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012FFA" w14:textId="77777777" w:rsidR="000D18A6" w:rsidRDefault="00763801">
      <w:r>
        <w:rPr>
          <w:noProof/>
        </w:rPr>
        <w:drawing>
          <wp:inline distT="0" distB="0" distL="0" distR="0" wp14:anchorId="3C3E3397" wp14:editId="394E02BF">
            <wp:extent cx="5924550" cy="1457325"/>
            <wp:effectExtent l="0" t="0" r="0" b="0"/>
            <wp:docPr id="1" name="Picture 1" descr="S:\Logos\2014_JCC_logos\EMF\2014_JCC_AdministrativeDivisio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ogos\2014_JCC_logos\EMF\2014_JCC_AdministrativeDivision.e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24550" cy="1457325"/>
                    </a:xfrm>
                    <a:prstGeom prst="rect">
                      <a:avLst/>
                    </a:prstGeom>
                    <a:noFill/>
                    <a:ln>
                      <a:noFill/>
                    </a:ln>
                  </pic:spPr>
                </pic:pic>
              </a:graphicData>
            </a:graphic>
          </wp:inline>
        </w:drawing>
      </w:r>
    </w:p>
    <w:p w14:paraId="0F9A7CFD" w14:textId="77777777" w:rsidR="00763801" w:rsidRPr="0068159C" w:rsidRDefault="0068159C" w:rsidP="0068159C">
      <w:pPr>
        <w:jc w:val="center"/>
        <w:rPr>
          <w:b/>
        </w:rPr>
      </w:pPr>
      <w:r w:rsidRPr="0068159C">
        <w:rPr>
          <w:b/>
        </w:rPr>
        <w:t xml:space="preserve">New Vehicle </w:t>
      </w:r>
      <w:r w:rsidR="00DD2A81">
        <w:rPr>
          <w:b/>
        </w:rPr>
        <w:t>Purchase</w:t>
      </w:r>
      <w:r w:rsidRPr="0068159C">
        <w:rPr>
          <w:b/>
        </w:rPr>
        <w:t xml:space="preserve"> </w:t>
      </w:r>
    </w:p>
    <w:p w14:paraId="34B9B06E" w14:textId="77777777" w:rsidR="0068159C" w:rsidRPr="0068159C" w:rsidRDefault="0068159C" w:rsidP="0068159C">
      <w:pPr>
        <w:jc w:val="center"/>
        <w:rPr>
          <w:b/>
        </w:rPr>
      </w:pPr>
      <w:r w:rsidRPr="0068159C">
        <w:rPr>
          <w:b/>
        </w:rPr>
        <w:t xml:space="preserve">Specifications </w:t>
      </w:r>
    </w:p>
    <w:p w14:paraId="52B2407B" w14:textId="77777777" w:rsidR="0068159C" w:rsidRDefault="0068159C"/>
    <w:p w14:paraId="1B608454" w14:textId="47F0A570" w:rsidR="00763801" w:rsidRDefault="00763801">
      <w:r>
        <w:t>The Judicial Council of California is requesting quotes</w:t>
      </w:r>
      <w:r w:rsidR="0068159C">
        <w:t>/proposals</w:t>
      </w:r>
      <w:r>
        <w:t xml:space="preserve"> for </w:t>
      </w:r>
      <w:r w:rsidR="00BB3E2A">
        <w:t>three</w:t>
      </w:r>
      <w:r>
        <w:t xml:space="preserve"> new vehicles purchases. The two models being considered are below:</w:t>
      </w:r>
    </w:p>
    <w:p w14:paraId="60C15598" w14:textId="77777777" w:rsidR="00763801" w:rsidRDefault="00763801"/>
    <w:p w14:paraId="73FD8234" w14:textId="248A51E8" w:rsidR="00763801" w:rsidRDefault="00AA2E59">
      <w:pPr>
        <w:rPr>
          <w:b/>
        </w:rPr>
      </w:pPr>
      <w:r w:rsidRPr="00AA2E59">
        <w:rPr>
          <w:b/>
        </w:rPr>
        <w:t xml:space="preserve">2022 </w:t>
      </w:r>
      <w:r>
        <w:rPr>
          <w:b/>
        </w:rPr>
        <w:t xml:space="preserve">Toyota </w:t>
      </w:r>
      <w:r w:rsidRPr="00AA2E59">
        <w:rPr>
          <w:b/>
        </w:rPr>
        <w:t>Corolla</w:t>
      </w:r>
      <w:r w:rsidR="00FA1904">
        <w:rPr>
          <w:b/>
        </w:rPr>
        <w:t xml:space="preserve"> SE</w:t>
      </w:r>
      <w:r w:rsidRPr="00AA2E59">
        <w:rPr>
          <w:b/>
        </w:rPr>
        <w:t xml:space="preserve">, </w:t>
      </w:r>
      <w:r w:rsidR="00763801">
        <w:rPr>
          <w:b/>
        </w:rPr>
        <w:t xml:space="preserve">(Quantity </w:t>
      </w:r>
      <w:r w:rsidR="00BB3E2A">
        <w:rPr>
          <w:b/>
        </w:rPr>
        <w:t>1</w:t>
      </w:r>
      <w:r w:rsidR="00763801">
        <w:rPr>
          <w:b/>
        </w:rPr>
        <w:t>)</w:t>
      </w:r>
    </w:p>
    <w:p w14:paraId="5F790ADC" w14:textId="09A5A6BB" w:rsidR="00763801" w:rsidRDefault="00763801">
      <w:pPr>
        <w:rPr>
          <w:b/>
        </w:rPr>
      </w:pPr>
      <w:r>
        <w:rPr>
          <w:b/>
        </w:rPr>
        <w:t>202</w:t>
      </w:r>
      <w:r w:rsidR="00BB3E2A">
        <w:rPr>
          <w:b/>
        </w:rPr>
        <w:t xml:space="preserve">2 </w:t>
      </w:r>
      <w:r>
        <w:rPr>
          <w:b/>
        </w:rPr>
        <w:t xml:space="preserve">Toyota </w:t>
      </w:r>
      <w:r w:rsidR="00BB3E2A">
        <w:rPr>
          <w:b/>
        </w:rPr>
        <w:t>Prius</w:t>
      </w:r>
      <w:r w:rsidR="00E5196F">
        <w:rPr>
          <w:b/>
        </w:rPr>
        <w:t xml:space="preserve"> Hybrid</w:t>
      </w:r>
      <w:r w:rsidR="00FA1904">
        <w:rPr>
          <w:b/>
        </w:rPr>
        <w:t xml:space="preserve"> L</w:t>
      </w:r>
      <w:r w:rsidR="00D96DE8">
        <w:rPr>
          <w:b/>
        </w:rPr>
        <w:t xml:space="preserve"> Eco</w:t>
      </w:r>
      <w:r w:rsidR="00BB3E2A">
        <w:rPr>
          <w:b/>
        </w:rPr>
        <w:t xml:space="preserve"> (</w:t>
      </w:r>
      <w:r>
        <w:rPr>
          <w:b/>
        </w:rPr>
        <w:t>Quantity 2)</w:t>
      </w:r>
    </w:p>
    <w:p w14:paraId="41A2916F" w14:textId="77777777" w:rsidR="00DD2A81" w:rsidRPr="00DD2A81" w:rsidRDefault="00DD2A81" w:rsidP="00DD2A81">
      <w:pPr>
        <w:rPr>
          <w:i/>
        </w:rPr>
      </w:pPr>
      <w:r w:rsidRPr="00DD2A81">
        <w:rPr>
          <w:i/>
        </w:rPr>
        <w:t>Please no substitutions of model/brand/features.</w:t>
      </w:r>
    </w:p>
    <w:p w14:paraId="14B21E4D" w14:textId="77777777" w:rsidR="00763801" w:rsidRDefault="00763801">
      <w:pPr>
        <w:rPr>
          <w:b/>
        </w:rPr>
      </w:pPr>
    </w:p>
    <w:p w14:paraId="104134AF" w14:textId="77777777" w:rsidR="00763801" w:rsidRPr="008C6118" w:rsidRDefault="00763801">
      <w:r w:rsidRPr="008C6118">
        <w:t>There are two color choices preferred for these vehicles: white and grey.</w:t>
      </w:r>
    </w:p>
    <w:p w14:paraId="308EE6B5" w14:textId="364414A5" w:rsidR="00DD2A81" w:rsidRDefault="00763801" w:rsidP="00DD2A81">
      <w:r w:rsidRPr="008C6118">
        <w:t>Color choice will be chosen after bid</w:t>
      </w:r>
      <w:r w:rsidR="0068159C">
        <w:t>/proposals are received</w:t>
      </w:r>
      <w:r w:rsidRPr="008C6118">
        <w:t>.</w:t>
      </w:r>
      <w:r w:rsidR="00DD2A81" w:rsidRPr="00DD2A81">
        <w:t xml:space="preserve"> </w:t>
      </w:r>
      <w:r w:rsidR="00DD2A81">
        <w:t xml:space="preserve">Delivery will be to </w:t>
      </w:r>
      <w:r w:rsidR="00BB3E2A">
        <w:t>San Francisco</w:t>
      </w:r>
      <w:r w:rsidR="00DD2A81">
        <w:t xml:space="preserve"> headquarters at </w:t>
      </w:r>
      <w:r w:rsidR="00BB3E2A">
        <w:t>455 Golden Gate Ave.</w:t>
      </w:r>
      <w:r w:rsidR="00DD2A81">
        <w:t xml:space="preserve">, </w:t>
      </w:r>
      <w:r w:rsidR="00BB3E2A">
        <w:t>San Francisco</w:t>
      </w:r>
      <w:r w:rsidR="00DD2A81">
        <w:t>, CA, 9</w:t>
      </w:r>
      <w:r w:rsidR="00BB3E2A">
        <w:t>4102-3688</w:t>
      </w:r>
      <w:r w:rsidR="0082586F">
        <w:t xml:space="preserve"> or Sacramento</w:t>
      </w:r>
      <w:r w:rsidR="00FA6677">
        <w:t xml:space="preserve"> office</w:t>
      </w:r>
      <w:r w:rsidR="0082586F">
        <w:t xml:space="preserve"> at 2860 Gateway Oaks Drive, Sacramento, CA 95833.</w:t>
      </w:r>
    </w:p>
    <w:p w14:paraId="75356C04" w14:textId="77777777" w:rsidR="00763801" w:rsidRDefault="00763801">
      <w:pPr>
        <w:rPr>
          <w:b/>
        </w:rPr>
      </w:pPr>
    </w:p>
    <w:p w14:paraId="1D7DD37C" w14:textId="77777777" w:rsidR="00763801" w:rsidRDefault="00763801">
      <w:pPr>
        <w:rPr>
          <w:b/>
        </w:rPr>
      </w:pPr>
      <w:r>
        <w:rPr>
          <w:b/>
        </w:rPr>
        <w:t>Each car offered M</w:t>
      </w:r>
      <w:r w:rsidR="008C6118">
        <w:rPr>
          <w:b/>
        </w:rPr>
        <w:t>UST INCLUDE</w:t>
      </w:r>
      <w:r>
        <w:rPr>
          <w:b/>
        </w:rPr>
        <w:t xml:space="preserve"> the following options:</w:t>
      </w:r>
    </w:p>
    <w:p w14:paraId="7F27039A" w14:textId="77777777" w:rsidR="00763801" w:rsidRPr="008C6118" w:rsidRDefault="00763801" w:rsidP="00763801">
      <w:pPr>
        <w:pStyle w:val="ListParagraph"/>
        <w:numPr>
          <w:ilvl w:val="0"/>
          <w:numId w:val="1"/>
        </w:numPr>
      </w:pPr>
      <w:r w:rsidRPr="008C6118">
        <w:t>Bluetooth</w:t>
      </w:r>
    </w:p>
    <w:p w14:paraId="16C216B2" w14:textId="77777777" w:rsidR="00763801" w:rsidRPr="008C6118" w:rsidRDefault="00763801" w:rsidP="00763801">
      <w:pPr>
        <w:pStyle w:val="ListParagraph"/>
        <w:numPr>
          <w:ilvl w:val="0"/>
          <w:numId w:val="1"/>
        </w:numPr>
      </w:pPr>
      <w:r w:rsidRPr="008C6118">
        <w:t>Spare key</w:t>
      </w:r>
    </w:p>
    <w:p w14:paraId="2EED65EF" w14:textId="77777777" w:rsidR="00763801" w:rsidRDefault="00763801" w:rsidP="00763801">
      <w:pPr>
        <w:pBdr>
          <w:bottom w:val="single" w:sz="12" w:space="1" w:color="auto"/>
        </w:pBdr>
        <w:rPr>
          <w:b/>
        </w:rPr>
      </w:pPr>
    </w:p>
    <w:p w14:paraId="2A2B0FC5" w14:textId="77777777" w:rsidR="008C6118" w:rsidRDefault="008C6118" w:rsidP="00763801"/>
    <w:p w14:paraId="5108C764" w14:textId="70E20765" w:rsidR="0068159C" w:rsidRDefault="008C6118" w:rsidP="0068159C">
      <w:r>
        <w:t>Please be familiar with Government purchases and have knowledge and ability to complete required registration paperwork. Bid prices should include all fees, taxes, and cost to purchase the vehicles. There should be no hidden costs.</w:t>
      </w:r>
    </w:p>
    <w:p w14:paraId="2A42A714" w14:textId="24F4069F" w:rsidR="0000794F" w:rsidRDefault="0000794F" w:rsidP="0068159C"/>
    <w:p w14:paraId="40AEDB14" w14:textId="676EE3F0" w:rsidR="0000794F" w:rsidRPr="0000794F" w:rsidRDefault="0000794F" w:rsidP="0068159C">
      <w:pPr>
        <w:rPr>
          <w:b/>
          <w:bCs/>
        </w:rPr>
      </w:pPr>
      <w:r w:rsidRPr="0000794F">
        <w:rPr>
          <w:b/>
          <w:bCs/>
        </w:rPr>
        <w:t>Mandatory criteria:</w:t>
      </w:r>
    </w:p>
    <w:p w14:paraId="242B5464" w14:textId="35D6327E" w:rsidR="0000794F" w:rsidRDefault="0000794F" w:rsidP="0068159C">
      <w:r>
        <w:t xml:space="preserve">**Vendor accepts JCC Terms and Conditions </w:t>
      </w:r>
    </w:p>
    <w:p w14:paraId="15B2F704" w14:textId="3414D821" w:rsidR="0000794F" w:rsidRDefault="0000794F" w:rsidP="0068159C">
      <w:r>
        <w:t>**Vendor must delivery Vehicles Before June 30, 2022</w:t>
      </w:r>
    </w:p>
    <w:p w14:paraId="1EB42F4D" w14:textId="632AC734" w:rsidR="00641D33" w:rsidRDefault="00641D33" w:rsidP="0068159C">
      <w:r>
        <w:t>To:</w:t>
      </w:r>
    </w:p>
    <w:p w14:paraId="3DBAA4D0" w14:textId="02B0D607" w:rsidR="0000794F" w:rsidRDefault="0000794F" w:rsidP="0000794F">
      <w:r>
        <w:t>Judicial Council of Ca</w:t>
      </w:r>
      <w:r w:rsidR="00F714E7">
        <w:t>lifornia</w:t>
      </w:r>
    </w:p>
    <w:p w14:paraId="3C519535" w14:textId="6C538644" w:rsidR="0000794F" w:rsidRDefault="0000794F" w:rsidP="0000794F">
      <w:r>
        <w:t xml:space="preserve">455 Golden Gate Ave. </w:t>
      </w:r>
    </w:p>
    <w:p w14:paraId="20D5DD56" w14:textId="77777777" w:rsidR="0000794F" w:rsidRDefault="0000794F" w:rsidP="0000794F">
      <w:r>
        <w:t>San Francisco Ca, 94102</w:t>
      </w:r>
    </w:p>
    <w:p w14:paraId="58D62476" w14:textId="77777777" w:rsidR="008C6118" w:rsidRDefault="008C6118" w:rsidP="00763801"/>
    <w:p w14:paraId="2A41BA9B" w14:textId="77948E31" w:rsidR="008C6118" w:rsidRDefault="008C6118" w:rsidP="00763801">
      <w:r>
        <w:t xml:space="preserve">Bids should be </w:t>
      </w:r>
      <w:r w:rsidR="0068159C">
        <w:t>sent</w:t>
      </w:r>
      <w:r>
        <w:t xml:space="preserve"> to:</w:t>
      </w:r>
    </w:p>
    <w:p w14:paraId="5AD5D3C8" w14:textId="77777777" w:rsidR="0000794F" w:rsidRDefault="0068159C" w:rsidP="00763801">
      <w:pPr>
        <w:rPr>
          <w:rStyle w:val="Hyperlink"/>
        </w:rPr>
      </w:pPr>
      <w:r>
        <w:rPr>
          <w:rStyle w:val="Hyperlink"/>
        </w:rPr>
        <w:t>Attn</w:t>
      </w:r>
      <w:r w:rsidR="0000794F">
        <w:rPr>
          <w:rStyle w:val="Hyperlink"/>
        </w:rPr>
        <w:t>. Carlos Gonzalez</w:t>
      </w:r>
    </w:p>
    <w:p w14:paraId="36A089D3" w14:textId="61CB99BD" w:rsidR="008C6118" w:rsidRDefault="0000794F" w:rsidP="00763801">
      <w:pPr>
        <w:rPr>
          <w:rStyle w:val="Hyperlink"/>
        </w:rPr>
      </w:pPr>
      <w:r>
        <w:rPr>
          <w:rStyle w:val="Hyperlink"/>
        </w:rPr>
        <w:t xml:space="preserve"> at </w:t>
      </w:r>
      <w:hyperlink r:id="rId9" w:history="1">
        <w:r w:rsidRPr="00AE4549">
          <w:rPr>
            <w:rStyle w:val="Hyperlink"/>
          </w:rPr>
          <w:t>carlos.gonzalez@jud.ca.gov</w:t>
        </w:r>
      </w:hyperlink>
      <w:r>
        <w:rPr>
          <w:rStyle w:val="Hyperlink"/>
        </w:rPr>
        <w:t xml:space="preserve"> </w:t>
      </w:r>
    </w:p>
    <w:p w14:paraId="16EEE38D" w14:textId="582A7D9D" w:rsidR="008C6118" w:rsidRDefault="008C6118" w:rsidP="00763801"/>
    <w:p w14:paraId="67CB5C77" w14:textId="77777777" w:rsidR="0000794F" w:rsidRPr="008C6118" w:rsidRDefault="0000794F" w:rsidP="0000794F">
      <w:pPr>
        <w:rPr>
          <w:b/>
          <w:i/>
        </w:rPr>
      </w:pPr>
      <w:r w:rsidRPr="008C6118">
        <w:rPr>
          <w:b/>
          <w:i/>
        </w:rPr>
        <w:t xml:space="preserve">Failure to follow these instructions could deem your quote to be non-responsive and disqualified. </w:t>
      </w:r>
    </w:p>
    <w:p w14:paraId="7121E7B1" w14:textId="77777777" w:rsidR="0000794F" w:rsidRDefault="0000794F" w:rsidP="00763801"/>
    <w:p w14:paraId="659C6792" w14:textId="7FA71E10" w:rsidR="008C6118" w:rsidRPr="008C6118" w:rsidRDefault="008C6118" w:rsidP="00763801">
      <w:pPr>
        <w:rPr>
          <w:b/>
          <w:i/>
        </w:rPr>
      </w:pPr>
    </w:p>
    <w:sectPr w:rsidR="008C6118" w:rsidRPr="008C6118">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0925A2" w14:textId="77777777" w:rsidR="005151D4" w:rsidRDefault="005151D4" w:rsidP="00DD2A81">
      <w:pPr>
        <w:spacing w:line="240" w:lineRule="auto"/>
      </w:pPr>
      <w:r>
        <w:separator/>
      </w:r>
    </w:p>
  </w:endnote>
  <w:endnote w:type="continuationSeparator" w:id="0">
    <w:p w14:paraId="0C28DB6C" w14:textId="77777777" w:rsidR="005151D4" w:rsidRDefault="005151D4" w:rsidP="00DD2A8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4A22A6" w14:textId="77777777" w:rsidR="005151D4" w:rsidRDefault="005151D4" w:rsidP="00DD2A81">
      <w:pPr>
        <w:spacing w:line="240" w:lineRule="auto"/>
      </w:pPr>
      <w:r>
        <w:separator/>
      </w:r>
    </w:p>
  </w:footnote>
  <w:footnote w:type="continuationSeparator" w:id="0">
    <w:p w14:paraId="5DF20ED7" w14:textId="77777777" w:rsidR="005151D4" w:rsidRDefault="005151D4" w:rsidP="00DD2A8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39111" w14:textId="23773D2E" w:rsidR="00DD2A81" w:rsidRDefault="00DD2A81" w:rsidP="00DD2A81">
    <w:pPr>
      <w:pStyle w:val="Header"/>
      <w:tabs>
        <w:tab w:val="clear" w:pos="4680"/>
        <w:tab w:val="clear" w:pos="9360"/>
        <w:tab w:val="left" w:pos="1946"/>
      </w:tabs>
    </w:pPr>
  </w:p>
  <w:p w14:paraId="3EE12A18" w14:textId="77777777" w:rsidR="00DD2A81" w:rsidRDefault="00DD2A81" w:rsidP="00DD2A81">
    <w:pPr>
      <w:pStyle w:val="Header"/>
      <w:tabs>
        <w:tab w:val="clear" w:pos="4680"/>
        <w:tab w:val="clear" w:pos="9360"/>
        <w:tab w:val="left" w:pos="194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E335F5"/>
    <w:multiLevelType w:val="hybridMultilevel"/>
    <w:tmpl w:val="4A482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3801"/>
    <w:rsid w:val="0000794F"/>
    <w:rsid w:val="000D18A6"/>
    <w:rsid w:val="00295ADA"/>
    <w:rsid w:val="00361D38"/>
    <w:rsid w:val="0049208C"/>
    <w:rsid w:val="005151D4"/>
    <w:rsid w:val="005851F1"/>
    <w:rsid w:val="00641D33"/>
    <w:rsid w:val="00671701"/>
    <w:rsid w:val="0068159C"/>
    <w:rsid w:val="006E3813"/>
    <w:rsid w:val="00763801"/>
    <w:rsid w:val="0082586F"/>
    <w:rsid w:val="0085510D"/>
    <w:rsid w:val="00861177"/>
    <w:rsid w:val="008C6118"/>
    <w:rsid w:val="009D78F4"/>
    <w:rsid w:val="00A54631"/>
    <w:rsid w:val="00AA2E59"/>
    <w:rsid w:val="00B51519"/>
    <w:rsid w:val="00BB3E2A"/>
    <w:rsid w:val="00C019FC"/>
    <w:rsid w:val="00C04BBE"/>
    <w:rsid w:val="00C51BFC"/>
    <w:rsid w:val="00CB30CA"/>
    <w:rsid w:val="00D31180"/>
    <w:rsid w:val="00D96DE8"/>
    <w:rsid w:val="00DD2A81"/>
    <w:rsid w:val="00E5196F"/>
    <w:rsid w:val="00EE670F"/>
    <w:rsid w:val="00F714E7"/>
    <w:rsid w:val="00FA1904"/>
    <w:rsid w:val="00FA5244"/>
    <w:rsid w:val="00FA66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E8E9D"/>
  <w15:chartTrackingRefBased/>
  <w15:docId w15:val="{BD065670-34FA-421C-BD6F-72E2D199B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4"/>
        <w:szCs w:val="24"/>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1D38"/>
    <w:pPr>
      <w:spacing w:line="300" w:lineRule="atLeast"/>
    </w:pPr>
  </w:style>
  <w:style w:type="paragraph" w:styleId="Heading1">
    <w:name w:val="heading 1"/>
    <w:basedOn w:val="Normal"/>
    <w:next w:val="Normal"/>
    <w:link w:val="Heading1Char"/>
    <w:uiPriority w:val="9"/>
    <w:qFormat/>
    <w:rsid w:val="00361D38"/>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361D38"/>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361D38"/>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361D38"/>
    <w:pPr>
      <w:spacing w:before="240" w:after="60"/>
      <w:outlineLvl w:val="5"/>
    </w:pPr>
    <w:rPr>
      <w:b/>
      <w:bCs/>
    </w:rPr>
  </w:style>
  <w:style w:type="paragraph" w:styleId="Heading7">
    <w:name w:val="heading 7"/>
    <w:basedOn w:val="Normal"/>
    <w:next w:val="Normal"/>
    <w:link w:val="Heading7Char"/>
    <w:uiPriority w:val="9"/>
    <w:semiHidden/>
    <w:unhideWhenUsed/>
    <w:qFormat/>
    <w:rsid w:val="00361D38"/>
    <w:pPr>
      <w:spacing w:before="240" w:after="60"/>
      <w:outlineLvl w:val="6"/>
    </w:pPr>
  </w:style>
  <w:style w:type="paragraph" w:styleId="Heading8">
    <w:name w:val="heading 8"/>
    <w:basedOn w:val="Normal"/>
    <w:next w:val="Normal"/>
    <w:link w:val="Heading8Char"/>
    <w:uiPriority w:val="9"/>
    <w:semiHidden/>
    <w:unhideWhenUsed/>
    <w:qFormat/>
    <w:rsid w:val="00361D38"/>
    <w:pPr>
      <w:spacing w:before="240" w:after="60"/>
      <w:outlineLvl w:val="7"/>
    </w:pPr>
    <w:rPr>
      <w:i/>
      <w:iCs/>
    </w:rPr>
  </w:style>
  <w:style w:type="paragraph" w:styleId="Heading9">
    <w:name w:val="heading 9"/>
    <w:basedOn w:val="Normal"/>
    <w:next w:val="Normal"/>
    <w:link w:val="Heading9Char"/>
    <w:uiPriority w:val="9"/>
    <w:semiHidden/>
    <w:unhideWhenUsed/>
    <w:qFormat/>
    <w:rsid w:val="00361D38"/>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1D3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361D3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361D38"/>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361D38"/>
    <w:rPr>
      <w:b/>
      <w:bCs/>
    </w:rPr>
  </w:style>
  <w:style w:type="character" w:customStyle="1" w:styleId="Heading7Char">
    <w:name w:val="Heading 7 Char"/>
    <w:basedOn w:val="DefaultParagraphFont"/>
    <w:link w:val="Heading7"/>
    <w:uiPriority w:val="9"/>
    <w:semiHidden/>
    <w:rsid w:val="00361D38"/>
  </w:style>
  <w:style w:type="character" w:customStyle="1" w:styleId="Heading8Char">
    <w:name w:val="Heading 8 Char"/>
    <w:basedOn w:val="DefaultParagraphFont"/>
    <w:link w:val="Heading8"/>
    <w:uiPriority w:val="9"/>
    <w:semiHidden/>
    <w:rsid w:val="00361D38"/>
    <w:rPr>
      <w:i/>
      <w:iCs/>
    </w:rPr>
  </w:style>
  <w:style w:type="character" w:customStyle="1" w:styleId="Heading9Char">
    <w:name w:val="Heading 9 Char"/>
    <w:basedOn w:val="DefaultParagraphFont"/>
    <w:link w:val="Heading9"/>
    <w:uiPriority w:val="9"/>
    <w:semiHidden/>
    <w:rsid w:val="00361D38"/>
    <w:rPr>
      <w:rFonts w:asciiTheme="majorHAnsi" w:eastAsiaTheme="majorEastAsia" w:hAnsiTheme="majorHAnsi"/>
    </w:rPr>
  </w:style>
  <w:style w:type="paragraph" w:styleId="Title">
    <w:name w:val="Title"/>
    <w:basedOn w:val="Normal"/>
    <w:next w:val="Normal"/>
    <w:link w:val="TitleChar"/>
    <w:uiPriority w:val="10"/>
    <w:qFormat/>
    <w:rsid w:val="00361D38"/>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361D3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361D38"/>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361D38"/>
    <w:rPr>
      <w:rFonts w:asciiTheme="majorHAnsi" w:eastAsiaTheme="majorEastAsia" w:hAnsiTheme="majorHAnsi"/>
    </w:rPr>
  </w:style>
  <w:style w:type="paragraph" w:styleId="TOCHeading">
    <w:name w:val="TOC Heading"/>
    <w:basedOn w:val="Heading1"/>
    <w:next w:val="Normal"/>
    <w:uiPriority w:val="39"/>
    <w:semiHidden/>
    <w:unhideWhenUsed/>
    <w:qFormat/>
    <w:rsid w:val="00361D38"/>
    <w:pPr>
      <w:outlineLvl w:val="9"/>
    </w:pPr>
  </w:style>
  <w:style w:type="paragraph" w:styleId="BalloonText">
    <w:name w:val="Balloon Text"/>
    <w:basedOn w:val="Normal"/>
    <w:link w:val="BalloonTextChar"/>
    <w:uiPriority w:val="99"/>
    <w:semiHidden/>
    <w:unhideWhenUsed/>
    <w:rsid w:val="0076380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3801"/>
    <w:rPr>
      <w:rFonts w:ascii="Segoe UI" w:hAnsi="Segoe UI" w:cs="Segoe UI"/>
      <w:sz w:val="18"/>
      <w:szCs w:val="18"/>
    </w:rPr>
  </w:style>
  <w:style w:type="paragraph" w:styleId="ListParagraph">
    <w:name w:val="List Paragraph"/>
    <w:basedOn w:val="Normal"/>
    <w:uiPriority w:val="34"/>
    <w:rsid w:val="00763801"/>
    <w:pPr>
      <w:ind w:left="720"/>
      <w:contextualSpacing/>
    </w:pPr>
  </w:style>
  <w:style w:type="character" w:styleId="Hyperlink">
    <w:name w:val="Hyperlink"/>
    <w:basedOn w:val="DefaultParagraphFont"/>
    <w:uiPriority w:val="99"/>
    <w:unhideWhenUsed/>
    <w:rsid w:val="008C6118"/>
    <w:rPr>
      <w:color w:val="0000FF" w:themeColor="hyperlink"/>
      <w:u w:val="single"/>
    </w:rPr>
  </w:style>
  <w:style w:type="character" w:styleId="UnresolvedMention">
    <w:name w:val="Unresolved Mention"/>
    <w:basedOn w:val="DefaultParagraphFont"/>
    <w:uiPriority w:val="99"/>
    <w:semiHidden/>
    <w:unhideWhenUsed/>
    <w:rsid w:val="008C6118"/>
    <w:rPr>
      <w:color w:val="605E5C"/>
      <w:shd w:val="clear" w:color="auto" w:fill="E1DFDD"/>
    </w:rPr>
  </w:style>
  <w:style w:type="paragraph" w:styleId="Header">
    <w:name w:val="header"/>
    <w:basedOn w:val="Normal"/>
    <w:link w:val="HeaderChar"/>
    <w:uiPriority w:val="99"/>
    <w:unhideWhenUsed/>
    <w:rsid w:val="00DD2A81"/>
    <w:pPr>
      <w:tabs>
        <w:tab w:val="center" w:pos="4680"/>
        <w:tab w:val="right" w:pos="9360"/>
      </w:tabs>
      <w:spacing w:line="240" w:lineRule="auto"/>
    </w:pPr>
  </w:style>
  <w:style w:type="character" w:customStyle="1" w:styleId="HeaderChar">
    <w:name w:val="Header Char"/>
    <w:basedOn w:val="DefaultParagraphFont"/>
    <w:link w:val="Header"/>
    <w:uiPriority w:val="99"/>
    <w:rsid w:val="00DD2A81"/>
  </w:style>
  <w:style w:type="paragraph" w:styleId="Footer">
    <w:name w:val="footer"/>
    <w:basedOn w:val="Normal"/>
    <w:link w:val="FooterChar"/>
    <w:uiPriority w:val="99"/>
    <w:unhideWhenUsed/>
    <w:rsid w:val="00DD2A81"/>
    <w:pPr>
      <w:tabs>
        <w:tab w:val="center" w:pos="4680"/>
        <w:tab w:val="right" w:pos="9360"/>
      </w:tabs>
      <w:spacing w:line="240" w:lineRule="auto"/>
    </w:pPr>
  </w:style>
  <w:style w:type="character" w:customStyle="1" w:styleId="FooterChar">
    <w:name w:val="Footer Char"/>
    <w:basedOn w:val="DefaultParagraphFont"/>
    <w:link w:val="Footer"/>
    <w:uiPriority w:val="99"/>
    <w:rsid w:val="00DD2A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arlos.gonzalez@jud.ca.gov" TargetMode="Externa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8842BC-BE26-4832-A936-9D9BBD6B35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203</Words>
  <Characters>1159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Talavera, Benjamin</dc:creator>
  <cp:keywords/>
  <dc:description/>
  <cp:lastModifiedBy>Ho, Lana</cp:lastModifiedBy>
  <cp:revision>2</cp:revision>
  <dcterms:created xsi:type="dcterms:W3CDTF">2022-04-27T18:46:00Z</dcterms:created>
  <dcterms:modified xsi:type="dcterms:W3CDTF">2022-04-27T18:46:00Z</dcterms:modified>
</cp:coreProperties>
</file>