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FB" w:rsidRPr="00C67DD9" w:rsidRDefault="004A4BFB" w:rsidP="004A4BFB">
      <w:pPr>
        <w:pStyle w:val="BodyText"/>
        <w:widowControl w:val="0"/>
        <w:jc w:val="center"/>
        <w:rPr>
          <w:rFonts w:ascii="Times New Roman" w:hAnsi="Times New Roman"/>
          <w:b/>
          <w:sz w:val="20"/>
        </w:rPr>
      </w:pPr>
      <w:r w:rsidRPr="00C67DD9">
        <w:rPr>
          <w:rFonts w:ascii="Times New Roman" w:hAnsi="Times New Roman"/>
          <w:b/>
          <w:sz w:val="20"/>
        </w:rPr>
        <w:t xml:space="preserve">Attachment 2 </w:t>
      </w:r>
    </w:p>
    <w:p w:rsidR="004A4BFB" w:rsidRPr="00C67DD9" w:rsidRDefault="004A4BFB" w:rsidP="004A4BFB">
      <w:pPr>
        <w:pStyle w:val="BodyText"/>
        <w:widowControl w:val="0"/>
        <w:jc w:val="center"/>
        <w:rPr>
          <w:b/>
          <w:lang w:val="en-US"/>
        </w:rPr>
      </w:pPr>
      <w:r w:rsidRPr="00C67DD9">
        <w:rPr>
          <w:rFonts w:ascii="Times New Roman" w:hAnsi="Times New Roman"/>
          <w:b/>
          <w:sz w:val="20"/>
        </w:rPr>
        <w:t>to</w:t>
      </w:r>
      <w:r w:rsidRPr="00C67DD9">
        <w:rPr>
          <w:rFonts w:ascii="Times New Roman" w:hAnsi="Times New Roman"/>
          <w:b/>
          <w:sz w:val="20"/>
          <w:lang w:val="en-US"/>
        </w:rPr>
        <w:t xml:space="preserve"> </w:t>
      </w:r>
      <w:r w:rsidRPr="00C67DD9">
        <w:rPr>
          <w:rFonts w:ascii="Times New Roman" w:hAnsi="Times New Roman"/>
          <w:b/>
          <w:sz w:val="20"/>
        </w:rPr>
        <w:t>RFQ/P for CM-at-Risk Firm</w:t>
      </w:r>
    </w:p>
    <w:p w:rsidR="004A4BFB" w:rsidRPr="00C67DD9" w:rsidRDefault="004A4BFB" w:rsidP="004A4BFB">
      <w:pPr>
        <w:pStyle w:val="PldCentrL1"/>
        <w:numPr>
          <w:ilvl w:val="0"/>
          <w:numId w:val="0"/>
        </w:numPr>
        <w:spacing w:after="0"/>
        <w:outlineLvl w:val="9"/>
        <w:rPr>
          <w:sz w:val="20"/>
        </w:rPr>
      </w:pPr>
    </w:p>
    <w:p w:rsidR="004A4BFB" w:rsidRPr="00C67DD9" w:rsidRDefault="004A4BFB" w:rsidP="004A4BFB">
      <w:pPr>
        <w:pStyle w:val="PldCentrL1"/>
        <w:numPr>
          <w:ilvl w:val="0"/>
          <w:numId w:val="0"/>
        </w:numPr>
        <w:spacing w:after="0"/>
        <w:outlineLvl w:val="9"/>
        <w:rPr>
          <w:sz w:val="20"/>
        </w:rPr>
      </w:pPr>
      <w:r w:rsidRPr="00C67DD9">
        <w:rPr>
          <w:sz w:val="20"/>
        </w:rPr>
        <w:t>Form for Submission of Questions</w:t>
      </w:r>
      <w:bookmarkStart w:id="0" w:name="_GoBack"/>
      <w:bookmarkEnd w:id="0"/>
    </w:p>
    <w:p w:rsidR="004A4BFB" w:rsidRPr="00C67DD9" w:rsidRDefault="004A4BFB" w:rsidP="004A4BFB">
      <w:pPr>
        <w:pStyle w:val="PldCentrL1"/>
        <w:numPr>
          <w:ilvl w:val="0"/>
          <w:numId w:val="0"/>
        </w:numPr>
        <w:spacing w:after="0"/>
        <w:outlineLvl w:val="9"/>
        <w:rPr>
          <w:sz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1"/>
        <w:gridCol w:w="1659"/>
        <w:gridCol w:w="3510"/>
        <w:gridCol w:w="3510"/>
      </w:tblGrid>
      <w:tr w:rsidR="004A4BFB" w:rsidRPr="00C67DD9" w:rsidTr="00623746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4A4BFB" w:rsidRPr="00C67DD9" w:rsidRDefault="004A4BFB" w:rsidP="00623746">
            <w:pPr>
              <w:pStyle w:val="TableTitl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9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4A4BFB" w:rsidRPr="00C67DD9" w:rsidRDefault="004A4BFB" w:rsidP="0062374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C67DD9">
              <w:rPr>
                <w:rFonts w:ascii="Times New Roman" w:hAnsi="Times New Roman"/>
                <w:sz w:val="20"/>
                <w:szCs w:val="20"/>
              </w:rPr>
              <w:t>Your Organization’s Name</w:t>
            </w:r>
          </w:p>
        </w:tc>
      </w:tr>
      <w:tr w:rsidR="004A4BFB" w:rsidRPr="00C67DD9" w:rsidTr="00623746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4A4BFB" w:rsidRPr="00C67DD9" w:rsidRDefault="004A4BFB" w:rsidP="00623746">
            <w:pPr>
              <w:pStyle w:val="TableTit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DD9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16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4A4BFB" w:rsidRPr="00C67DD9" w:rsidRDefault="004A4BFB" w:rsidP="0062374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C67DD9">
              <w:rPr>
                <w:rFonts w:ascii="Times New Roman" w:hAnsi="Times New Roman"/>
                <w:sz w:val="20"/>
                <w:szCs w:val="20"/>
              </w:rPr>
              <w:t>RFQ Reference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4A4BFB" w:rsidRPr="00C67DD9" w:rsidRDefault="004A4BFB" w:rsidP="0062374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C67DD9">
              <w:rPr>
                <w:rFonts w:ascii="Times New Roman" w:hAnsi="Times New Roman"/>
                <w:sz w:val="20"/>
                <w:szCs w:val="20"/>
              </w:rPr>
              <w:t>Question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4A4BFB" w:rsidRPr="00C67DD9" w:rsidRDefault="004A4BFB" w:rsidP="0062374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C67DD9">
              <w:rPr>
                <w:rFonts w:ascii="Times New Roman" w:hAnsi="Times New Roman"/>
                <w:sz w:val="20"/>
                <w:szCs w:val="20"/>
              </w:rPr>
              <w:t>Answers</w:t>
            </w:r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 w:rsidRPr="00C67DD9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</w:tc>
      </w:tr>
      <w:tr w:rsidR="004A4BFB" w:rsidRPr="00C67DD9" w:rsidTr="00623746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BFB" w:rsidRPr="00C67DD9" w:rsidRDefault="004A4BFB" w:rsidP="006237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 w:rsidRPr="00C67DD9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  <w:lang w:val="en-GB"/>
              </w:rPr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4A4BFB" w:rsidRPr="00C67DD9" w:rsidRDefault="004A4BFB" w:rsidP="0062374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lang w:val="en-GB"/>
              </w:rPr>
            </w:pP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" w:name="Text143"/>
            <w:r w:rsidRPr="00C67DD9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  <w:lang w:val="en-GB"/>
              </w:rPr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" w:name="Text168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 w:rsidRPr="00C67DD9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" w:name="Text144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" w:name="Text169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" w:name="Text120"/>
            <w:r w:rsidRPr="00C67DD9">
              <w:rPr>
                <w:rFonts w:ascii="Calibri" w:hAnsi="Calibri" w:cs="Calibri"/>
                <w:color w:val="auto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color w:val="auto"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2" w:name="Text170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</w:tr>
      <w:tr w:rsidR="004A4BFB" w:rsidRPr="00C67DD9" w:rsidTr="00623746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BFB" w:rsidRPr="00C67DD9" w:rsidRDefault="004A4BFB" w:rsidP="006237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Pr="00C67DD9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  <w:lang w:val="en-GB"/>
              </w:rPr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3"/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4A4BFB" w:rsidRPr="00C67DD9" w:rsidRDefault="004A4BFB" w:rsidP="006237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" w:name="Text146"/>
            <w:r w:rsidRPr="00C67DD9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  <w:lang w:val="en-GB"/>
              </w:rPr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4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" w:name="Text171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" w:name="Text122"/>
            <w:r w:rsidRPr="00C67DD9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  <w:lang w:val="en-GB"/>
              </w:rPr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6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7" w:name="Text147"/>
            <w:r w:rsidRPr="00C67DD9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  <w:lang w:val="en-GB"/>
              </w:rPr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7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" w:name="Text172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" w:name="Text123"/>
            <w:r w:rsidRPr="00C67DD9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  <w:lang w:val="en-GB"/>
              </w:rPr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19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" w:name="Text148"/>
            <w:r w:rsidRPr="00C67DD9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  <w:lang w:val="en-GB"/>
              </w:rPr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C67DD9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20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1" w:name="Text173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2" w:name="Text124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3" w:name="Text149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23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4" w:name="Text174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9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5" w:name="Text125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25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6" w:name="Text150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26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7" w:name="Text175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27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28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9" w:name="Text151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29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0" w:name="Text176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30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11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1" w:name="Text127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31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2" w:name="Text152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32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3" w:name="Text177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33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4" w:name="Text128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34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5" w:name="Text153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35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6" w:name="Text178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36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13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7" w:name="Text129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37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8" w:name="Text154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38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9" w:name="Text179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39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0" w:name="Text130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40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1" w:name="Text155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41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2" w:name="Text180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42"/>
          </w:p>
        </w:tc>
      </w:tr>
      <w:tr w:rsidR="004A4BFB" w:rsidRPr="00C67DD9" w:rsidTr="00623746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15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3" w:name="Text131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43"/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4" w:name="Text156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5" w:name="Text181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6" w:name="Text132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46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7" w:name="Text157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47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8" w:name="Text182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48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17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9" w:name="Text133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49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0" w:name="Text158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1" w:name="Text183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51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2" w:name="Text134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52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3" w:name="Text159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53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4" w:name="Text184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54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19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5" w:name="Text135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55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6" w:name="Text160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56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7" w:name="Text185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57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20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8" w:name="Text136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58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9" w:name="Text161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59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60" w:name="Text186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60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21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1" w:name="Text137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61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2" w:name="Text162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62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3" w:name="Text187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63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64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5" w:name="Text163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65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6" w:name="Text188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66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23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7" w:name="Text139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67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8" w:name="Text164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68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9" w:name="Text189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69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0" w:name="Text140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70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1" w:name="Text165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71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2" w:name="Text190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72"/>
          </w:p>
        </w:tc>
      </w:tr>
      <w:tr w:rsidR="004A4BFB" w:rsidRPr="00C67DD9" w:rsidTr="00623746">
        <w:trPr>
          <w:cantSplit/>
        </w:trPr>
        <w:tc>
          <w:tcPr>
            <w:tcW w:w="501" w:type="dxa"/>
            <w:shd w:val="clear" w:color="auto" w:fill="EDE8CB"/>
          </w:tcPr>
          <w:p w:rsidR="004A4BFB" w:rsidRPr="00C67DD9" w:rsidRDefault="004A4BFB" w:rsidP="0062374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67DD9">
              <w:rPr>
                <w:rFonts w:ascii="Times New Roman" w:hAnsi="Times New Roman"/>
                <w:sz w:val="20"/>
                <w:lang w:val="en-US" w:eastAsia="en-US"/>
              </w:rPr>
              <w:t>25</w:t>
            </w:r>
          </w:p>
        </w:tc>
        <w:tc>
          <w:tcPr>
            <w:tcW w:w="1659" w:type="dxa"/>
            <w:shd w:val="clear" w:color="auto" w:fill="auto"/>
            <w:vAlign w:val="bottom"/>
          </w:tcPr>
          <w:p w:rsidR="004A4BFB" w:rsidRPr="00C67DD9" w:rsidRDefault="004A4BFB" w:rsidP="00623746">
            <w:pPr>
              <w:pStyle w:val="TableBodyText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3" w:name="Text141"/>
            <w:r w:rsidRPr="00C67DD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73"/>
          </w:p>
        </w:tc>
        <w:tc>
          <w:tcPr>
            <w:tcW w:w="3510" w:type="dxa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4" w:name="Text166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74"/>
          </w:p>
        </w:tc>
        <w:tc>
          <w:tcPr>
            <w:tcW w:w="3510" w:type="dxa"/>
            <w:shd w:val="clear" w:color="auto" w:fill="auto"/>
            <w:vAlign w:val="bottom"/>
          </w:tcPr>
          <w:p w:rsidR="004A4BFB" w:rsidRPr="00C67DD9" w:rsidRDefault="004A4BFB" w:rsidP="00623746">
            <w:pPr>
              <w:rPr>
                <w:rFonts w:ascii="Calibri" w:hAnsi="Calibri" w:cs="Calibri"/>
                <w:sz w:val="20"/>
              </w:rPr>
            </w:pPr>
            <w:r w:rsidRPr="00C67DD9">
              <w:rPr>
                <w:rFonts w:ascii="Calibri" w:hAnsi="Calibri" w:cs="Calibri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5" w:name="Text191"/>
            <w:r w:rsidRPr="00C67DD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C67DD9">
              <w:rPr>
                <w:rFonts w:ascii="Calibri" w:hAnsi="Calibri" w:cs="Calibri"/>
                <w:sz w:val="20"/>
              </w:rPr>
            </w:r>
            <w:r w:rsidRPr="00C67DD9">
              <w:rPr>
                <w:rFonts w:ascii="Calibri" w:hAnsi="Calibri" w:cs="Calibri"/>
                <w:sz w:val="20"/>
              </w:rPr>
              <w:fldChar w:fldCharType="separate"/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noProof/>
                <w:sz w:val="20"/>
              </w:rPr>
              <w:t> </w:t>
            </w:r>
            <w:r w:rsidRPr="00C67DD9">
              <w:rPr>
                <w:rFonts w:ascii="Calibri" w:hAnsi="Calibri" w:cs="Calibri"/>
                <w:sz w:val="20"/>
              </w:rPr>
              <w:fldChar w:fldCharType="end"/>
            </w:r>
            <w:bookmarkEnd w:id="75"/>
          </w:p>
        </w:tc>
      </w:tr>
    </w:tbl>
    <w:p w:rsidR="004A4BFB" w:rsidRDefault="004A4BFB" w:rsidP="004A4BFB">
      <w:pPr>
        <w:pStyle w:val="BodyText"/>
        <w:jc w:val="center"/>
        <w:rPr>
          <w:rFonts w:ascii="Calibri" w:hAnsi="Calibri" w:cs="Calibri"/>
          <w:b/>
        </w:rPr>
      </w:pPr>
    </w:p>
    <w:p w:rsidR="004A4BFB" w:rsidRDefault="004A4BFB" w:rsidP="004A4BFB">
      <w:pPr>
        <w:pStyle w:val="BodyText"/>
        <w:jc w:val="center"/>
        <w:rPr>
          <w:rFonts w:ascii="Calibri" w:hAnsi="Calibri" w:cs="Calibri"/>
          <w:b/>
        </w:rPr>
      </w:pPr>
    </w:p>
    <w:p w:rsidR="00320276" w:rsidRDefault="00320276"/>
    <w:sectPr w:rsidR="00320276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FB" w:rsidRDefault="004A4BFB" w:rsidP="004A4BFB">
      <w:r>
        <w:separator/>
      </w:r>
    </w:p>
  </w:endnote>
  <w:endnote w:type="continuationSeparator" w:id="0">
    <w:p w:rsidR="004A4BFB" w:rsidRDefault="004A4BFB" w:rsidP="004A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FB" w:rsidRPr="00641251" w:rsidRDefault="004A4BFB" w:rsidP="004A4BFB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5F7ECD">
      <w:rPr>
        <w:rFonts w:ascii="Times New Roman" w:hAnsi="Times New Roman"/>
        <w:b/>
        <w:sz w:val="18"/>
        <w:szCs w:val="18"/>
      </w:rPr>
      <w:t>RFQ/P-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</w:t>
    </w:r>
    <w:r>
      <w:rPr>
        <w:rFonts w:ascii="Times New Roman" w:hAnsi="Times New Roman"/>
        <w:b/>
        <w:sz w:val="18"/>
        <w:szCs w:val="18"/>
        <w:lang w:val="en-US"/>
      </w:rPr>
      <w:t>FSO-2018-14-RP</w:t>
    </w:r>
    <w:r w:rsidRPr="00641251">
      <w:rPr>
        <w:rFonts w:ascii="Times New Roman" w:hAnsi="Times New Roman"/>
        <w:b/>
        <w:sz w:val="18"/>
        <w:szCs w:val="18"/>
        <w:lang w:val="en-US"/>
      </w:rPr>
      <w:t xml:space="preserve">  [Version June 2018]</w:t>
    </w:r>
    <w:r w:rsidRPr="00641251">
      <w:rPr>
        <w:rFonts w:ascii="Times New Roman" w:hAnsi="Times New Roman"/>
        <w:b/>
        <w:sz w:val="18"/>
        <w:szCs w:val="18"/>
      </w:rPr>
      <w:tab/>
    </w:r>
    <w:r w:rsidRPr="00641251">
      <w:rPr>
        <w:rFonts w:ascii="Times New Roman" w:hAnsi="Times New Roman"/>
        <w:b/>
        <w:sz w:val="18"/>
        <w:szCs w:val="18"/>
      </w:rPr>
      <w:tab/>
      <w:t xml:space="preserve">Pg. </w:t>
    </w:r>
    <w:r w:rsidRPr="00641251">
      <w:rPr>
        <w:rFonts w:ascii="Times New Roman" w:hAnsi="Times New Roman"/>
        <w:b/>
        <w:sz w:val="18"/>
        <w:szCs w:val="18"/>
      </w:rPr>
      <w:fldChar w:fldCharType="begin"/>
    </w:r>
    <w:r w:rsidRPr="00641251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641251">
      <w:rPr>
        <w:rFonts w:ascii="Times New Roman" w:hAnsi="Times New Roman"/>
        <w:b/>
        <w:sz w:val="18"/>
        <w:szCs w:val="18"/>
      </w:rPr>
      <w:fldChar w:fldCharType="separate"/>
    </w:r>
    <w:r>
      <w:rPr>
        <w:rFonts w:ascii="Times New Roman" w:hAnsi="Times New Roman"/>
        <w:b/>
        <w:noProof/>
        <w:sz w:val="18"/>
        <w:szCs w:val="18"/>
      </w:rPr>
      <w:t>1</w:t>
    </w:r>
    <w:r w:rsidRPr="00641251">
      <w:rPr>
        <w:rFonts w:ascii="Times New Roman" w:hAnsi="Times New Roman"/>
        <w:b/>
        <w:sz w:val="18"/>
        <w:szCs w:val="18"/>
      </w:rPr>
      <w:fldChar w:fldCharType="end"/>
    </w:r>
  </w:p>
  <w:p w:rsidR="004A4BFB" w:rsidRPr="00641251" w:rsidRDefault="004A4BFB" w:rsidP="004A4BFB">
    <w:pPr>
      <w:pStyle w:val="Footer"/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641251">
      <w:rPr>
        <w:rFonts w:ascii="Times New Roman" w:hAnsi="Times New Roman"/>
        <w:b/>
        <w:sz w:val="18"/>
        <w:szCs w:val="18"/>
      </w:rPr>
      <w:t>For CMR Firm – Judicial Council –</w:t>
    </w:r>
    <w:r>
      <w:rPr>
        <w:rFonts w:ascii="Times New Roman" w:hAnsi="Times New Roman"/>
        <w:b/>
        <w:sz w:val="18"/>
        <w:szCs w:val="18"/>
        <w:lang w:val="en-US"/>
      </w:rPr>
      <w:t xml:space="preserve"> New Modesto </w:t>
    </w:r>
    <w:r w:rsidRPr="00641251">
      <w:rPr>
        <w:rFonts w:ascii="Times New Roman" w:hAnsi="Times New Roman"/>
        <w:b/>
        <w:sz w:val="18"/>
        <w:szCs w:val="18"/>
      </w:rPr>
      <w:t>Courthouse</w:t>
    </w:r>
    <w:r w:rsidRPr="00641251">
      <w:rPr>
        <w:rFonts w:ascii="Times New Roman" w:hAnsi="Times New Roman"/>
        <w:b/>
        <w:sz w:val="18"/>
        <w:szCs w:val="18"/>
      </w:rPr>
      <w:tab/>
    </w:r>
  </w:p>
  <w:p w:rsidR="004A4BFB" w:rsidRPr="00641251" w:rsidRDefault="004A4BFB" w:rsidP="004A4BFB">
    <w:pPr>
      <w:pStyle w:val="BodyText"/>
      <w:widowControl w:val="0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  <w:lang w:val="en-US"/>
      </w:rPr>
      <w:t>Attachment 2</w:t>
    </w:r>
    <w:r>
      <w:rPr>
        <w:rFonts w:ascii="Times New Roman" w:hAnsi="Times New Roman"/>
        <w:b/>
        <w:sz w:val="18"/>
        <w:szCs w:val="18"/>
        <w:lang w:val="en-US"/>
      </w:rPr>
      <w:t xml:space="preserve"> to CMR Agreement </w:t>
    </w:r>
    <w:r w:rsidRPr="00641251">
      <w:rPr>
        <w:rFonts w:ascii="Times New Roman" w:hAnsi="Times New Roman"/>
        <w:b/>
        <w:sz w:val="18"/>
        <w:szCs w:val="18"/>
      </w:rPr>
      <w:t>– Form for Submission of Questions</w:t>
    </w:r>
  </w:p>
  <w:p w:rsidR="004A4BFB" w:rsidRDefault="004A4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32" w:rsidRPr="00641251" w:rsidRDefault="004A4BFB" w:rsidP="00641251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5F7ECD">
      <w:rPr>
        <w:rFonts w:ascii="Times New Roman" w:hAnsi="Times New Roman"/>
        <w:b/>
        <w:sz w:val="18"/>
        <w:szCs w:val="18"/>
      </w:rPr>
      <w:t>RFQ/P-</w:t>
    </w:r>
    <w:r w:rsidRPr="005F7ECD">
      <w:rPr>
        <w:rFonts w:ascii="Times New Roman" w:hAnsi="Times New Roman"/>
        <w:b/>
        <w:sz w:val="18"/>
        <w:szCs w:val="18"/>
        <w:lang w:val="en-US"/>
      </w:rPr>
      <w:t xml:space="preserve"> </w:t>
    </w:r>
    <w:r>
      <w:rPr>
        <w:rFonts w:ascii="Times New Roman" w:hAnsi="Times New Roman"/>
        <w:b/>
        <w:sz w:val="18"/>
        <w:szCs w:val="18"/>
        <w:lang w:val="en-US"/>
      </w:rPr>
      <w:t>FSO-2018-14-RP</w:t>
    </w:r>
    <w:r w:rsidRPr="00641251">
      <w:rPr>
        <w:rFonts w:ascii="Times New Roman" w:hAnsi="Times New Roman"/>
        <w:b/>
        <w:sz w:val="18"/>
        <w:szCs w:val="18"/>
        <w:lang w:val="en-US"/>
      </w:rPr>
      <w:t xml:space="preserve">  [Version June 2018]</w:t>
    </w:r>
    <w:r w:rsidRPr="00641251">
      <w:rPr>
        <w:rFonts w:ascii="Times New Roman" w:hAnsi="Times New Roman"/>
        <w:b/>
        <w:sz w:val="18"/>
        <w:szCs w:val="18"/>
      </w:rPr>
      <w:tab/>
    </w:r>
    <w:r w:rsidRPr="00641251">
      <w:rPr>
        <w:rFonts w:ascii="Times New Roman" w:hAnsi="Times New Roman"/>
        <w:b/>
        <w:sz w:val="18"/>
        <w:szCs w:val="18"/>
      </w:rPr>
      <w:tab/>
      <w:t xml:space="preserve">Pg. </w:t>
    </w:r>
    <w:r w:rsidRPr="00641251">
      <w:rPr>
        <w:rFonts w:ascii="Times New Roman" w:hAnsi="Times New Roman"/>
        <w:b/>
        <w:sz w:val="18"/>
        <w:szCs w:val="18"/>
      </w:rPr>
      <w:fldChar w:fldCharType="begin"/>
    </w:r>
    <w:r w:rsidRPr="00641251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641251">
      <w:rPr>
        <w:rFonts w:ascii="Times New Roman" w:hAnsi="Times New Roman"/>
        <w:b/>
        <w:sz w:val="18"/>
        <w:szCs w:val="18"/>
      </w:rPr>
      <w:fldChar w:fldCharType="separate"/>
    </w:r>
    <w:r>
      <w:rPr>
        <w:rFonts w:ascii="Times New Roman" w:hAnsi="Times New Roman"/>
        <w:b/>
        <w:noProof/>
        <w:sz w:val="18"/>
        <w:szCs w:val="18"/>
      </w:rPr>
      <w:t>1</w:t>
    </w:r>
    <w:r w:rsidRPr="00641251">
      <w:rPr>
        <w:rFonts w:ascii="Times New Roman" w:hAnsi="Times New Roman"/>
        <w:b/>
        <w:sz w:val="18"/>
        <w:szCs w:val="18"/>
      </w:rPr>
      <w:fldChar w:fldCharType="end"/>
    </w:r>
  </w:p>
  <w:p w:rsidR="007C7532" w:rsidRPr="00641251" w:rsidRDefault="004A4BFB" w:rsidP="00641251">
    <w:pPr>
      <w:pStyle w:val="Footer"/>
      <w:tabs>
        <w:tab w:val="clear" w:pos="8640"/>
        <w:tab w:val="right" w:pos="10080"/>
      </w:tabs>
      <w:rPr>
        <w:rFonts w:ascii="Times New Roman" w:hAnsi="Times New Roman"/>
        <w:b/>
        <w:sz w:val="18"/>
        <w:szCs w:val="18"/>
      </w:rPr>
    </w:pPr>
    <w:r w:rsidRPr="00641251">
      <w:rPr>
        <w:rFonts w:ascii="Times New Roman" w:hAnsi="Times New Roman"/>
        <w:b/>
        <w:sz w:val="18"/>
        <w:szCs w:val="18"/>
      </w:rPr>
      <w:t>For CMR Firm – Judicial Council –</w:t>
    </w:r>
    <w:r>
      <w:rPr>
        <w:rFonts w:ascii="Times New Roman" w:hAnsi="Times New Roman"/>
        <w:b/>
        <w:sz w:val="18"/>
        <w:szCs w:val="18"/>
        <w:lang w:val="en-US"/>
      </w:rPr>
      <w:t xml:space="preserve"> New Modesto </w:t>
    </w:r>
    <w:r w:rsidRPr="00641251">
      <w:rPr>
        <w:rFonts w:ascii="Times New Roman" w:hAnsi="Times New Roman"/>
        <w:b/>
        <w:sz w:val="18"/>
        <w:szCs w:val="18"/>
      </w:rPr>
      <w:t>Courthouse</w:t>
    </w:r>
    <w:r w:rsidRPr="00641251">
      <w:rPr>
        <w:rFonts w:ascii="Times New Roman" w:hAnsi="Times New Roman"/>
        <w:b/>
        <w:sz w:val="18"/>
        <w:szCs w:val="18"/>
      </w:rPr>
      <w:tab/>
    </w:r>
  </w:p>
  <w:p w:rsidR="007C7532" w:rsidRPr="00641251" w:rsidRDefault="004A4BFB" w:rsidP="00E55999">
    <w:pPr>
      <w:pStyle w:val="BodyText"/>
      <w:widowControl w:val="0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  <w:lang w:val="en-US"/>
      </w:rPr>
      <w:t xml:space="preserve">Exhibit N to CMR Agreement </w:t>
    </w:r>
    <w:r w:rsidRPr="00641251">
      <w:rPr>
        <w:rFonts w:ascii="Times New Roman" w:hAnsi="Times New Roman"/>
        <w:b/>
        <w:sz w:val="18"/>
        <w:szCs w:val="18"/>
      </w:rPr>
      <w:t xml:space="preserve">– Form for Submission of </w:t>
    </w:r>
    <w:r w:rsidRPr="00641251">
      <w:rPr>
        <w:rFonts w:ascii="Times New Roman" w:hAnsi="Times New Roman"/>
        <w:b/>
        <w:sz w:val="18"/>
        <w:szCs w:val="18"/>
      </w:rPr>
      <w:t>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FB" w:rsidRDefault="004A4BFB" w:rsidP="004A4BFB">
      <w:r>
        <w:separator/>
      </w:r>
    </w:p>
  </w:footnote>
  <w:footnote w:type="continuationSeparator" w:id="0">
    <w:p w:rsidR="004A4BFB" w:rsidRDefault="004A4BFB" w:rsidP="004A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056F"/>
    <w:multiLevelType w:val="multilevel"/>
    <w:tmpl w:val="A54259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1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FB"/>
    <w:rsid w:val="00320276"/>
    <w:rsid w:val="004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8A49"/>
  <w15:chartTrackingRefBased/>
  <w15:docId w15:val="{E0550C91-55AD-4243-9DCD-B601C3C7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FB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4BF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A4BFB"/>
    <w:rPr>
      <w:rFonts w:ascii="Palatino" w:eastAsia="Times New Roman" w:hAnsi="Palatino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4A4BFB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A4BFB"/>
    <w:rPr>
      <w:rFonts w:ascii="Palatino" w:eastAsia="Times New Roman" w:hAnsi="Palatino" w:cs="Times New Roman"/>
      <w:sz w:val="24"/>
      <w:szCs w:val="20"/>
      <w:lang w:val="x-none" w:eastAsia="x-none"/>
    </w:rPr>
  </w:style>
  <w:style w:type="paragraph" w:customStyle="1" w:styleId="PldCentrL1">
    <w:name w:val="PldCentr_L1"/>
    <w:basedOn w:val="Normal"/>
    <w:next w:val="BodyText"/>
    <w:link w:val="PldCentrL1Char"/>
    <w:locked/>
    <w:rsid w:val="004A4BFB"/>
    <w:pPr>
      <w:widowControl w:val="0"/>
      <w:numPr>
        <w:ilvl w:val="7"/>
        <w:numId w:val="1"/>
      </w:numPr>
      <w:tabs>
        <w:tab w:val="clear" w:pos="5040"/>
        <w:tab w:val="num" w:pos="0"/>
      </w:tabs>
      <w:spacing w:after="240"/>
      <w:ind w:left="0" w:firstLine="0"/>
      <w:jc w:val="center"/>
      <w:outlineLvl w:val="0"/>
    </w:pPr>
    <w:rPr>
      <w:rFonts w:ascii="Times New Roman" w:eastAsia="Times" w:hAnsi="Times New Roman"/>
      <w:b/>
      <w:lang w:val="x-none" w:eastAsia="x-none"/>
    </w:rPr>
  </w:style>
  <w:style w:type="character" w:customStyle="1" w:styleId="PldCentrL1Char">
    <w:name w:val="PldCentr_L1 Char"/>
    <w:link w:val="PldCentrL1"/>
    <w:locked/>
    <w:rsid w:val="004A4BFB"/>
    <w:rPr>
      <w:rFonts w:ascii="Times New Roman" w:eastAsia="Times" w:hAnsi="Times New Roman" w:cs="Times New Roman"/>
      <w:b/>
      <w:sz w:val="24"/>
      <w:szCs w:val="20"/>
      <w:lang w:val="x-none" w:eastAsia="x-none"/>
    </w:rPr>
  </w:style>
  <w:style w:type="paragraph" w:customStyle="1" w:styleId="PldCentrL2">
    <w:name w:val="PldCentr_L2"/>
    <w:basedOn w:val="PldCentrL1"/>
    <w:next w:val="BodyText"/>
    <w:locked/>
    <w:rsid w:val="004A4BFB"/>
    <w:pPr>
      <w:numPr>
        <w:ilvl w:val="1"/>
      </w:numPr>
      <w:tabs>
        <w:tab w:val="clear" w:pos="720"/>
        <w:tab w:val="num" w:pos="360"/>
      </w:tabs>
      <w:jc w:val="left"/>
      <w:outlineLvl w:val="1"/>
    </w:pPr>
    <w:rPr>
      <w:b w:val="0"/>
    </w:rPr>
  </w:style>
  <w:style w:type="paragraph" w:customStyle="1" w:styleId="PldCentrL3">
    <w:name w:val="PldCentr_L3"/>
    <w:basedOn w:val="PldCentrL2"/>
    <w:next w:val="BodyText"/>
    <w:locked/>
    <w:rsid w:val="004A4BFB"/>
    <w:pPr>
      <w:numPr>
        <w:ilvl w:val="2"/>
      </w:numPr>
      <w:tabs>
        <w:tab w:val="clear" w:pos="1440"/>
        <w:tab w:val="num" w:pos="360"/>
      </w:tabs>
      <w:ind w:left="0"/>
      <w:outlineLvl w:val="2"/>
    </w:pPr>
  </w:style>
  <w:style w:type="paragraph" w:customStyle="1" w:styleId="PldCentrL4">
    <w:name w:val="PldCentr_L4"/>
    <w:basedOn w:val="PldCentrL3"/>
    <w:next w:val="BodyText"/>
    <w:locked/>
    <w:rsid w:val="004A4BFB"/>
    <w:pPr>
      <w:numPr>
        <w:ilvl w:val="3"/>
      </w:numPr>
      <w:tabs>
        <w:tab w:val="clear" w:pos="2160"/>
        <w:tab w:val="num" w:pos="360"/>
      </w:tabs>
      <w:outlineLvl w:val="3"/>
    </w:pPr>
  </w:style>
  <w:style w:type="paragraph" w:customStyle="1" w:styleId="PldCentrL5">
    <w:name w:val="PldCentr_L5"/>
    <w:basedOn w:val="PldCentrL4"/>
    <w:next w:val="BodyText"/>
    <w:locked/>
    <w:rsid w:val="004A4BFB"/>
    <w:pPr>
      <w:numPr>
        <w:ilvl w:val="4"/>
      </w:numPr>
      <w:tabs>
        <w:tab w:val="clear" w:pos="2880"/>
        <w:tab w:val="num" w:pos="360"/>
      </w:tabs>
      <w:outlineLvl w:val="4"/>
    </w:pPr>
  </w:style>
  <w:style w:type="paragraph" w:customStyle="1" w:styleId="PldCentrL6">
    <w:name w:val="PldCentr_L6"/>
    <w:basedOn w:val="PldCentrL5"/>
    <w:next w:val="BodyText"/>
    <w:locked/>
    <w:rsid w:val="004A4BFB"/>
    <w:pPr>
      <w:numPr>
        <w:ilvl w:val="5"/>
      </w:numPr>
      <w:tabs>
        <w:tab w:val="clear" w:pos="3600"/>
        <w:tab w:val="num" w:pos="360"/>
      </w:tabs>
      <w:outlineLvl w:val="5"/>
    </w:pPr>
  </w:style>
  <w:style w:type="paragraph" w:customStyle="1" w:styleId="PldCentrL7">
    <w:name w:val="PldCentr_L7"/>
    <w:basedOn w:val="PldCentrL6"/>
    <w:next w:val="BodyText"/>
    <w:locked/>
    <w:rsid w:val="004A4BFB"/>
    <w:pPr>
      <w:numPr>
        <w:ilvl w:val="6"/>
      </w:numPr>
      <w:tabs>
        <w:tab w:val="clear" w:pos="4320"/>
        <w:tab w:val="num" w:pos="360"/>
      </w:tabs>
      <w:outlineLvl w:val="6"/>
    </w:pPr>
  </w:style>
  <w:style w:type="paragraph" w:customStyle="1" w:styleId="PldCentrL9">
    <w:name w:val="PldCentr_L9"/>
    <w:basedOn w:val="Normal"/>
    <w:next w:val="BodyText"/>
    <w:locked/>
    <w:rsid w:val="004A4BFB"/>
    <w:pPr>
      <w:widowControl w:val="0"/>
      <w:numPr>
        <w:ilvl w:val="8"/>
        <w:numId w:val="1"/>
      </w:numPr>
      <w:spacing w:before="240"/>
      <w:outlineLvl w:val="8"/>
    </w:pPr>
    <w:rPr>
      <w:rFonts w:ascii="Times New Roman" w:eastAsia="Times" w:hAnsi="Times New Roman"/>
      <w:lang w:val="x-none" w:eastAsia="x-none"/>
    </w:rPr>
  </w:style>
  <w:style w:type="paragraph" w:customStyle="1" w:styleId="TableSection">
    <w:name w:val="Table Section"/>
    <w:basedOn w:val="Normal"/>
    <w:link w:val="TableSectionChar"/>
    <w:locked/>
    <w:rsid w:val="004A4BFB"/>
    <w:pPr>
      <w:spacing w:before="60" w:after="60"/>
    </w:pPr>
    <w:rPr>
      <w:rFonts w:ascii="Verdana" w:hAnsi="Verdana"/>
      <w:b/>
      <w:sz w:val="16"/>
      <w:lang w:val="x-none" w:eastAsia="x-none"/>
    </w:rPr>
  </w:style>
  <w:style w:type="character" w:customStyle="1" w:styleId="TableSectionChar">
    <w:name w:val="Table Section Char"/>
    <w:link w:val="TableSection"/>
    <w:rsid w:val="004A4BFB"/>
    <w:rPr>
      <w:rFonts w:ascii="Verdana" w:eastAsia="Times New Roman" w:hAnsi="Verdana" w:cs="Times New Roman"/>
      <w:b/>
      <w:sz w:val="16"/>
      <w:szCs w:val="20"/>
      <w:lang w:val="x-none" w:eastAsia="x-none"/>
    </w:rPr>
  </w:style>
  <w:style w:type="paragraph" w:customStyle="1" w:styleId="TableBodyText">
    <w:name w:val="Table Body Text"/>
    <w:basedOn w:val="Normal"/>
    <w:locked/>
    <w:rsid w:val="004A4BFB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locked/>
    <w:rsid w:val="004A4BFB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locked/>
    <w:rsid w:val="004A4BFB"/>
    <w:pPr>
      <w:numPr>
        <w:numId w:val="2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4A4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FB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>JCC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Robin</dc:creator>
  <cp:keywords/>
  <dc:description/>
  <cp:lastModifiedBy>Parker, Robin</cp:lastModifiedBy>
  <cp:revision>1</cp:revision>
  <dcterms:created xsi:type="dcterms:W3CDTF">2018-07-20T21:58:00Z</dcterms:created>
  <dcterms:modified xsi:type="dcterms:W3CDTF">2018-07-20T22:00:00Z</dcterms:modified>
</cp:coreProperties>
</file>