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763802">
              <w:rPr>
                <w:rFonts w:ascii="Arial" w:hAnsi="Arial" w:cs="Arial"/>
                <w:i/>
                <w:caps w:val="0"/>
                <w:color w:val="0000FF"/>
                <w:szCs w:val="28"/>
              </w:rPr>
              <w:t xml:space="preserve">Scanner </w:t>
            </w:r>
            <w:r w:rsidR="00C10D87" w:rsidRPr="00C10D87">
              <w:rPr>
                <w:rFonts w:ascii="Arial" w:hAnsi="Arial" w:cs="Arial"/>
                <w:i/>
                <w:caps w:val="0"/>
                <w:color w:val="0000FF"/>
                <w:szCs w:val="28"/>
              </w:rPr>
              <w:t>Equipment</w:t>
            </w:r>
            <w:r w:rsidR="00763802">
              <w:rPr>
                <w:rFonts w:ascii="Arial" w:hAnsi="Arial" w:cs="Arial"/>
                <w:i/>
                <w:caps w:val="0"/>
                <w:color w:val="0000FF"/>
                <w:szCs w:val="28"/>
              </w:rPr>
              <w:t xml:space="preserve"> and </w:t>
            </w:r>
            <w:r w:rsidR="00306C7F">
              <w:rPr>
                <w:rFonts w:ascii="Arial" w:hAnsi="Arial" w:cs="Arial"/>
                <w:i/>
                <w:caps w:val="0"/>
                <w:color w:val="0000FF"/>
                <w:szCs w:val="28"/>
              </w:rPr>
              <w:t xml:space="preserve">Scanning </w:t>
            </w:r>
            <w:r w:rsidR="00763802">
              <w:rPr>
                <w:rFonts w:ascii="Arial" w:hAnsi="Arial" w:cs="Arial"/>
                <w:i/>
                <w:caps w:val="0"/>
                <w:color w:val="0000FF"/>
                <w:szCs w:val="28"/>
              </w:rPr>
              <w:t xml:space="preserve">Software </w:t>
            </w:r>
            <w:r w:rsidR="00C10D87" w:rsidRPr="00C10D87">
              <w:rPr>
                <w:rFonts w:ascii="Arial" w:hAnsi="Arial" w:cs="Arial"/>
                <w:i/>
                <w:caps w:val="0"/>
                <w:color w:val="0000FF"/>
                <w:szCs w:val="28"/>
              </w:rPr>
              <w:t>per specifications</w:t>
            </w:r>
            <w:r w:rsidR="00CA4342">
              <w:rPr>
                <w:rFonts w:ascii="Arial" w:hAnsi="Arial" w:cs="Arial"/>
                <w:i/>
                <w:caps w:val="0"/>
                <w:color w:val="0000FF"/>
                <w:szCs w:val="28"/>
              </w:rPr>
              <w:t xml:space="preserve"> with multiple ship </w:t>
            </w:r>
            <w:proofErr w:type="spellStart"/>
            <w:r w:rsidR="00CA4342">
              <w:rPr>
                <w:rFonts w:ascii="Arial" w:hAnsi="Arial" w:cs="Arial"/>
                <w:i/>
                <w:caps w:val="0"/>
                <w:color w:val="0000FF"/>
                <w:szCs w:val="28"/>
              </w:rPr>
              <w:t>to’s</w:t>
            </w:r>
            <w:proofErr w:type="spellEnd"/>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69188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Monday</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4/07</w:t>
            </w:r>
            <w:r w:rsidR="00CA4342">
              <w:rPr>
                <w:rFonts w:ascii="Arial" w:hAnsi="Arial" w:cs="Arial"/>
                <w:b/>
                <w:i/>
                <w:color w:val="FF0000"/>
                <w:sz w:val="28"/>
                <w:szCs w:val="28"/>
              </w:rPr>
              <w:t>/1</w:t>
            </w:r>
            <w:r>
              <w:rPr>
                <w:rFonts w:ascii="Arial" w:hAnsi="Arial" w:cs="Arial"/>
                <w:b/>
                <w:i/>
                <w:color w:val="FF0000"/>
                <w:sz w:val="28"/>
                <w:szCs w:val="28"/>
              </w:rPr>
              <w:t xml:space="preserve">4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w:t>
      </w:r>
      <w:r w:rsidR="00BD53D4">
        <w:rPr>
          <w:rFonts w:ascii="Arial" w:hAnsi="Arial" w:cs="Arial"/>
          <w:b/>
          <w:color w:val="333333"/>
        </w:rPr>
        <w:t>032014-III-AA</w:t>
      </w:r>
      <w:r w:rsidRPr="00EF04EC">
        <w:rPr>
          <w:rFonts w:ascii="Arial" w:hAnsi="Arial" w:cs="Arial"/>
          <w:b/>
          <w:color w:val="333333"/>
        </w:rPr>
        <w:t xml:space="preserve"> winning bid pricing (for additional unspecified equipment quantities) for </w:t>
      </w:r>
      <w:r w:rsidR="00DA2B71">
        <w:rPr>
          <w:rFonts w:ascii="Arial" w:hAnsi="Arial" w:cs="Arial"/>
          <w:b/>
          <w:color w:val="333333"/>
        </w:rPr>
        <w:t>6</w:t>
      </w:r>
      <w:r w:rsidRPr="00EF04EC">
        <w:rPr>
          <w:rFonts w:ascii="Arial" w:hAnsi="Arial" w:cs="Arial"/>
          <w:b/>
          <w:color w:val="333333"/>
        </w:rPr>
        <w:t>0 days, after the vendor is notified on the Intent to Award bid notice. This is based on the Ca. courts year end funding resources to purchase additional equipment.</w:t>
      </w: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F2329C" w:rsidP="00E758DD">
            <w:pPr>
              <w:widowControl w:val="0"/>
              <w:tabs>
                <w:tab w:val="left" w:pos="2178"/>
              </w:tabs>
              <w:jc w:val="center"/>
              <w:rPr>
                <w:b/>
                <w:bCs/>
                <w:i/>
                <w:sz w:val="22"/>
                <w:szCs w:val="22"/>
              </w:rPr>
            </w:pPr>
            <w:r>
              <w:rPr>
                <w:b/>
                <w:bCs/>
                <w:i/>
                <w:sz w:val="22"/>
                <w:szCs w:val="22"/>
              </w:rPr>
              <w:t>03/21</w:t>
            </w:r>
            <w:r w:rsidR="004A542D">
              <w:rPr>
                <w:b/>
                <w:bCs/>
                <w:i/>
                <w:sz w:val="22"/>
                <w:szCs w:val="22"/>
              </w:rPr>
              <w:t>/</w:t>
            </w:r>
            <w:r w:rsidR="00CA4342">
              <w:rPr>
                <w:b/>
                <w:bCs/>
                <w:i/>
                <w:sz w:val="22"/>
                <w:szCs w:val="22"/>
              </w:rPr>
              <w:t>1</w:t>
            </w:r>
            <w:r>
              <w:rPr>
                <w:b/>
                <w:bCs/>
                <w:i/>
                <w:sz w:val="22"/>
                <w:szCs w:val="22"/>
              </w:rPr>
              <w:t>4</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935BD7" w:rsidP="00D678B7">
            <w:pPr>
              <w:widowControl w:val="0"/>
              <w:tabs>
                <w:tab w:val="left" w:pos="2178"/>
              </w:tabs>
              <w:jc w:val="center"/>
              <w:rPr>
                <w:b/>
                <w:bCs/>
                <w:i/>
                <w:color w:val="000000"/>
                <w:sz w:val="22"/>
                <w:szCs w:val="22"/>
              </w:rPr>
            </w:pPr>
            <w:r>
              <w:rPr>
                <w:b/>
                <w:bCs/>
                <w:i/>
                <w:color w:val="000000"/>
                <w:sz w:val="22"/>
                <w:szCs w:val="22"/>
              </w:rPr>
              <w:t>Wednesday</w:t>
            </w:r>
            <w:r w:rsidR="00D678B7">
              <w:rPr>
                <w:b/>
                <w:bCs/>
                <w:i/>
                <w:color w:val="000000"/>
                <w:sz w:val="22"/>
                <w:szCs w:val="22"/>
              </w:rPr>
              <w:t xml:space="preserve"> </w:t>
            </w:r>
            <w:r w:rsidR="00F2329C">
              <w:rPr>
                <w:b/>
                <w:bCs/>
                <w:i/>
                <w:color w:val="000000"/>
                <w:sz w:val="22"/>
                <w:szCs w:val="22"/>
              </w:rPr>
              <w:t>03/27/14</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D678B7" w:rsidP="00E758DD">
            <w:pPr>
              <w:widowControl w:val="0"/>
              <w:tabs>
                <w:tab w:val="left" w:pos="2178"/>
              </w:tabs>
              <w:jc w:val="center"/>
              <w:rPr>
                <w:b/>
                <w:bCs/>
                <w:i/>
                <w:color w:val="000000"/>
                <w:sz w:val="22"/>
                <w:szCs w:val="22"/>
              </w:rPr>
            </w:pPr>
            <w:r>
              <w:rPr>
                <w:b/>
                <w:bCs/>
                <w:i/>
                <w:color w:val="000000"/>
                <w:sz w:val="22"/>
                <w:szCs w:val="22"/>
              </w:rPr>
              <w:t xml:space="preserve">Tuesday </w:t>
            </w:r>
            <w:r w:rsidR="00B55D1D">
              <w:rPr>
                <w:b/>
                <w:bCs/>
                <w:i/>
                <w:color w:val="000000"/>
                <w:sz w:val="22"/>
                <w:szCs w:val="22"/>
              </w:rPr>
              <w:t>04/1</w:t>
            </w:r>
            <w:r w:rsidR="004A542D">
              <w:rPr>
                <w:b/>
                <w:bCs/>
                <w:i/>
                <w:color w:val="000000"/>
                <w:sz w:val="22"/>
                <w:szCs w:val="22"/>
              </w:rPr>
              <w:t>/</w:t>
            </w:r>
            <w:r w:rsidR="00F2329C">
              <w:rPr>
                <w:b/>
                <w:bCs/>
                <w:i/>
                <w:color w:val="000000"/>
                <w:sz w:val="22"/>
                <w:szCs w:val="22"/>
              </w:rPr>
              <w:t>14</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691887" w:rsidP="00CA0946">
            <w:pPr>
              <w:widowControl w:val="0"/>
              <w:jc w:val="center"/>
              <w:rPr>
                <w:b/>
                <w:bCs/>
                <w:i/>
                <w:sz w:val="22"/>
                <w:szCs w:val="22"/>
              </w:rPr>
            </w:pPr>
            <w:r>
              <w:rPr>
                <w:b/>
                <w:bCs/>
                <w:i/>
                <w:sz w:val="22"/>
                <w:szCs w:val="22"/>
              </w:rPr>
              <w:t>Monday</w:t>
            </w:r>
            <w:r w:rsidR="0088452C">
              <w:rPr>
                <w:b/>
                <w:bCs/>
                <w:i/>
                <w:sz w:val="22"/>
                <w:szCs w:val="22"/>
              </w:rPr>
              <w:t xml:space="preserve"> </w:t>
            </w:r>
            <w:r w:rsidR="00B55D1D">
              <w:rPr>
                <w:b/>
                <w:bCs/>
                <w:i/>
                <w:sz w:val="22"/>
                <w:szCs w:val="22"/>
              </w:rPr>
              <w:t>04/7</w:t>
            </w:r>
            <w:r w:rsidR="00F2329C">
              <w:rPr>
                <w:b/>
                <w:bCs/>
                <w:i/>
                <w:sz w:val="22"/>
                <w:szCs w:val="22"/>
              </w:rPr>
              <w:t>/14</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691887" w:rsidP="00E758DD">
            <w:pPr>
              <w:widowControl w:val="0"/>
              <w:jc w:val="center"/>
              <w:rPr>
                <w:b/>
                <w:bCs/>
                <w:sz w:val="12"/>
                <w:szCs w:val="12"/>
              </w:rPr>
            </w:pPr>
            <w:r>
              <w:rPr>
                <w:b/>
                <w:bCs/>
                <w:i/>
                <w:sz w:val="22"/>
                <w:szCs w:val="22"/>
              </w:rPr>
              <w:t>Tuesday</w:t>
            </w:r>
            <w:r w:rsidR="0088452C">
              <w:rPr>
                <w:b/>
                <w:bCs/>
                <w:i/>
                <w:sz w:val="22"/>
                <w:szCs w:val="22"/>
              </w:rPr>
              <w:t xml:space="preserve"> </w:t>
            </w:r>
            <w:r w:rsidR="00BD53D4">
              <w:rPr>
                <w:b/>
                <w:bCs/>
                <w:i/>
                <w:sz w:val="22"/>
                <w:szCs w:val="22"/>
              </w:rPr>
              <w:t>04/8/14</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lastRenderedPageBreak/>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BD53D4" w:rsidP="00CA0946">
            <w:pPr>
              <w:widowControl w:val="0"/>
              <w:jc w:val="center"/>
              <w:rPr>
                <w:b/>
                <w:bCs/>
                <w:i/>
                <w:sz w:val="22"/>
                <w:szCs w:val="22"/>
              </w:rPr>
            </w:pPr>
            <w:r>
              <w:rPr>
                <w:b/>
                <w:bCs/>
                <w:i/>
                <w:sz w:val="22"/>
                <w:szCs w:val="22"/>
              </w:rPr>
              <w:t>04/9/14</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BD53D4" w:rsidP="00E758DD">
            <w:pPr>
              <w:widowControl w:val="0"/>
              <w:jc w:val="center"/>
              <w:rPr>
                <w:b/>
                <w:bCs/>
                <w:i/>
                <w:color w:val="000000"/>
                <w:sz w:val="22"/>
                <w:szCs w:val="22"/>
              </w:rPr>
            </w:pPr>
            <w:r>
              <w:rPr>
                <w:b/>
                <w:bCs/>
                <w:i/>
                <w:color w:val="000000"/>
                <w:sz w:val="22"/>
                <w:szCs w:val="22"/>
              </w:rPr>
              <w:t>04</w:t>
            </w:r>
            <w:r w:rsidR="00BB5A3F">
              <w:rPr>
                <w:b/>
                <w:bCs/>
                <w:i/>
                <w:color w:val="000000"/>
                <w:sz w:val="22"/>
                <w:szCs w:val="22"/>
              </w:rPr>
              <w:t>/</w:t>
            </w:r>
            <w:r>
              <w:rPr>
                <w:b/>
                <w:bCs/>
                <w:i/>
                <w:color w:val="000000"/>
                <w:sz w:val="22"/>
                <w:szCs w:val="22"/>
              </w:rPr>
              <w:t>14</w:t>
            </w:r>
            <w:r w:rsidR="00CA4342">
              <w:rPr>
                <w:b/>
                <w:bCs/>
                <w:i/>
                <w:color w:val="000000"/>
                <w:sz w:val="22"/>
                <w:szCs w:val="22"/>
              </w:rPr>
              <w:t>/1</w:t>
            </w:r>
            <w:r>
              <w:rPr>
                <w:b/>
                <w:bCs/>
                <w:i/>
                <w:color w:val="000000"/>
                <w:sz w:val="22"/>
                <w:szCs w:val="22"/>
              </w:rPr>
              <w:t>4</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9C4382" w:rsidP="009C4382">
            <w:pPr>
              <w:widowControl w:val="0"/>
            </w:pPr>
            <w:r>
              <w:t>Specifications o</w:t>
            </w:r>
            <w:r w:rsidR="00107CD6">
              <w:t>f</w:t>
            </w:r>
            <w:r>
              <w:t xml:space="preserve"> </w:t>
            </w:r>
            <w:r w:rsidR="00107CD6">
              <w:t xml:space="preserve">Scanning Equipment and related software </w:t>
            </w:r>
            <w:r>
              <w:t xml:space="preserve">Quantities </w:t>
            </w:r>
            <w:r w:rsidR="00107CD6">
              <w:t>with Multiple ship to locations:</w:t>
            </w:r>
          </w:p>
          <w:p w:rsidR="00EF04EC" w:rsidRDefault="00EF04EC" w:rsidP="009C4382">
            <w:pPr>
              <w:widowControl w:val="0"/>
            </w:pPr>
          </w:p>
          <w:p w:rsidR="00EF04EC" w:rsidRPr="00D20906" w:rsidRDefault="00EF04EC" w:rsidP="00EF04EC">
            <w:pPr>
              <w:shd w:val="clear" w:color="auto" w:fill="FFFFFF"/>
              <w:spacing w:after="345" w:line="240" w:lineRule="atLeast"/>
              <w:rPr>
                <w:rFonts w:ascii="Arial" w:hAnsi="Arial" w:cs="Arial"/>
                <w:b/>
                <w:color w:val="333333"/>
                <w:sz w:val="18"/>
                <w:szCs w:val="18"/>
              </w:rPr>
            </w:pPr>
            <w:r w:rsidRPr="00D20906">
              <w:rPr>
                <w:rFonts w:ascii="Arial" w:hAnsi="Arial" w:cs="Arial"/>
                <w:b/>
                <w:color w:val="333333"/>
                <w:sz w:val="18"/>
                <w:szCs w:val="18"/>
              </w:rPr>
              <w:t xml:space="preserve">NOTE:  Winning vendor agrees to honor the </w:t>
            </w:r>
            <w:r w:rsidR="00107CD6" w:rsidRPr="00107CD6">
              <w:rPr>
                <w:rFonts w:asciiTheme="majorHAnsi" w:hAnsiTheme="majorHAnsi" w:cstheme="majorHAnsi"/>
                <w:b/>
                <w:color w:val="000000" w:themeColor="text1"/>
                <w:sz w:val="20"/>
                <w:szCs w:val="20"/>
              </w:rPr>
              <w:t>IFB-ISD-</w:t>
            </w:r>
            <w:r w:rsidR="00BD53D4">
              <w:rPr>
                <w:rFonts w:asciiTheme="majorHAnsi" w:hAnsiTheme="majorHAnsi" w:cstheme="majorHAnsi"/>
                <w:b/>
                <w:color w:val="000000" w:themeColor="text1"/>
                <w:sz w:val="20"/>
                <w:szCs w:val="20"/>
              </w:rPr>
              <w:t>032014-III-AA</w:t>
            </w:r>
            <w:r w:rsidR="00107CD6" w:rsidRPr="00107CD6">
              <w:rPr>
                <w:rFonts w:asciiTheme="majorHAnsi" w:hAnsiTheme="majorHAnsi" w:cstheme="majorHAnsi"/>
                <w:b/>
                <w:color w:val="333333"/>
                <w:sz w:val="20"/>
                <w:szCs w:val="20"/>
              </w:rPr>
              <w:t xml:space="preserve"> </w:t>
            </w:r>
            <w:r>
              <w:rPr>
                <w:rFonts w:ascii="Arial" w:hAnsi="Arial" w:cs="Arial"/>
                <w:b/>
                <w:color w:val="333333"/>
                <w:sz w:val="18"/>
                <w:szCs w:val="18"/>
              </w:rPr>
              <w:t>winning</w:t>
            </w:r>
            <w:r w:rsidRPr="00D20906">
              <w:rPr>
                <w:rFonts w:ascii="Arial" w:hAnsi="Arial" w:cs="Arial"/>
                <w:b/>
                <w:color w:val="333333"/>
                <w:sz w:val="18"/>
                <w:szCs w:val="18"/>
              </w:rPr>
              <w:t xml:space="preserve"> bid pricing</w:t>
            </w:r>
            <w:r>
              <w:rPr>
                <w:rFonts w:ascii="Arial" w:hAnsi="Arial" w:cs="Arial"/>
                <w:b/>
                <w:color w:val="333333"/>
                <w:sz w:val="18"/>
                <w:szCs w:val="18"/>
              </w:rPr>
              <w:t xml:space="preserve"> (for additional unspecified equipment quantities)</w:t>
            </w:r>
            <w:r w:rsidR="00107CD6">
              <w:rPr>
                <w:rFonts w:ascii="Arial" w:hAnsi="Arial" w:cs="Arial"/>
                <w:b/>
                <w:color w:val="333333"/>
                <w:sz w:val="18"/>
                <w:szCs w:val="18"/>
              </w:rPr>
              <w:t xml:space="preserve"> for 6</w:t>
            </w:r>
            <w:r w:rsidRPr="00D20906">
              <w:rPr>
                <w:rFonts w:ascii="Arial" w:hAnsi="Arial" w:cs="Arial"/>
                <w:b/>
                <w:color w:val="333333"/>
                <w:sz w:val="18"/>
                <w:szCs w:val="18"/>
              </w:rPr>
              <w:t>0 days, after the vendor is notified on the Intent to Award bid notice.</w:t>
            </w:r>
            <w:r>
              <w:rPr>
                <w:rFonts w:ascii="Arial" w:hAnsi="Arial" w:cs="Arial"/>
                <w:b/>
                <w:color w:val="333333"/>
                <w:sz w:val="18"/>
                <w:szCs w:val="18"/>
              </w:rPr>
              <w:t xml:space="preserve"> This is based on the Ca. courts year end funding resources to purchase additional equipment.</w:t>
            </w:r>
          </w:p>
          <w:p w:rsidR="00EF04EC" w:rsidRDefault="00EF04EC" w:rsidP="009C4382">
            <w:pPr>
              <w:widowControl w:val="0"/>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AOC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353BC6"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lastRenderedPageBreak/>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w:t>
            </w:r>
            <w:r w:rsidR="00412DB1">
              <w:rPr>
                <w:bCs/>
                <w:color w:val="000000"/>
                <w:sz w:val="22"/>
                <w:szCs w:val="22"/>
              </w:rPr>
              <w:t xml:space="preserve"> if</w:t>
            </w:r>
            <w:r>
              <w:rPr>
                <w:bCs/>
                <w:color w:val="000000"/>
                <w:sz w:val="22"/>
                <w:szCs w:val="22"/>
              </w:rPr>
              <w:t xml:space="preserve">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 xml:space="preserve">California Rules of Court, which </w:t>
      </w:r>
      <w:r w:rsidR="00B8213C" w:rsidRPr="00380F9A">
        <w:lastRenderedPageBreak/>
        <w:t>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lastRenderedPageBreak/>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lastRenderedPageBreak/>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A6" w:rsidRDefault="00CA3BA6" w:rsidP="00C37FF7">
      <w:r>
        <w:separator/>
      </w:r>
    </w:p>
  </w:endnote>
  <w:endnote w:type="continuationSeparator" w:id="0">
    <w:p w:rsidR="00CA3BA6" w:rsidRDefault="00CA3BA6"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AB047E" w:rsidRPr="00CA0946" w:rsidRDefault="00AB047E">
            <w:pPr>
              <w:pStyle w:val="Footer"/>
              <w:jc w:val="center"/>
              <w:rPr>
                <w:sz w:val="22"/>
                <w:szCs w:val="22"/>
              </w:rPr>
            </w:pPr>
            <w:r w:rsidRPr="00C10D87">
              <w:rPr>
                <w:sz w:val="22"/>
                <w:szCs w:val="22"/>
              </w:rPr>
              <w:t xml:space="preserve">Page </w:t>
            </w:r>
            <w:r w:rsidR="00353BC6" w:rsidRPr="00C10D87">
              <w:rPr>
                <w:sz w:val="22"/>
                <w:szCs w:val="22"/>
              </w:rPr>
              <w:fldChar w:fldCharType="begin"/>
            </w:r>
            <w:r w:rsidRPr="00C10D87">
              <w:rPr>
                <w:sz w:val="22"/>
                <w:szCs w:val="22"/>
              </w:rPr>
              <w:instrText xml:space="preserve"> PAGE </w:instrText>
            </w:r>
            <w:r w:rsidR="00353BC6" w:rsidRPr="00C10D87">
              <w:rPr>
                <w:sz w:val="22"/>
                <w:szCs w:val="22"/>
              </w:rPr>
              <w:fldChar w:fldCharType="separate"/>
            </w:r>
            <w:r w:rsidR="00FA2245">
              <w:rPr>
                <w:noProof/>
                <w:sz w:val="22"/>
                <w:szCs w:val="22"/>
              </w:rPr>
              <w:t>8</w:t>
            </w:r>
            <w:r w:rsidR="00353BC6" w:rsidRPr="00C10D87">
              <w:rPr>
                <w:sz w:val="22"/>
                <w:szCs w:val="22"/>
              </w:rPr>
              <w:fldChar w:fldCharType="end"/>
            </w:r>
            <w:r w:rsidRPr="00C10D87">
              <w:rPr>
                <w:sz w:val="22"/>
                <w:szCs w:val="22"/>
              </w:rPr>
              <w:t xml:space="preserve"> of </w:t>
            </w:r>
            <w:r w:rsidR="00353BC6" w:rsidRPr="00C10D87">
              <w:rPr>
                <w:sz w:val="22"/>
                <w:szCs w:val="22"/>
              </w:rPr>
              <w:fldChar w:fldCharType="begin"/>
            </w:r>
            <w:r w:rsidRPr="00C10D87">
              <w:rPr>
                <w:sz w:val="22"/>
                <w:szCs w:val="22"/>
              </w:rPr>
              <w:instrText xml:space="preserve"> NUMPAGES  </w:instrText>
            </w:r>
            <w:r w:rsidR="00353BC6" w:rsidRPr="00C10D87">
              <w:rPr>
                <w:sz w:val="22"/>
                <w:szCs w:val="22"/>
              </w:rPr>
              <w:fldChar w:fldCharType="separate"/>
            </w:r>
            <w:r w:rsidR="00FA2245">
              <w:rPr>
                <w:noProof/>
                <w:sz w:val="22"/>
                <w:szCs w:val="22"/>
              </w:rPr>
              <w:t>8</w:t>
            </w:r>
            <w:r w:rsidR="00353BC6" w:rsidRPr="00C10D87">
              <w:rPr>
                <w:sz w:val="22"/>
                <w:szCs w:val="22"/>
              </w:rPr>
              <w:fldChar w:fldCharType="end"/>
            </w:r>
          </w:p>
        </w:sdtContent>
      </w:sdt>
    </w:sdtContent>
  </w:sdt>
  <w:p w:rsidR="00AB047E" w:rsidRDefault="00AB0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A6" w:rsidRDefault="00CA3BA6" w:rsidP="00C37FF7">
      <w:r>
        <w:separator/>
      </w:r>
    </w:p>
  </w:footnote>
  <w:footnote w:type="continuationSeparator" w:id="0">
    <w:p w:rsidR="00CA3BA6" w:rsidRDefault="00CA3BA6"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7E" w:rsidRDefault="00AB047E"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CCPOR Deployment III </w:t>
    </w:r>
    <w:r w:rsidRPr="00C10D87">
      <w:rPr>
        <w:b/>
        <w:i/>
        <w:color w:val="0000FF"/>
        <w:sz w:val="22"/>
        <w:szCs w:val="22"/>
      </w:rPr>
      <w:t>/Equipment</w:t>
    </w:r>
  </w:p>
  <w:p w:rsidR="00AB047E" w:rsidRPr="009000D1" w:rsidRDefault="00AB047E"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IFB-ISD-032014-III-AA</w:t>
    </w:r>
    <w:r>
      <w:rPr>
        <w:b/>
        <w:i/>
        <w:color w:val="0000FF"/>
        <w:sz w:val="22"/>
        <w:szCs w:val="22"/>
      </w:rPr>
      <w:tab/>
    </w:r>
  </w:p>
  <w:p w:rsidR="00AB047E" w:rsidRDefault="00AB0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206F"/>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A293A"/>
    <w:rsid w:val="000B0051"/>
    <w:rsid w:val="000B0813"/>
    <w:rsid w:val="000D43CC"/>
    <w:rsid w:val="000D4C75"/>
    <w:rsid w:val="000D5FD6"/>
    <w:rsid w:val="000E3585"/>
    <w:rsid w:val="000E58B0"/>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06C7F"/>
    <w:rsid w:val="0031272D"/>
    <w:rsid w:val="0031614E"/>
    <w:rsid w:val="00326DC0"/>
    <w:rsid w:val="00327099"/>
    <w:rsid w:val="0032785B"/>
    <w:rsid w:val="003360B1"/>
    <w:rsid w:val="003364C3"/>
    <w:rsid w:val="00347960"/>
    <w:rsid w:val="00353BC6"/>
    <w:rsid w:val="0036121D"/>
    <w:rsid w:val="00363D13"/>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12DB1"/>
    <w:rsid w:val="00427480"/>
    <w:rsid w:val="00430348"/>
    <w:rsid w:val="0044047E"/>
    <w:rsid w:val="004420EB"/>
    <w:rsid w:val="004425FB"/>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2BD1"/>
    <w:rsid w:val="00613242"/>
    <w:rsid w:val="00615123"/>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23955"/>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A30"/>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22D82"/>
    <w:rsid w:val="00B23242"/>
    <w:rsid w:val="00B24894"/>
    <w:rsid w:val="00B3489C"/>
    <w:rsid w:val="00B45F27"/>
    <w:rsid w:val="00B508E0"/>
    <w:rsid w:val="00B53021"/>
    <w:rsid w:val="00B55D1D"/>
    <w:rsid w:val="00B56734"/>
    <w:rsid w:val="00B60F34"/>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3BA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E00E57"/>
    <w:rsid w:val="00E04EE3"/>
    <w:rsid w:val="00E12AF0"/>
    <w:rsid w:val="00E12B26"/>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5DDD"/>
    <w:rsid w:val="00F91141"/>
    <w:rsid w:val="00F96E28"/>
    <w:rsid w:val="00FA2245"/>
    <w:rsid w:val="00FA6747"/>
    <w:rsid w:val="00FC4A81"/>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7</cp:revision>
  <cp:lastPrinted>2014-03-21T17:50:00Z</cp:lastPrinted>
  <dcterms:created xsi:type="dcterms:W3CDTF">2014-03-21T16:24:00Z</dcterms:created>
  <dcterms:modified xsi:type="dcterms:W3CDTF">2014-03-21T17:52:00Z</dcterms:modified>
</cp:coreProperties>
</file>