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E067" w14:textId="4443B169" w:rsidR="000A5129" w:rsidRPr="00D31C21" w:rsidRDefault="000A5129" w:rsidP="008E768D">
      <w:pPr>
        <w:pStyle w:val="ListParagraph"/>
        <w:spacing w:after="100"/>
        <w:rPr>
          <w:szCs w:val="24"/>
        </w:rPr>
      </w:pPr>
      <w:bookmarkStart w:id="0" w:name="_GoBack"/>
      <w:bookmarkEnd w:id="0"/>
    </w:p>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4B734645" w:rsidR="003B3C0B" w:rsidRPr="00B11BD3" w:rsidRDefault="009B4F95" w:rsidP="00FF48BC">
            <w:pPr>
              <w:ind w:left="-86"/>
              <w:rPr>
                <w:sz w:val="22"/>
                <w:szCs w:val="22"/>
              </w:rPr>
            </w:pPr>
            <w:r>
              <w:rPr>
                <w:b/>
                <w:sz w:val="22"/>
                <w:szCs w:val="22"/>
              </w:rPr>
              <w:t>MASTER</w:t>
            </w:r>
            <w:r w:rsidRPr="00B11BD3">
              <w:rPr>
                <w:b/>
                <w:sz w:val="22"/>
                <w:szCs w:val="22"/>
              </w:rPr>
              <w:t xml:space="preserve"> </w:t>
            </w:r>
            <w:r w:rsidR="003B3C0B" w:rsidRPr="00B11BD3">
              <w:rPr>
                <w:b/>
                <w:sz w:val="22"/>
                <w:szCs w:val="22"/>
              </w:rPr>
              <w:t xml:space="preserve">AGREEMENT   </w:t>
            </w:r>
            <w:r w:rsidR="00ED2654" w:rsidRPr="00B11BD3">
              <w:rPr>
                <w:b/>
                <w:sz w:val="22"/>
                <w:szCs w:val="22"/>
              </w:rPr>
              <w:t>[</w:t>
            </w:r>
            <w:r w:rsidR="005B4079" w:rsidRPr="0025465D">
              <w:rPr>
                <w:sz w:val="22"/>
                <w:szCs w:val="22"/>
              </w:rPr>
              <w:t xml:space="preserve">rev </w:t>
            </w:r>
            <w:r w:rsidR="00A63FF4">
              <w:rPr>
                <w:sz w:val="22"/>
                <w:szCs w:val="22"/>
              </w:rPr>
              <w:t>Dec</w:t>
            </w:r>
            <w:r w:rsidR="00FF48BC">
              <w:rPr>
                <w:sz w:val="22"/>
                <w:szCs w:val="22"/>
              </w:rPr>
              <w:t>. 2016</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77777777" w:rsidR="003B3C0B" w:rsidRPr="00B11BD3" w:rsidRDefault="003B3C0B" w:rsidP="001046A6">
            <w:pPr>
              <w:spacing w:before="60"/>
              <w:rPr>
                <w:b/>
                <w:sz w:val="22"/>
                <w:szCs w:val="22"/>
              </w:rPr>
            </w:pPr>
            <w:r w:rsidRPr="00B11BD3">
              <w:rPr>
                <w:b/>
                <w:sz w:val="22"/>
                <w:szCs w:val="22"/>
                <w:highlight w:val="yellow"/>
              </w:rPr>
              <w:t>[</w:t>
            </w:r>
            <w:r w:rsidR="001046A6" w:rsidRPr="00B11BD3">
              <w:rPr>
                <w:b/>
                <w:sz w:val="22"/>
                <w:szCs w:val="22"/>
                <w:highlight w:val="yellow"/>
              </w:rPr>
              <w:t>Agreement</w:t>
            </w:r>
            <w:r w:rsidRPr="00B11BD3">
              <w:rPr>
                <w:b/>
                <w:sz w:val="22"/>
                <w:szCs w:val="22"/>
                <w:highlight w:val="yellow"/>
              </w:rPr>
              <w:t xml:space="preserve"> number]</w:t>
            </w:r>
          </w:p>
        </w:tc>
      </w:tr>
    </w:tbl>
    <w:p w14:paraId="0A6F2010" w14:textId="77777777" w:rsidR="003B3C0B" w:rsidRPr="00B11BD3" w:rsidRDefault="003B3C0B" w:rsidP="003B3C0B">
      <w:pPr>
        <w:pBdr>
          <w:bottom w:val="single" w:sz="6" w:space="1" w:color="auto"/>
        </w:pBdr>
        <w:ind w:left="-450" w:hanging="270"/>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Pr="00B11BD3">
        <w:rPr>
          <w:b/>
          <w:sz w:val="22"/>
          <w:szCs w:val="22"/>
          <w:highlight w:val="yellow"/>
        </w:rPr>
        <w:t>[Contractor name]</w:t>
      </w:r>
      <w:r w:rsidRPr="00B11BD3">
        <w:rPr>
          <w:sz w:val="22"/>
          <w:szCs w:val="22"/>
        </w:rPr>
        <w:t>,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B30669">
        <w:rPr>
          <w:b/>
          <w:sz w:val="22"/>
          <w:szCs w:val="22"/>
        </w:rPr>
        <w:t>[</w:t>
      </w:r>
      <w:r w:rsidR="00D21C40">
        <w:rPr>
          <w:b/>
          <w:sz w:val="22"/>
          <w:szCs w:val="22"/>
        </w:rPr>
        <w:t>insert name of the judicial branch entity establishing the Master Agreement</w:t>
      </w:r>
      <w:r w:rsidR="00B30669">
        <w:rPr>
          <w:b/>
          <w:sz w:val="22"/>
          <w:szCs w:val="22"/>
        </w:rPr>
        <w:t>]</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642DC9FF" w14:textId="77777777" w:rsidR="003B3C0B" w:rsidRPr="00B11BD3" w:rsidRDefault="003B3C0B" w:rsidP="003B3C0B">
      <w:pPr>
        <w:ind w:left="-450" w:hanging="270"/>
        <w:rPr>
          <w:sz w:val="22"/>
          <w:szCs w:val="22"/>
        </w:rPr>
      </w:pPr>
      <w:r w:rsidRPr="00B11BD3">
        <w:rPr>
          <w:sz w:val="22"/>
          <w:szCs w:val="22"/>
        </w:rPr>
        <w:t xml:space="preserve">2.  This Agreement is effective as of </w:t>
      </w:r>
      <w:r w:rsidRPr="00B11BD3">
        <w:rPr>
          <w:b/>
          <w:sz w:val="22"/>
          <w:szCs w:val="22"/>
          <w:highlight w:val="yellow"/>
        </w:rPr>
        <w:t>[Date]</w:t>
      </w:r>
      <w:r w:rsidRPr="00B11BD3">
        <w:rPr>
          <w:sz w:val="22"/>
          <w:szCs w:val="22"/>
        </w:rPr>
        <w:t xml:space="preserve"> (“Effective Date”) and expires on </w:t>
      </w:r>
      <w:r w:rsidRPr="00B11BD3">
        <w:rPr>
          <w:b/>
          <w:sz w:val="22"/>
          <w:szCs w:val="22"/>
          <w:highlight w:val="yellow"/>
        </w:rPr>
        <w:t>[Date]</w:t>
      </w:r>
      <w:r w:rsidRPr="00B11BD3">
        <w:rPr>
          <w:sz w:val="22"/>
          <w:szCs w:val="22"/>
        </w:rPr>
        <w:t xml:space="preserve"> (“Expiration Date”).  </w:t>
      </w:r>
    </w:p>
    <w:p w14:paraId="4BAB20B7" w14:textId="77777777" w:rsidR="003B3C0B" w:rsidRPr="00B11BD3" w:rsidRDefault="003B3C0B" w:rsidP="003B3C0B">
      <w:pPr>
        <w:ind w:left="-450" w:hanging="270"/>
        <w:rPr>
          <w:sz w:val="22"/>
          <w:szCs w:val="22"/>
        </w:rPr>
      </w:pPr>
      <w:r w:rsidRPr="00B11BD3">
        <w:rPr>
          <w:sz w:val="22"/>
          <w:szCs w:val="22"/>
        </w:rPr>
        <w:t xml:space="preserve">  </w:t>
      </w:r>
      <w:r w:rsidRPr="00B11BD3">
        <w:rPr>
          <w:sz w:val="22"/>
          <w:szCs w:val="22"/>
        </w:rPr>
        <w:tab/>
        <w:t xml:space="preserve">This Agreement includes one or more options to extend through </w:t>
      </w:r>
      <w:r w:rsidRPr="00B11BD3">
        <w:rPr>
          <w:b/>
          <w:sz w:val="22"/>
          <w:szCs w:val="22"/>
          <w:highlight w:val="yellow"/>
        </w:rPr>
        <w:t xml:space="preserve">[Date or </w:t>
      </w:r>
      <w:r w:rsidR="00C36343" w:rsidRPr="00B11BD3">
        <w:rPr>
          <w:b/>
          <w:sz w:val="22"/>
          <w:szCs w:val="22"/>
          <w:highlight w:val="yellow"/>
        </w:rPr>
        <w:t>“</w:t>
      </w:r>
      <w:r w:rsidRPr="00B11BD3">
        <w:rPr>
          <w:b/>
          <w:sz w:val="22"/>
          <w:szCs w:val="22"/>
          <w:highlight w:val="yellow"/>
        </w:rPr>
        <w:t>N/A</w:t>
      </w:r>
      <w:r w:rsidR="00C36343" w:rsidRPr="00B11BD3">
        <w:rPr>
          <w:b/>
          <w:sz w:val="22"/>
          <w:szCs w:val="22"/>
          <w:highlight w:val="yellow"/>
        </w:rPr>
        <w:t>”</w:t>
      </w:r>
      <w:r w:rsidRPr="00B11BD3">
        <w:rPr>
          <w:b/>
          <w:sz w:val="22"/>
          <w:szCs w:val="22"/>
          <w:highlight w:val="yellow"/>
        </w:rPr>
        <w:t>]</w:t>
      </w:r>
      <w:r w:rsidRPr="00B11BD3">
        <w:rPr>
          <w:sz w:val="22"/>
          <w:szCs w:val="22"/>
        </w:rPr>
        <w:t>.</w:t>
      </w:r>
      <w:r w:rsidRPr="00B11BD3">
        <w:rPr>
          <w:sz w:val="22"/>
          <w:szCs w:val="22"/>
        </w:rPr>
        <w:tab/>
      </w:r>
    </w:p>
    <w:p w14:paraId="7F12E797" w14:textId="77777777" w:rsidR="003B3C0B" w:rsidRPr="00B11BD3" w:rsidRDefault="003B3C0B" w:rsidP="003B3C0B">
      <w:pPr>
        <w:pBdr>
          <w:top w:val="single" w:sz="6" w:space="1" w:color="auto"/>
          <w:bottom w:val="single" w:sz="6" w:space="1" w:color="auto"/>
        </w:pBdr>
        <w:ind w:left="-450" w:hanging="270"/>
        <w:rPr>
          <w:sz w:val="22"/>
          <w:szCs w:val="22"/>
        </w:rPr>
      </w:pPr>
      <w:r w:rsidRPr="00B11BD3">
        <w:rPr>
          <w:sz w:val="22"/>
          <w:szCs w:val="22"/>
        </w:rPr>
        <w:t xml:space="preserve">  </w:t>
      </w:r>
      <w:r w:rsidR="008C1E27" w:rsidRPr="00B11BD3">
        <w:rPr>
          <w:sz w:val="22"/>
          <w:szCs w:val="22"/>
        </w:rPr>
        <w:t xml:space="preserve"> </w:t>
      </w:r>
    </w:p>
    <w:p w14:paraId="134B8744" w14:textId="77777777" w:rsidR="003B3C0B" w:rsidRPr="00B11BD3" w:rsidRDefault="009B4F95" w:rsidP="003B3C0B">
      <w:pPr>
        <w:ind w:left="-450" w:hanging="270"/>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3B3C0B" w:rsidRPr="00B11BD3">
        <w:rPr>
          <w:b/>
          <w:sz w:val="22"/>
          <w:szCs w:val="22"/>
          <w:highlight w:val="yellow"/>
        </w:rPr>
        <w:t>[descriptive title]</w:t>
      </w:r>
      <w:r w:rsidR="003B3C0B" w:rsidRPr="00B11BD3">
        <w:rPr>
          <w:sz w:val="22"/>
          <w:szCs w:val="22"/>
        </w:rPr>
        <w:t>.</w:t>
      </w:r>
    </w:p>
    <w:p w14:paraId="5390F579" w14:textId="77777777" w:rsidR="003B3C0B" w:rsidRPr="00B11BD3" w:rsidRDefault="003B3C0B" w:rsidP="003B3C0B">
      <w:pPr>
        <w:ind w:left="-450" w:hanging="270"/>
        <w:rPr>
          <w:sz w:val="22"/>
          <w:szCs w:val="22"/>
        </w:rPr>
      </w:pPr>
    </w:p>
    <w:p w14:paraId="7B25FE84" w14:textId="77777777" w:rsidR="003B3C0B" w:rsidRPr="00B11BD3" w:rsidRDefault="003B3C0B" w:rsidP="003B3C0B">
      <w:pPr>
        <w:pBdr>
          <w:bottom w:val="single" w:sz="6" w:space="1" w:color="auto"/>
        </w:pBdr>
        <w:ind w:left="-450" w:hanging="270"/>
        <w:rPr>
          <w:color w:val="000000"/>
          <w:sz w:val="22"/>
          <w:szCs w:val="22"/>
        </w:rPr>
      </w:pPr>
      <w:r w:rsidRPr="00B11BD3">
        <w:rPr>
          <w:sz w:val="22"/>
          <w:szCs w:val="22"/>
        </w:rPr>
        <w:tab/>
      </w:r>
      <w:r w:rsidRPr="00B11BD3">
        <w:rPr>
          <w:i/>
          <w:sz w:val="22"/>
          <w:szCs w:val="22"/>
        </w:rPr>
        <w:t xml:space="preserve">The title listed above is for administrative reference only and does not </w:t>
      </w:r>
      <w:r w:rsidRPr="00B11BD3">
        <w:rPr>
          <w:i/>
          <w:color w:val="000000"/>
          <w:sz w:val="22"/>
          <w:szCs w:val="22"/>
        </w:rPr>
        <w:t xml:space="preserve">define, </w:t>
      </w:r>
      <w:r w:rsidRPr="00B11BD3">
        <w:rPr>
          <w:bCs/>
          <w:i/>
          <w:color w:val="000000"/>
          <w:sz w:val="22"/>
          <w:szCs w:val="22"/>
        </w:rPr>
        <w:t>limit</w:t>
      </w:r>
      <w:r w:rsidRPr="00B11BD3">
        <w:rPr>
          <w:i/>
          <w:color w:val="000000"/>
          <w:sz w:val="22"/>
          <w:szCs w:val="22"/>
        </w:rPr>
        <w:t xml:space="preserve">, or </w:t>
      </w:r>
      <w:r w:rsidRPr="00B11BD3">
        <w:rPr>
          <w:bCs/>
          <w:i/>
          <w:color w:val="000000"/>
          <w:sz w:val="22"/>
          <w:szCs w:val="22"/>
        </w:rPr>
        <w:t>construe</w:t>
      </w:r>
      <w:r w:rsidRPr="00B11BD3">
        <w:rPr>
          <w:i/>
          <w:color w:val="000000"/>
          <w:sz w:val="22"/>
          <w:szCs w:val="22"/>
        </w:rPr>
        <w:t xml:space="preserve"> the scope or extent of this Agreement. </w:t>
      </w:r>
    </w:p>
    <w:p w14:paraId="7BA20CCE" w14:textId="77777777" w:rsidR="003B3C0B" w:rsidRPr="00B11BD3"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77777777" w:rsidR="003B3C0B" w:rsidRPr="00B11BD3" w:rsidRDefault="003B3C0B" w:rsidP="003B3C0B">
      <w:pPr>
        <w:ind w:left="-450" w:hanging="270"/>
        <w:rPr>
          <w:sz w:val="22"/>
          <w:szCs w:val="22"/>
        </w:rPr>
      </w:pPr>
      <w:r w:rsidRPr="00B11BD3">
        <w:rPr>
          <w:sz w:val="22"/>
          <w:szCs w:val="22"/>
        </w:rPr>
        <w:tab/>
        <w:t xml:space="preserve">Appendix A – </w:t>
      </w:r>
      <w:r w:rsidR="00445058" w:rsidRPr="00B11BD3">
        <w:rPr>
          <w:sz w:val="22"/>
          <w:szCs w:val="22"/>
        </w:rPr>
        <w:t>Goods and Services</w:t>
      </w:r>
    </w:p>
    <w:p w14:paraId="236CA032" w14:textId="77777777" w:rsidR="003B3C0B" w:rsidRPr="00B11BD3" w:rsidRDefault="003B3C0B" w:rsidP="003B3C0B">
      <w:pPr>
        <w:ind w:left="-450" w:hanging="270"/>
        <w:rPr>
          <w:sz w:val="22"/>
          <w:szCs w:val="22"/>
        </w:rPr>
      </w:pPr>
      <w:r w:rsidRPr="00B11BD3">
        <w:rPr>
          <w:sz w:val="22"/>
          <w:szCs w:val="22"/>
        </w:rPr>
        <w:tab/>
        <w:t>Appendix B – Payment Provisions</w:t>
      </w:r>
    </w:p>
    <w:p w14:paraId="194A687F" w14:textId="77777777" w:rsidR="003B3C0B" w:rsidRPr="00B11BD3" w:rsidRDefault="003B3C0B" w:rsidP="003B3C0B">
      <w:pPr>
        <w:ind w:left="-450" w:hanging="270"/>
        <w:rPr>
          <w:sz w:val="22"/>
          <w:szCs w:val="22"/>
        </w:rPr>
      </w:pPr>
      <w:r w:rsidRPr="00B11BD3">
        <w:rPr>
          <w:sz w:val="22"/>
          <w:szCs w:val="22"/>
        </w:rPr>
        <w:tab/>
        <w:t>Appendix C – General Provisions</w:t>
      </w:r>
    </w:p>
    <w:p w14:paraId="56978ACE" w14:textId="77777777"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p>
    <w:p w14:paraId="0EB4E34C" w14:textId="77777777" w:rsidR="00801B94" w:rsidRDefault="00801B94" w:rsidP="003B3C0B">
      <w:pPr>
        <w:pBdr>
          <w:bottom w:val="single" w:sz="6" w:space="1" w:color="auto"/>
        </w:pBdr>
        <w:ind w:left="-450" w:hanging="270"/>
        <w:rPr>
          <w:sz w:val="22"/>
          <w:szCs w:val="22"/>
        </w:rPr>
      </w:pPr>
      <w:r w:rsidRPr="00B11BD3">
        <w:rPr>
          <w:sz w:val="22"/>
          <w:szCs w:val="22"/>
        </w:rPr>
        <w:tab/>
      </w:r>
      <w:r w:rsidR="00375663" w:rsidRPr="002E70C5">
        <w:rPr>
          <w:sz w:val="22"/>
          <w:szCs w:val="22"/>
        </w:rPr>
        <w:t xml:space="preserve">Appendix E – </w:t>
      </w:r>
      <w:r w:rsidR="003E6146">
        <w:rPr>
          <w:sz w:val="22"/>
          <w:szCs w:val="22"/>
        </w:rPr>
        <w:t>Participating A</w:t>
      </w:r>
      <w:r w:rsidR="00CA0851">
        <w:rPr>
          <w:sz w:val="22"/>
          <w:szCs w:val="22"/>
        </w:rPr>
        <w:t>ddendum</w:t>
      </w:r>
    </w:p>
    <w:p w14:paraId="1BD8BF59" w14:textId="4F43CD27" w:rsidR="00995E80" w:rsidRPr="00B11BD3" w:rsidRDefault="00995E80" w:rsidP="003B3C0B">
      <w:pPr>
        <w:pBdr>
          <w:bottom w:val="single" w:sz="6" w:space="1" w:color="auto"/>
        </w:pBdr>
        <w:ind w:left="-450" w:hanging="270"/>
        <w:rPr>
          <w:sz w:val="22"/>
          <w:szCs w:val="22"/>
        </w:rPr>
      </w:pPr>
      <w:r>
        <w:rPr>
          <w:sz w:val="22"/>
          <w:szCs w:val="22"/>
        </w:rPr>
        <w:tab/>
        <w:t xml:space="preserve">Appendix F </w:t>
      </w:r>
      <w:r w:rsidRPr="002E70C5">
        <w:rPr>
          <w:sz w:val="22"/>
          <w:szCs w:val="22"/>
        </w:rPr>
        <w:t>–</w:t>
      </w:r>
      <w:r>
        <w:rPr>
          <w:sz w:val="22"/>
          <w:szCs w:val="22"/>
        </w:rPr>
        <w:t xml:space="preserve"> </w:t>
      </w:r>
      <w:r>
        <w:rPr>
          <w:sz w:val="20"/>
        </w:rPr>
        <w:t>Unruh Civil Rights Act and FEHA Certification</w:t>
      </w:r>
    </w:p>
    <w:p w14:paraId="4C8081A6" w14:textId="77777777" w:rsidR="003B3C0B" w:rsidRPr="00B11BD3" w:rsidRDefault="003B3C0B" w:rsidP="003B3C0B">
      <w:pPr>
        <w:rPr>
          <w:b/>
          <w:sz w:val="22"/>
          <w:szCs w:val="22"/>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B11BD3" w14:paraId="3DA2AECB" w14:textId="77777777" w:rsidTr="00D662AB">
        <w:trPr>
          <w:trHeight w:hRule="exact" w:val="495"/>
        </w:trPr>
        <w:tc>
          <w:tcPr>
            <w:tcW w:w="513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77777777"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4950"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25187EF5" w14:textId="77777777" w:rsidR="003B3C0B" w:rsidRPr="00B11BD3" w:rsidRDefault="003B3C0B" w:rsidP="00D662AB">
            <w:pPr>
              <w:tabs>
                <w:tab w:val="left" w:pos="3600"/>
              </w:tabs>
              <w:rPr>
                <w:sz w:val="22"/>
                <w:szCs w:val="22"/>
              </w:rPr>
            </w:pPr>
          </w:p>
        </w:tc>
        <w:tc>
          <w:tcPr>
            <w:tcW w:w="4950"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2940EEA8" w14:textId="77777777" w:rsidR="003B3C0B" w:rsidRPr="00B11BD3" w:rsidRDefault="003B3C0B" w:rsidP="00D662AB">
            <w:pPr>
              <w:tabs>
                <w:tab w:val="left" w:pos="3600"/>
              </w:tabs>
              <w:rPr>
                <w:sz w:val="22"/>
                <w:szCs w:val="22"/>
              </w:rPr>
            </w:pPr>
            <w:r w:rsidRPr="00B11BD3">
              <w:rPr>
                <w:sz w:val="22"/>
                <w:szCs w:val="22"/>
              </w:rPr>
              <w:t xml:space="preserve"> </w:t>
            </w:r>
          </w:p>
          <w:p w14:paraId="3B1069C4" w14:textId="77777777" w:rsidR="003B3C0B" w:rsidRPr="00B11BD3" w:rsidRDefault="00396821" w:rsidP="00D662AB">
            <w:pPr>
              <w:jc w:val="both"/>
              <w:rPr>
                <w:sz w:val="22"/>
                <w:szCs w:val="22"/>
              </w:rPr>
            </w:pPr>
            <w:r>
              <w:rPr>
                <w:b/>
                <w:sz w:val="22"/>
                <w:szCs w:val="22"/>
              </w:rPr>
              <w:t>[Establishing JBE name]</w:t>
            </w:r>
          </w:p>
        </w:tc>
        <w:tc>
          <w:tcPr>
            <w:tcW w:w="4950" w:type="dxa"/>
            <w:tcBorders>
              <w:top w:val="nil"/>
              <w:left w:val="single" w:sz="8" w:space="0" w:color="auto"/>
              <w:bottom w:val="single" w:sz="8" w:space="0" w:color="auto"/>
              <w:right w:val="single" w:sz="8" w:space="0" w:color="auto"/>
            </w:tcBorders>
          </w:tcPr>
          <w:p w14:paraId="7FB649A8" w14:textId="77777777" w:rsidR="003B3C0B" w:rsidRPr="00B11BD3" w:rsidRDefault="003B3C0B" w:rsidP="00D662AB">
            <w:pPr>
              <w:spacing w:before="20"/>
              <w:jc w:val="both"/>
              <w:rPr>
                <w:i/>
                <w:sz w:val="22"/>
                <w:szCs w:val="22"/>
              </w:rPr>
            </w:pPr>
            <w:r w:rsidRPr="00B11BD3">
              <w:rPr>
                <w:sz w:val="22"/>
                <w:szCs w:val="22"/>
              </w:rPr>
              <w:t xml:space="preserve">CONTRACTOR’S NAME  </w:t>
            </w:r>
            <w:r w:rsidRPr="00B11BD3">
              <w:rPr>
                <w:i/>
                <w:sz w:val="22"/>
                <w:szCs w:val="22"/>
              </w:rPr>
              <w:t>(if Contractor is not an individual person, state whether Contractor is a corporation, partnership, etc., and the state or territory where Contractor is  organized)</w:t>
            </w:r>
          </w:p>
          <w:p w14:paraId="0F34C0D9" w14:textId="77777777" w:rsidR="003B3C0B" w:rsidRPr="00B11BD3" w:rsidRDefault="003B3C0B" w:rsidP="00D662AB">
            <w:pPr>
              <w:jc w:val="both"/>
              <w:rPr>
                <w:sz w:val="22"/>
                <w:szCs w:val="22"/>
              </w:rPr>
            </w:pPr>
            <w:r w:rsidRPr="00B11BD3">
              <w:rPr>
                <w:sz w:val="22"/>
                <w:szCs w:val="22"/>
              </w:rPr>
              <w:t xml:space="preserve">      </w:t>
            </w:r>
          </w:p>
          <w:p w14:paraId="75D70066" w14:textId="77777777" w:rsidR="003B3C0B" w:rsidRPr="00B11BD3" w:rsidRDefault="003B3C0B" w:rsidP="00D662AB">
            <w:pPr>
              <w:tabs>
                <w:tab w:val="left" w:pos="3600"/>
              </w:tabs>
              <w:rPr>
                <w:sz w:val="22"/>
                <w:szCs w:val="22"/>
              </w:rPr>
            </w:pP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51C6664" w14:textId="77777777" w:rsidR="003B3C0B" w:rsidRPr="00B11BD3" w:rsidRDefault="003B3C0B" w:rsidP="00D662AB">
            <w:pPr>
              <w:spacing w:before="20"/>
              <w:rPr>
                <w:sz w:val="22"/>
                <w:szCs w:val="22"/>
              </w:rPr>
            </w:pPr>
          </w:p>
        </w:tc>
        <w:tc>
          <w:tcPr>
            <w:tcW w:w="4950"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CD787F"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22948AFD" w14:textId="77777777" w:rsidR="003B3C0B" w:rsidRPr="00B11BD3" w:rsidRDefault="003B3C0B" w:rsidP="00D662AB">
            <w:pPr>
              <w:tabs>
                <w:tab w:val="left" w:pos="3600"/>
              </w:tabs>
              <w:rPr>
                <w:sz w:val="22"/>
                <w:szCs w:val="22"/>
              </w:rPr>
            </w:pPr>
            <w:r w:rsidRPr="00B11BD3">
              <w:rPr>
                <w:sz w:val="22"/>
                <w:szCs w:val="22"/>
              </w:rPr>
              <w:sym w:font="Wingdings" w:char="F03F"/>
            </w:r>
          </w:p>
        </w:tc>
        <w:tc>
          <w:tcPr>
            <w:tcW w:w="4950" w:type="dxa"/>
            <w:tcBorders>
              <w:top w:val="nil"/>
              <w:left w:val="single" w:sz="8" w:space="0" w:color="auto"/>
              <w:bottom w:val="single" w:sz="8" w:space="0" w:color="auto"/>
              <w:right w:val="single" w:sz="8" w:space="0" w:color="auto"/>
            </w:tcBorders>
          </w:tcPr>
          <w:p w14:paraId="37A4C023" w14:textId="77777777" w:rsidR="003B3C0B" w:rsidRPr="00B11BD3" w:rsidRDefault="003B3C0B" w:rsidP="00D662AB">
            <w:pPr>
              <w:spacing w:before="20"/>
              <w:rPr>
                <w:sz w:val="22"/>
                <w:szCs w:val="22"/>
              </w:rPr>
            </w:pPr>
            <w:r w:rsidRPr="00B11BD3">
              <w:rPr>
                <w:sz w:val="22"/>
                <w:szCs w:val="22"/>
              </w:rPr>
              <w:t xml:space="preserve"> BY </w:t>
            </w:r>
            <w:r w:rsidRPr="00B11BD3">
              <w:rPr>
                <w:i/>
                <w:sz w:val="22"/>
                <w:szCs w:val="22"/>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257E7290"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7EFDCD35" w14:textId="77777777" w:rsidR="003B3C0B" w:rsidRPr="00B11BD3" w:rsidRDefault="003B3C0B" w:rsidP="00D662AB">
            <w:pPr>
              <w:tabs>
                <w:tab w:val="left" w:pos="3600"/>
              </w:tabs>
              <w:rPr>
                <w:sz w:val="22"/>
                <w:szCs w:val="22"/>
              </w:rPr>
            </w:pPr>
          </w:p>
        </w:tc>
      </w:tr>
      <w:tr w:rsidR="003B3C0B" w:rsidRPr="00B11BD3" w14:paraId="1E0652D6" w14:textId="77777777" w:rsidTr="00880E5D">
        <w:trPr>
          <w:trHeight w:hRule="exact" w:val="783"/>
        </w:trPr>
        <w:tc>
          <w:tcPr>
            <w:tcW w:w="5130" w:type="dxa"/>
            <w:tcBorders>
              <w:top w:val="nil"/>
              <w:left w:val="single" w:sz="8" w:space="0" w:color="auto"/>
              <w:bottom w:val="single" w:sz="8" w:space="0" w:color="auto"/>
              <w:right w:val="single" w:sz="8" w:space="0" w:color="auto"/>
            </w:tcBorders>
          </w:tcPr>
          <w:p w14:paraId="17A8AA76" w14:textId="77777777" w:rsidR="003B3C0B" w:rsidRPr="00B11BD3" w:rsidRDefault="003B3C0B" w:rsidP="00D662AB">
            <w:pPr>
              <w:tabs>
                <w:tab w:val="left" w:pos="3600"/>
              </w:tabs>
              <w:rPr>
                <w:sz w:val="22"/>
                <w:szCs w:val="22"/>
              </w:rPr>
            </w:pPr>
            <w:r w:rsidRPr="00B11BD3">
              <w:rPr>
                <w:sz w:val="22"/>
                <w:szCs w:val="22"/>
              </w:rPr>
              <w:t xml:space="preserve"> PRINTED NAME AND TITLE OF PERSON SIGNING </w:t>
            </w:r>
          </w:p>
          <w:p w14:paraId="3CA02EC2" w14:textId="77777777" w:rsidR="003B3C0B" w:rsidRPr="00B11BD3" w:rsidRDefault="003B3C0B" w:rsidP="00D662AB">
            <w:pPr>
              <w:tabs>
                <w:tab w:val="left" w:pos="3600"/>
              </w:tabs>
              <w:rPr>
                <w:sz w:val="22"/>
                <w:szCs w:val="22"/>
              </w:rPr>
            </w:pPr>
            <w:r w:rsidRPr="00B11BD3">
              <w:rPr>
                <w:b/>
                <w:sz w:val="22"/>
                <w:szCs w:val="22"/>
                <w:highlight w:val="yellow"/>
              </w:rPr>
              <w:t>[Name and title]</w:t>
            </w:r>
          </w:p>
        </w:tc>
        <w:tc>
          <w:tcPr>
            <w:tcW w:w="4950" w:type="dxa"/>
            <w:tcBorders>
              <w:top w:val="nil"/>
              <w:left w:val="single" w:sz="8" w:space="0" w:color="auto"/>
              <w:bottom w:val="single" w:sz="8" w:space="0" w:color="auto"/>
              <w:right w:val="single" w:sz="8" w:space="0" w:color="auto"/>
            </w:tcBorders>
          </w:tcPr>
          <w:p w14:paraId="682EA3AA" w14:textId="77777777" w:rsidR="003B3C0B" w:rsidRPr="00B11BD3" w:rsidRDefault="003B3C0B" w:rsidP="00D662AB">
            <w:pPr>
              <w:tabs>
                <w:tab w:val="left" w:pos="3600"/>
              </w:tabs>
              <w:rPr>
                <w:sz w:val="22"/>
                <w:szCs w:val="22"/>
              </w:rPr>
            </w:pPr>
            <w:r w:rsidRPr="00B11BD3">
              <w:rPr>
                <w:sz w:val="22"/>
                <w:szCs w:val="22"/>
              </w:rPr>
              <w:t xml:space="preserve"> PRINTED NAME AND TITLE OF PERSON SIGNING</w:t>
            </w:r>
            <w:r w:rsidRPr="00B11BD3">
              <w:rPr>
                <w:b/>
                <w:sz w:val="22"/>
                <w:szCs w:val="22"/>
                <w:highlight w:val="yellow"/>
              </w:rPr>
              <w:t>[Name and title]</w:t>
            </w:r>
          </w:p>
          <w:p w14:paraId="60498CC5" w14:textId="77777777" w:rsidR="003B3C0B" w:rsidRPr="00B11BD3" w:rsidRDefault="003B3C0B" w:rsidP="00D662AB">
            <w:pPr>
              <w:pStyle w:val="Header"/>
              <w:tabs>
                <w:tab w:val="left" w:pos="3600"/>
              </w:tabs>
              <w:rPr>
                <w:sz w:val="22"/>
                <w:szCs w:val="22"/>
              </w:rPr>
            </w:pPr>
            <w:r w:rsidRPr="00B11BD3">
              <w:rPr>
                <w:sz w:val="22"/>
                <w:szCs w:val="22"/>
              </w:rPr>
              <w:t xml:space="preserve"> </w:t>
            </w:r>
          </w:p>
          <w:p w14:paraId="00AA3D82" w14:textId="77777777" w:rsidR="003B3C0B" w:rsidRPr="00B11BD3" w:rsidRDefault="003B3C0B" w:rsidP="00D662AB">
            <w:pPr>
              <w:tabs>
                <w:tab w:val="left" w:pos="3600"/>
              </w:tabs>
              <w:rPr>
                <w:sz w:val="22"/>
                <w:szCs w:val="22"/>
              </w:rPr>
            </w:pPr>
            <w:r w:rsidRPr="00B11BD3">
              <w:rPr>
                <w:sz w:val="22"/>
                <w:szCs w:val="22"/>
              </w:rPr>
              <w:t xml:space="preserve"> </w:t>
            </w:r>
          </w:p>
        </w:tc>
      </w:tr>
      <w:tr w:rsidR="003B3C0B" w:rsidRPr="00B11BD3" w14:paraId="3169A5CC"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3A48E78" w14:textId="77777777" w:rsidR="00993261" w:rsidRPr="00B11BD3" w:rsidRDefault="003B3C0B" w:rsidP="00D662AB">
            <w:pPr>
              <w:tabs>
                <w:tab w:val="left" w:pos="3600"/>
              </w:tabs>
              <w:rPr>
                <w:sz w:val="22"/>
                <w:szCs w:val="22"/>
              </w:rPr>
            </w:pPr>
            <w:r w:rsidRPr="00B11BD3">
              <w:rPr>
                <w:sz w:val="22"/>
                <w:szCs w:val="22"/>
              </w:rPr>
              <w:t xml:space="preserve"> DATE EXECUTED</w:t>
            </w:r>
          </w:p>
          <w:p w14:paraId="0AFA75D0" w14:textId="77777777" w:rsidR="00993261" w:rsidRPr="00B11BD3" w:rsidRDefault="003F1B2B" w:rsidP="003F1B2B">
            <w:pPr>
              <w:tabs>
                <w:tab w:val="left" w:pos="3600"/>
              </w:tabs>
              <w:rPr>
                <w:sz w:val="22"/>
                <w:szCs w:val="22"/>
              </w:rPr>
            </w:pPr>
            <w:r w:rsidRPr="00B11BD3">
              <w:rPr>
                <w:b/>
                <w:sz w:val="22"/>
                <w:szCs w:val="22"/>
                <w:highlight w:val="yellow"/>
              </w:rPr>
              <w:t>[Date]</w:t>
            </w:r>
          </w:p>
        </w:tc>
        <w:tc>
          <w:tcPr>
            <w:tcW w:w="4950" w:type="dxa"/>
            <w:tcBorders>
              <w:top w:val="nil"/>
              <w:left w:val="single" w:sz="8" w:space="0" w:color="auto"/>
              <w:bottom w:val="single" w:sz="8" w:space="0" w:color="auto"/>
              <w:right w:val="single" w:sz="8" w:space="0" w:color="auto"/>
            </w:tcBorders>
          </w:tcPr>
          <w:p w14:paraId="4586711F" w14:textId="77777777" w:rsidR="003F1B2B" w:rsidRPr="00B11BD3" w:rsidRDefault="003B3C0B" w:rsidP="00D662AB">
            <w:pPr>
              <w:tabs>
                <w:tab w:val="left" w:pos="3600"/>
              </w:tabs>
              <w:rPr>
                <w:sz w:val="22"/>
                <w:szCs w:val="22"/>
              </w:rPr>
            </w:pPr>
            <w:r w:rsidRPr="00B11BD3">
              <w:rPr>
                <w:sz w:val="22"/>
                <w:szCs w:val="22"/>
              </w:rPr>
              <w:t xml:space="preserve"> DATE EXECUTED</w:t>
            </w:r>
          </w:p>
          <w:p w14:paraId="51AE93D1" w14:textId="77777777" w:rsidR="003F1B2B" w:rsidRPr="00B11BD3" w:rsidRDefault="003F1B2B" w:rsidP="00D662AB">
            <w:pPr>
              <w:tabs>
                <w:tab w:val="left" w:pos="3600"/>
              </w:tabs>
              <w:rPr>
                <w:sz w:val="22"/>
                <w:szCs w:val="22"/>
              </w:rPr>
            </w:pPr>
            <w:r w:rsidRPr="00B11BD3">
              <w:rPr>
                <w:b/>
                <w:sz w:val="22"/>
                <w:szCs w:val="22"/>
                <w:highlight w:val="yellow"/>
              </w:rPr>
              <w:t>[Date]</w:t>
            </w:r>
          </w:p>
        </w:tc>
      </w:tr>
      <w:tr w:rsidR="003B3C0B" w:rsidRPr="00B11BD3" w14:paraId="3529CCEF"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D0A5A07" w14:textId="77777777" w:rsidR="003B3C0B" w:rsidRPr="00B11BD3" w:rsidRDefault="003B3C0B" w:rsidP="00D662AB">
            <w:pPr>
              <w:tabs>
                <w:tab w:val="left" w:pos="3600"/>
              </w:tabs>
              <w:rPr>
                <w:sz w:val="22"/>
                <w:szCs w:val="22"/>
              </w:rPr>
            </w:pPr>
          </w:p>
        </w:tc>
        <w:tc>
          <w:tcPr>
            <w:tcW w:w="4950" w:type="dxa"/>
            <w:tcBorders>
              <w:top w:val="single" w:sz="8" w:space="0" w:color="auto"/>
              <w:left w:val="single" w:sz="8" w:space="0" w:color="auto"/>
              <w:bottom w:val="nil"/>
              <w:right w:val="single" w:sz="8" w:space="0" w:color="auto"/>
            </w:tcBorders>
          </w:tcPr>
          <w:p w14:paraId="512C8CFE" w14:textId="77777777" w:rsidR="003B3C0B" w:rsidRPr="00B11BD3" w:rsidRDefault="003B3C0B" w:rsidP="00D662AB">
            <w:pPr>
              <w:tabs>
                <w:tab w:val="left" w:pos="3600"/>
              </w:tabs>
              <w:rPr>
                <w:sz w:val="22"/>
                <w:szCs w:val="22"/>
              </w:rPr>
            </w:pPr>
          </w:p>
        </w:tc>
      </w:tr>
      <w:tr w:rsidR="003B3C0B" w:rsidRPr="00B11BD3" w14:paraId="03985237"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1FA7AC71" w14:textId="77777777" w:rsidR="003B3C0B" w:rsidRPr="00B11BD3" w:rsidRDefault="003B3C0B" w:rsidP="00D662AB">
            <w:pPr>
              <w:tabs>
                <w:tab w:val="left" w:pos="3600"/>
              </w:tabs>
              <w:rPr>
                <w:sz w:val="22"/>
                <w:szCs w:val="22"/>
              </w:rPr>
            </w:pPr>
            <w:r w:rsidRPr="00B11BD3">
              <w:rPr>
                <w:sz w:val="22"/>
                <w:szCs w:val="22"/>
              </w:rPr>
              <w:t xml:space="preserve"> ADDRESS</w:t>
            </w:r>
          </w:p>
          <w:p w14:paraId="7E8F26B1" w14:textId="77777777" w:rsidR="003B3C0B" w:rsidRPr="00B11BD3" w:rsidRDefault="003B3C0B" w:rsidP="00D662AB">
            <w:pPr>
              <w:tabs>
                <w:tab w:val="left" w:pos="3600"/>
              </w:tabs>
              <w:rPr>
                <w:sz w:val="22"/>
                <w:szCs w:val="22"/>
              </w:rPr>
            </w:pPr>
            <w:r w:rsidRPr="00B11BD3">
              <w:rPr>
                <w:b/>
                <w:sz w:val="22"/>
                <w:szCs w:val="22"/>
                <w:highlight w:val="yellow"/>
              </w:rPr>
              <w:t>[Address]</w:t>
            </w:r>
          </w:p>
        </w:tc>
        <w:tc>
          <w:tcPr>
            <w:tcW w:w="4950" w:type="dxa"/>
            <w:tcBorders>
              <w:top w:val="nil"/>
              <w:left w:val="single" w:sz="8" w:space="0" w:color="auto"/>
              <w:bottom w:val="single" w:sz="8" w:space="0" w:color="auto"/>
              <w:right w:val="single" w:sz="8" w:space="0" w:color="auto"/>
            </w:tcBorders>
          </w:tcPr>
          <w:p w14:paraId="54CC449E" w14:textId="77777777" w:rsidR="003B3C0B" w:rsidRPr="00880E5D" w:rsidRDefault="003B3C0B" w:rsidP="00D662AB">
            <w:pPr>
              <w:tabs>
                <w:tab w:val="left" w:pos="3600"/>
              </w:tabs>
              <w:rPr>
                <w:color w:val="0000FF"/>
                <w:sz w:val="22"/>
                <w:szCs w:val="22"/>
              </w:rPr>
            </w:pPr>
            <w:r w:rsidRPr="00B11BD3">
              <w:rPr>
                <w:sz w:val="22"/>
                <w:szCs w:val="22"/>
              </w:rPr>
              <w:t xml:space="preserve"> ADDRESS</w:t>
            </w:r>
          </w:p>
          <w:p w14:paraId="3B714607" w14:textId="77777777" w:rsidR="003B3C0B" w:rsidRPr="00B11BD3" w:rsidRDefault="003B3C0B" w:rsidP="00D662AB">
            <w:pPr>
              <w:tabs>
                <w:tab w:val="left" w:pos="3600"/>
              </w:tabs>
              <w:rPr>
                <w:sz w:val="22"/>
                <w:szCs w:val="22"/>
              </w:rPr>
            </w:pPr>
            <w:r w:rsidRPr="00B11BD3">
              <w:rPr>
                <w:b/>
                <w:sz w:val="22"/>
                <w:szCs w:val="22"/>
                <w:highlight w:val="yellow"/>
              </w:rPr>
              <w:t>[Address]</w:t>
            </w:r>
          </w:p>
        </w:tc>
      </w:tr>
    </w:tbl>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A</w:t>
      </w:r>
    </w:p>
    <w:p w14:paraId="06AC3B15" w14:textId="77777777" w:rsidR="00B7449E" w:rsidRPr="00626E75" w:rsidRDefault="00085746"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 xml:space="preserve">Goods and </w:t>
      </w:r>
      <w:r w:rsidR="00E52E73"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77777777" w:rsidR="00EF6C03" w:rsidRPr="00626E75" w:rsidRDefault="00EF6C03" w:rsidP="00846E22">
      <w:pPr>
        <w:pStyle w:val="Apnd1"/>
        <w:numPr>
          <w:ilvl w:val="0"/>
          <w:numId w:val="18"/>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0CFF10E2" w14:textId="77777777" w:rsidR="0066703F" w:rsidRPr="00626E75" w:rsidRDefault="00570210" w:rsidP="00B11BD3">
      <w:pPr>
        <w:spacing w:before="120" w:after="120"/>
        <w:ind w:left="360"/>
        <w:rPr>
          <w:rFonts w:asciiTheme="minorHAnsi" w:hAnsiTheme="minorHAnsi" w:cstheme="minorHAnsi"/>
          <w:i/>
          <w:szCs w:val="24"/>
        </w:rPr>
      </w:pPr>
      <w:r w:rsidRPr="00626E75">
        <w:rPr>
          <w:rFonts w:asciiTheme="minorHAnsi" w:hAnsiTheme="minorHAnsi" w:cstheme="minorHAnsi"/>
          <w:i/>
          <w:szCs w:val="24"/>
        </w:rPr>
        <w:t xml:space="preserve">  </w:t>
      </w:r>
    </w:p>
    <w:p w14:paraId="3037554A" w14:textId="77777777" w:rsidR="00BF3380" w:rsidRPr="00626E75" w:rsidRDefault="001267D9">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JBEs. “Work” shall mean the </w:t>
      </w:r>
      <w:r w:rsidR="00801B94" w:rsidRPr="00626E75">
        <w:rPr>
          <w:rFonts w:asciiTheme="minorHAnsi" w:hAnsiTheme="minorHAnsi" w:cstheme="minorHAnsi"/>
          <w:szCs w:val="24"/>
        </w:rPr>
        <w:t>Good</w:t>
      </w:r>
      <w:r w:rsidR="00BB2DB3" w:rsidRPr="00626E75">
        <w:rPr>
          <w:rFonts w:asciiTheme="minorHAnsi" w:hAnsiTheme="minorHAnsi" w:cstheme="minorHAnsi"/>
          <w:szCs w:val="24"/>
        </w:rPr>
        <w:t xml:space="preserve">s, </w:t>
      </w:r>
      <w:r w:rsidR="00801B94" w:rsidRPr="00626E75">
        <w:rPr>
          <w:rFonts w:asciiTheme="minorHAnsi" w:hAnsiTheme="minorHAnsi" w:cstheme="minorHAnsi"/>
          <w:szCs w:val="24"/>
        </w:rPr>
        <w:t>S</w:t>
      </w:r>
      <w:r w:rsidR="00BB2DB3" w:rsidRPr="00626E75">
        <w:rPr>
          <w:rFonts w:asciiTheme="minorHAnsi" w:hAnsiTheme="minorHAnsi" w:cstheme="minorHAnsi"/>
          <w:szCs w:val="24"/>
        </w:rPr>
        <w:t xml:space="preserve">ervices, 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Sections 2 and 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JBE to place any orders for Work under this Agreement</w:t>
      </w:r>
      <w:r w:rsidR="00E4528A" w:rsidRPr="00626E75">
        <w:rPr>
          <w:rFonts w:asciiTheme="minorHAnsi" w:eastAsia="Times New Roman" w:hAnsiTheme="minorHAnsi" w:cstheme="minorHAnsi"/>
          <w:szCs w:val="24"/>
        </w:rPr>
        <w:t>, and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55CFD1A5" w14:textId="77777777" w:rsidR="00503982" w:rsidRPr="00384749" w:rsidRDefault="002F28B0" w:rsidP="000F6803">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Each JBE </w:t>
      </w:r>
      <w:r w:rsidR="00326CBA" w:rsidRPr="00626E75">
        <w:rPr>
          <w:rFonts w:asciiTheme="minorHAnsi" w:hAnsiTheme="minorHAnsi" w:cstheme="minorHAnsi"/>
          <w:szCs w:val="24"/>
        </w:rPr>
        <w:t xml:space="preserve">shall </w:t>
      </w:r>
      <w:r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A JBE may place orders for Work by entering</w:t>
      </w:r>
      <w:r w:rsidR="00384749">
        <w:rPr>
          <w:rFonts w:asciiTheme="minorHAnsi" w:hAnsiTheme="minorHAnsi" w:cstheme="minorHAnsi"/>
          <w:szCs w:val="24"/>
        </w:rPr>
        <w:t xml:space="preserve"> into a Participating Addendum with Contractor in the form attached as Appendix E to this Agreement (“Participating Addendum”).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Contractor by a JBE,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77777777" w:rsidR="00454596" w:rsidRPr="00454596" w:rsidRDefault="003573BE" w:rsidP="00435933">
      <w:pPr>
        <w:pStyle w:val="ListParagraph"/>
        <w:numPr>
          <w:ilvl w:val="1"/>
          <w:numId w:val="18"/>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w:t>
      </w:r>
      <w:proofErr w:type="spellStart"/>
      <w:r w:rsidR="0075145A">
        <w:rPr>
          <w:rFonts w:asciiTheme="minorHAnsi" w:hAnsiTheme="minorHAnsi" w:cstheme="minorHAnsi"/>
          <w:szCs w:val="24"/>
        </w:rPr>
        <w:t>i</w:t>
      </w:r>
      <w:proofErr w:type="spellEnd"/>
      <w:r w:rsidR="0075145A">
        <w:rPr>
          <w:rFonts w:asciiTheme="minorHAnsi" w:hAnsiTheme="minorHAnsi" w:cstheme="minorHAnsi"/>
          <w:szCs w:val="24"/>
        </w:rPr>
        <w:t xml:space="preserve">)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r w:rsidR="002D4B01">
        <w:rPr>
          <w:rFonts w:asciiTheme="minorHAnsi" w:hAnsiTheme="minorHAnsi" w:cstheme="minorHAnsi"/>
          <w:szCs w:val="24"/>
        </w:rPr>
        <w:t xml:space="preserve">fully-signed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r w:rsidR="00454596">
        <w:rPr>
          <w:rFonts w:asciiTheme="minorHAnsi" w:hAnsiTheme="minorHAnsi" w:cstheme="minorHAnsi"/>
          <w:szCs w:val="24"/>
        </w:rPr>
        <w:t>\</w:t>
      </w:r>
    </w:p>
    <w:p w14:paraId="4B96623D" w14:textId="77777777" w:rsidR="000F6803" w:rsidRPr="00454596" w:rsidRDefault="00454596" w:rsidP="00454596">
      <w:pPr>
        <w:pStyle w:val="ListParagraph"/>
        <w:numPr>
          <w:ilvl w:val="1"/>
          <w:numId w:val="18"/>
        </w:numPr>
        <w:spacing w:before="120" w:after="120"/>
        <w:rPr>
          <w:rFonts w:asciiTheme="minorHAnsi" w:hAnsiTheme="minorHAnsi" w:cstheme="minorHAnsi"/>
          <w:i/>
          <w:szCs w:val="24"/>
        </w:rPr>
      </w:pPr>
      <w:r w:rsidRPr="00384749">
        <w:rPr>
          <w:rFonts w:asciiTheme="minorHAnsi" w:hAnsiTheme="minorHAnsi" w:cstheme="minorHAnsi"/>
          <w:szCs w:val="24"/>
        </w:rPr>
        <w:t xml:space="preserve">Under a Participating Addendum, the JBE may </w:t>
      </w:r>
      <w:r>
        <w:rPr>
          <w:rFonts w:asciiTheme="minorHAnsi" w:hAnsiTheme="minorHAnsi" w:cstheme="minorHAnsi"/>
          <w:szCs w:val="24"/>
        </w:rPr>
        <w:t xml:space="preserve">at its option </w:t>
      </w:r>
      <w:r w:rsidRPr="00384749">
        <w:rPr>
          <w:rFonts w:asciiTheme="minorHAnsi" w:hAnsiTheme="minorHAnsi" w:cstheme="minorHAnsi"/>
          <w:szCs w:val="24"/>
        </w:rPr>
        <w:t>place orders for the Goods using a purchase order, subject to the following: such purchase order is subject to and governed by the terms of the Master Agreement and the Participating Addendum, and any term</w:t>
      </w:r>
      <w:r>
        <w:rPr>
          <w:rFonts w:asciiTheme="minorHAnsi" w:hAnsiTheme="minorHAnsi" w:cstheme="minorHAnsi"/>
          <w:szCs w:val="24"/>
        </w:rPr>
        <w:t xml:space="preserve"> </w:t>
      </w:r>
      <w:r w:rsidRPr="00384749">
        <w:rPr>
          <w:rFonts w:asciiTheme="minorHAnsi" w:hAnsiTheme="minorHAnsi" w:cstheme="minorHAnsi"/>
          <w:szCs w:val="24"/>
        </w:rPr>
        <w:t>in the purchase order that conflict</w:t>
      </w:r>
      <w:r>
        <w:rPr>
          <w:rFonts w:asciiTheme="minorHAnsi" w:hAnsiTheme="minorHAnsi" w:cstheme="minorHAnsi"/>
          <w:szCs w:val="24"/>
        </w:rPr>
        <w:t>s</w:t>
      </w:r>
      <w:r w:rsidRPr="00384749">
        <w:rPr>
          <w:rFonts w:asciiTheme="minorHAnsi" w:hAnsiTheme="minorHAnsi" w:cstheme="minorHAnsi"/>
          <w:szCs w:val="24"/>
        </w:rPr>
        <w:t xml:space="preserve"> with or alter</w:t>
      </w:r>
      <w:r>
        <w:rPr>
          <w:rFonts w:asciiTheme="minorHAnsi" w:hAnsiTheme="minorHAnsi" w:cstheme="minorHAnsi"/>
          <w:szCs w:val="24"/>
        </w:rPr>
        <w:t>s</w:t>
      </w:r>
      <w:r w:rsidRPr="00384749">
        <w:rPr>
          <w:rFonts w:asciiTheme="minorHAnsi" w:hAnsiTheme="minorHAnsi" w:cstheme="minorHAnsi"/>
          <w:szCs w:val="24"/>
        </w:rPr>
        <w:t xml:space="preserve"> any term of the Master Agreement </w:t>
      </w:r>
      <w:r>
        <w:rPr>
          <w:rFonts w:asciiTheme="minorHAnsi" w:hAnsiTheme="minorHAnsi" w:cstheme="minorHAnsi"/>
          <w:szCs w:val="24"/>
        </w:rPr>
        <w:t>(</w:t>
      </w:r>
      <w:r w:rsidRPr="00384749">
        <w:rPr>
          <w:rFonts w:asciiTheme="minorHAnsi" w:hAnsiTheme="minorHAnsi" w:cstheme="minorHAnsi"/>
          <w:szCs w:val="24"/>
        </w:rPr>
        <w:t>or the Participating Addendum</w:t>
      </w:r>
      <w:r>
        <w:rPr>
          <w:rFonts w:asciiTheme="minorHAnsi" w:hAnsiTheme="minorHAnsi" w:cstheme="minorHAnsi"/>
          <w:szCs w:val="24"/>
        </w:rPr>
        <w:t>)</w:t>
      </w:r>
      <w:r w:rsidRPr="00384749">
        <w:rPr>
          <w:rFonts w:asciiTheme="minorHAnsi" w:hAnsiTheme="minorHAnsi" w:cstheme="minorHAnsi"/>
          <w:szCs w:val="24"/>
        </w:rPr>
        <w:t xml:space="preserve"> </w:t>
      </w:r>
      <w:r>
        <w:rPr>
          <w:rFonts w:asciiTheme="minorHAnsi" w:hAnsiTheme="minorHAnsi" w:cstheme="minorHAnsi"/>
          <w:szCs w:val="24"/>
        </w:rPr>
        <w:t xml:space="preserve">or exceeds the scope of the Work provided for in this Agreement, </w:t>
      </w:r>
      <w:r w:rsidRPr="00384749">
        <w:rPr>
          <w:rFonts w:asciiTheme="minorHAnsi" w:hAnsiTheme="minorHAnsi" w:cstheme="minorHAnsi"/>
          <w:szCs w:val="24"/>
        </w:rPr>
        <w:t>will not be deemed part of the contract between Contractor and JBE.</w:t>
      </w:r>
      <w:r>
        <w:rPr>
          <w:rFonts w:asciiTheme="minorHAnsi" w:hAnsiTheme="minorHAnsi" w:cstheme="minorHAnsi"/>
          <w:szCs w:val="24"/>
        </w:rPr>
        <w:t xml:space="preserve"> Subject to the foregoing, the Participating Addendum shall be deemed to include such purchase orders.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77777777" w:rsidR="00F10D17" w:rsidRPr="00626E75" w:rsidRDefault="00CA1F1F" w:rsidP="00F10D17">
      <w:pPr>
        <w:pStyle w:val="ListParagraph"/>
        <w:numPr>
          <w:ilvl w:val="1"/>
          <w:numId w:val="18"/>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w:t>
      </w:r>
      <w:proofErr w:type="spellStart"/>
      <w:r w:rsidR="005662EC">
        <w:rPr>
          <w:rFonts w:asciiTheme="minorHAnsi" w:hAnsiTheme="minorHAnsi" w:cstheme="minorHAnsi"/>
          <w:szCs w:val="24"/>
        </w:rPr>
        <w:t>i</w:t>
      </w:r>
      <w:proofErr w:type="spellEnd"/>
      <w:r w:rsidR="005662EC">
        <w:rPr>
          <w:rFonts w:asciiTheme="minorHAnsi" w:hAnsiTheme="minorHAnsi" w:cstheme="minorHAnsi"/>
          <w:szCs w:val="24"/>
        </w:rPr>
        <w:t>)</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lastRenderedPageBreak/>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w:t>
      </w:r>
      <w:proofErr w:type="spellStart"/>
      <w:r w:rsidR="008A2B31">
        <w:rPr>
          <w:rFonts w:asciiTheme="minorHAnsi" w:hAnsiTheme="minorHAnsi" w:cstheme="minorHAnsi"/>
          <w:szCs w:val="24"/>
        </w:rPr>
        <w:t>i</w:t>
      </w:r>
      <w:proofErr w:type="spellEnd"/>
      <w:r w:rsidR="008A2B31">
        <w:rPr>
          <w:rFonts w:asciiTheme="minorHAnsi" w:hAnsiTheme="minorHAnsi" w:cstheme="minorHAnsi"/>
          <w:szCs w:val="24"/>
        </w:rPr>
        <w:t>)</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77777777" w:rsidR="00F10D17" w:rsidRPr="00626E75" w:rsidRDefault="00F10D17" w:rsidP="00F10D17">
      <w:pPr>
        <w:pStyle w:val="ListParagraph"/>
        <w:numPr>
          <w:ilvl w:val="1"/>
          <w:numId w:val="18"/>
        </w:numPr>
        <w:spacing w:before="120" w:after="120"/>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291CB65F" w14:textId="77777777" w:rsidR="008E228D" w:rsidRPr="00294F7C" w:rsidRDefault="00FC1F72" w:rsidP="00294F7C">
      <w:pPr>
        <w:pStyle w:val="Apnd1"/>
        <w:numPr>
          <w:ilvl w:val="0"/>
          <w:numId w:val="18"/>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12785C" w:rsidRPr="00626E75">
        <w:rPr>
          <w:rFonts w:asciiTheme="minorHAnsi" w:hAnsiTheme="minorHAnsi" w:cstheme="minorHAnsi"/>
          <w:sz w:val="24"/>
          <w:szCs w:val="24"/>
        </w:rPr>
        <w:t>Goods</w:t>
      </w:r>
    </w:p>
    <w:p w14:paraId="4D8D1328" w14:textId="77777777" w:rsidR="00ED2654" w:rsidRPr="00AE6D29" w:rsidRDefault="008138A0" w:rsidP="00AE6D29">
      <w:pPr>
        <w:pStyle w:val="ListParagraph"/>
        <w:numPr>
          <w:ilvl w:val="1"/>
          <w:numId w:val="18"/>
        </w:numPr>
        <w:tabs>
          <w:tab w:val="left" w:pos="900"/>
        </w:tabs>
        <w:spacing w:before="120" w:after="120"/>
        <w:rPr>
          <w:rFonts w:asciiTheme="minorHAnsi" w:hAnsiTheme="minorHAnsi" w:cstheme="minorHAnsi"/>
          <w:b/>
          <w:bCs/>
          <w:i/>
          <w:szCs w:val="24"/>
        </w:rPr>
      </w:pPr>
      <w:r w:rsidRPr="00AE6D29">
        <w:rPr>
          <w:rFonts w:asciiTheme="minorHAnsi" w:hAnsiTheme="minorHAnsi" w:cstheme="minorHAnsi"/>
          <w:b/>
          <w:bCs/>
          <w:szCs w:val="24"/>
        </w:rPr>
        <w:t>Description of Goods.</w:t>
      </w:r>
      <w:r w:rsidRPr="00AE6D29">
        <w:rPr>
          <w:rFonts w:asciiTheme="minorHAnsi" w:hAnsiTheme="minorHAnsi" w:cstheme="minorHAnsi"/>
          <w:bCs/>
          <w:szCs w:val="24"/>
        </w:rPr>
        <w:t xml:space="preserve"> </w:t>
      </w:r>
      <w:r w:rsidR="00C45050" w:rsidRPr="00AE6D29">
        <w:rPr>
          <w:rFonts w:asciiTheme="minorHAnsi" w:hAnsiTheme="minorHAnsi" w:cstheme="minorHAnsi"/>
          <w:bCs/>
          <w:szCs w:val="24"/>
        </w:rPr>
        <w:t>A</w:t>
      </w:r>
      <w:r w:rsidR="00A7085D" w:rsidRPr="00AE6D29">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BD7EE5" w:rsidRPr="00AE6D29">
        <w:rPr>
          <w:rFonts w:asciiTheme="minorHAnsi" w:hAnsiTheme="minorHAnsi" w:cstheme="minorHAnsi"/>
          <w:bCs/>
          <w:szCs w:val="24"/>
        </w:rPr>
        <w:t>,</w:t>
      </w:r>
      <w:r w:rsidRPr="00AE6D29">
        <w:rPr>
          <w:rFonts w:asciiTheme="minorHAnsi" w:hAnsiTheme="minorHAnsi" w:cstheme="minorHAnsi"/>
          <w:bCs/>
          <w:szCs w:val="24"/>
        </w:rPr>
        <w:t xml:space="preserve"> Contractor shall provide to the JBEs the following products, goods, materials, and supplies (“Goods”) free and clear of all liens, claims, and encumbrances, and in accordance with this Agreement</w:t>
      </w:r>
      <w:r w:rsidR="00880E5D" w:rsidRPr="00AE6D29">
        <w:rPr>
          <w:rFonts w:asciiTheme="minorHAnsi" w:hAnsiTheme="minorHAnsi" w:cstheme="minorHAnsi"/>
          <w:bCs/>
          <w:szCs w:val="24"/>
        </w:rPr>
        <w:t>:</w:t>
      </w:r>
      <w:r w:rsidRPr="00AE6D29">
        <w:rPr>
          <w:rFonts w:asciiTheme="minorHAnsi" w:hAnsiTheme="minorHAnsi" w:cstheme="minorHAnsi"/>
          <w:b/>
          <w:bCs/>
          <w:i/>
          <w:szCs w:val="24"/>
        </w:rPr>
        <w:t xml:space="preserve">    </w:t>
      </w:r>
      <w:r w:rsidR="000D554F" w:rsidRPr="00AE6D29">
        <w:rPr>
          <w:rFonts w:asciiTheme="minorHAnsi" w:hAnsiTheme="minorHAnsi" w:cstheme="minorHAnsi"/>
          <w:b/>
          <w:bCs/>
          <w:i/>
          <w:szCs w:val="24"/>
        </w:rPr>
        <w:t xml:space="preserve">  </w:t>
      </w:r>
    </w:p>
    <w:p w14:paraId="3824CBA9" w14:textId="77777777" w:rsidR="00880E5D" w:rsidRPr="00626E75" w:rsidRDefault="00880E5D" w:rsidP="00F10D17">
      <w:pPr>
        <w:pStyle w:val="ListParagraph"/>
        <w:spacing w:before="120" w:after="120"/>
        <w:ind w:left="360"/>
        <w:rPr>
          <w:rFonts w:asciiTheme="minorHAnsi" w:hAnsiTheme="minorHAnsi" w:cstheme="minorHAnsi"/>
          <w:b/>
          <w:bCs/>
          <w:i/>
          <w:szCs w:val="24"/>
        </w:rPr>
      </w:pPr>
    </w:p>
    <w:p w14:paraId="76A5DBF9" w14:textId="77777777" w:rsidR="0012785C" w:rsidRPr="00626E75" w:rsidRDefault="008213D2" w:rsidP="008213D2">
      <w:pPr>
        <w:tabs>
          <w:tab w:val="left" w:pos="900"/>
        </w:tabs>
        <w:spacing w:before="120" w:after="120"/>
        <w:ind w:left="360"/>
        <w:rPr>
          <w:rFonts w:asciiTheme="minorHAnsi" w:hAnsiTheme="minorHAnsi" w:cstheme="minorHAnsi"/>
          <w:bCs/>
          <w:szCs w:val="24"/>
        </w:rPr>
      </w:pPr>
      <w:r w:rsidRPr="00626E75">
        <w:rPr>
          <w:rFonts w:asciiTheme="minorHAnsi" w:hAnsiTheme="minorHAnsi" w:cstheme="minorHAnsi"/>
          <w:b/>
          <w:bCs/>
          <w:szCs w:val="24"/>
        </w:rPr>
        <w:t>2.2</w:t>
      </w:r>
      <w:r w:rsidRPr="00626E75">
        <w:rPr>
          <w:rFonts w:asciiTheme="minorHAnsi" w:hAnsiTheme="minorHAnsi" w:cstheme="minorHAnsi"/>
          <w:b/>
          <w:bCs/>
          <w:szCs w:val="24"/>
        </w:rPr>
        <w:tab/>
      </w:r>
      <w:r w:rsidR="0012785C" w:rsidRPr="00626E75">
        <w:rPr>
          <w:rFonts w:asciiTheme="minorHAnsi" w:hAnsiTheme="minorHAnsi" w:cstheme="minorHAnsi"/>
          <w:b/>
          <w:bCs/>
          <w:szCs w:val="24"/>
        </w:rPr>
        <w:t>Risk of Loss; Ti</w:t>
      </w:r>
      <w:r w:rsidR="000D554F" w:rsidRPr="00626E75">
        <w:rPr>
          <w:rFonts w:asciiTheme="minorHAnsi" w:hAnsiTheme="minorHAnsi" w:cstheme="minorHAnsi"/>
          <w:b/>
          <w:bCs/>
          <w:szCs w:val="24"/>
        </w:rPr>
        <w:t xml:space="preserve">tle.  </w:t>
      </w:r>
      <w:r w:rsidR="000D554F" w:rsidRPr="00626E75">
        <w:rPr>
          <w:rFonts w:asciiTheme="minorHAnsi" w:hAnsiTheme="minorHAnsi" w:cstheme="minorHAnsi"/>
          <w:bCs/>
          <w:szCs w:val="24"/>
        </w:rPr>
        <w:t>Contractor will deliver the Goods “Free on Board Destination Freight Prepaid”</w:t>
      </w:r>
      <w:r w:rsidR="0012785C" w:rsidRPr="00626E75">
        <w:rPr>
          <w:rFonts w:asciiTheme="minorHAnsi" w:hAnsiTheme="minorHAnsi" w:cstheme="minorHAnsi"/>
          <w:bCs/>
          <w:szCs w:val="24"/>
        </w:rPr>
        <w:t xml:space="preserve">, to the </w:t>
      </w:r>
      <w:r w:rsidR="000D554F" w:rsidRPr="00626E75">
        <w:rPr>
          <w:rFonts w:asciiTheme="minorHAnsi" w:hAnsiTheme="minorHAnsi" w:cstheme="minorHAnsi"/>
          <w:bCs/>
          <w:szCs w:val="24"/>
        </w:rPr>
        <w:t>JBEs at the</w:t>
      </w:r>
      <w:r w:rsidR="008138A0" w:rsidRPr="00626E75">
        <w:rPr>
          <w:rFonts w:asciiTheme="minorHAnsi" w:hAnsiTheme="minorHAnsi" w:cstheme="minorHAnsi"/>
          <w:bCs/>
          <w:szCs w:val="24"/>
        </w:rPr>
        <w:t xml:space="preserve"> address </w:t>
      </w:r>
      <w:r w:rsidR="000D554F" w:rsidRPr="00626E75">
        <w:rPr>
          <w:rFonts w:asciiTheme="minorHAnsi" w:hAnsiTheme="minorHAnsi" w:cstheme="minorHAnsi"/>
          <w:bCs/>
          <w:szCs w:val="24"/>
        </w:rPr>
        <w:t xml:space="preserve">specified </w:t>
      </w:r>
      <w:r w:rsidR="00914AD2">
        <w:rPr>
          <w:rFonts w:asciiTheme="minorHAnsi" w:hAnsiTheme="minorHAnsi" w:cstheme="minorHAnsi"/>
          <w:bCs/>
          <w:szCs w:val="24"/>
        </w:rPr>
        <w:t xml:space="preserve">in the applicable </w:t>
      </w:r>
      <w:r w:rsidR="00BB381A">
        <w:rPr>
          <w:rFonts w:asciiTheme="minorHAnsi" w:hAnsiTheme="minorHAnsi" w:cstheme="minorHAnsi"/>
          <w:bCs/>
          <w:szCs w:val="24"/>
        </w:rPr>
        <w:t>Participating Addendum</w:t>
      </w:r>
      <w:r w:rsidR="000D554F" w:rsidRPr="00626E75">
        <w:rPr>
          <w:rFonts w:asciiTheme="minorHAnsi" w:hAnsiTheme="minorHAnsi" w:cstheme="minorHAnsi"/>
          <w:bCs/>
          <w:szCs w:val="24"/>
        </w:rPr>
        <w:t xml:space="preserve">. Title to the Goods vests in the </w:t>
      </w:r>
      <w:r w:rsidR="00155F29">
        <w:rPr>
          <w:rFonts w:asciiTheme="minorHAnsi" w:hAnsiTheme="minorHAnsi" w:cstheme="minorHAnsi"/>
          <w:bCs/>
          <w:szCs w:val="24"/>
        </w:rPr>
        <w:t xml:space="preserve">applicable </w:t>
      </w:r>
      <w:r w:rsidR="000D554F" w:rsidRPr="00626E75">
        <w:rPr>
          <w:rFonts w:asciiTheme="minorHAnsi" w:hAnsiTheme="minorHAnsi" w:cstheme="minorHAnsi"/>
          <w:bCs/>
          <w:szCs w:val="24"/>
        </w:rPr>
        <w:t xml:space="preserve">JBE upon </w:t>
      </w:r>
      <w:r w:rsidR="00C30AAC">
        <w:rPr>
          <w:rFonts w:asciiTheme="minorHAnsi" w:hAnsiTheme="minorHAnsi" w:cstheme="minorHAnsi"/>
          <w:bCs/>
          <w:szCs w:val="24"/>
        </w:rPr>
        <w:t>such JBE’s receipt of the Goods.</w:t>
      </w:r>
    </w:p>
    <w:p w14:paraId="53F4C788" w14:textId="77777777" w:rsidR="00AC1A13" w:rsidRDefault="00C07ED8" w:rsidP="002366E0">
      <w:pPr>
        <w:pStyle w:val="ListParagraph"/>
        <w:tabs>
          <w:tab w:val="left" w:pos="720"/>
          <w:tab w:val="left" w:pos="900"/>
          <w:tab w:val="left" w:pos="1080"/>
        </w:tabs>
        <w:spacing w:before="120" w:after="120"/>
        <w:ind w:left="360"/>
        <w:rPr>
          <w:rFonts w:asciiTheme="minorHAnsi" w:hAnsiTheme="minorHAnsi" w:cstheme="minorHAnsi"/>
          <w:bCs/>
          <w:i/>
          <w:szCs w:val="24"/>
          <w:lang w:bidi="en-US"/>
        </w:rPr>
      </w:pPr>
      <w:r w:rsidRPr="00626E75">
        <w:rPr>
          <w:rFonts w:asciiTheme="minorHAnsi" w:hAnsiTheme="minorHAnsi" w:cstheme="minorHAnsi"/>
          <w:b/>
          <w:bCs/>
          <w:szCs w:val="24"/>
        </w:rPr>
        <w:t xml:space="preserve">2.3 </w:t>
      </w:r>
      <w:r w:rsidRPr="00626E75">
        <w:rPr>
          <w:rFonts w:asciiTheme="minorHAnsi" w:hAnsiTheme="minorHAnsi" w:cstheme="minorHAnsi"/>
          <w:b/>
          <w:bCs/>
          <w:szCs w:val="24"/>
        </w:rPr>
        <w:tab/>
      </w:r>
      <w:r w:rsidR="000D554F" w:rsidRPr="00626E75">
        <w:rPr>
          <w:rFonts w:asciiTheme="minorHAnsi" w:hAnsiTheme="minorHAnsi" w:cstheme="minorHAnsi"/>
          <w:b/>
          <w:bCs/>
          <w:szCs w:val="24"/>
        </w:rPr>
        <w:t>Inspection and acceptance criteria.</w:t>
      </w:r>
      <w:r w:rsidR="00AC1A13">
        <w:rPr>
          <w:rFonts w:asciiTheme="minorHAnsi" w:hAnsiTheme="minorHAnsi" w:cstheme="minorHAnsi"/>
          <w:b/>
          <w:bCs/>
          <w:szCs w:val="24"/>
        </w:rPr>
        <w:t xml:space="preserve"> </w:t>
      </w:r>
      <w:r w:rsidR="000D554F" w:rsidRPr="00626E75">
        <w:rPr>
          <w:rFonts w:asciiTheme="minorHAnsi" w:hAnsiTheme="minorHAnsi" w:cstheme="minorHAnsi"/>
          <w:bCs/>
          <w:i/>
          <w:szCs w:val="24"/>
          <w:lang w:bidi="en-US"/>
        </w:rPr>
        <w:t xml:space="preserve"> </w:t>
      </w:r>
    </w:p>
    <w:p w14:paraId="709791C8" w14:textId="77777777" w:rsidR="00AC1A13" w:rsidRDefault="00AC1A13" w:rsidP="002366E0">
      <w:pPr>
        <w:pStyle w:val="ListParagraph"/>
        <w:tabs>
          <w:tab w:val="left" w:pos="720"/>
          <w:tab w:val="left" w:pos="900"/>
          <w:tab w:val="left" w:pos="1080"/>
        </w:tabs>
        <w:spacing w:before="120" w:after="120"/>
        <w:ind w:left="360"/>
        <w:rPr>
          <w:rFonts w:asciiTheme="minorHAnsi" w:hAnsiTheme="minorHAnsi" w:cstheme="minorHAnsi"/>
          <w:bCs/>
          <w:i/>
          <w:szCs w:val="24"/>
          <w:lang w:bidi="en-US"/>
        </w:rPr>
      </w:pPr>
    </w:p>
    <w:p w14:paraId="01C09CA6" w14:textId="509E3733" w:rsidR="0012785C" w:rsidRDefault="002366E0" w:rsidP="002366E0">
      <w:pPr>
        <w:pStyle w:val="ListParagraph"/>
        <w:tabs>
          <w:tab w:val="left" w:pos="720"/>
          <w:tab w:val="left" w:pos="900"/>
          <w:tab w:val="left" w:pos="1080"/>
        </w:tabs>
        <w:spacing w:before="120" w:after="120"/>
        <w:ind w:left="360"/>
        <w:rPr>
          <w:rFonts w:asciiTheme="minorHAnsi" w:hAnsiTheme="minorHAnsi" w:cstheme="minorHAnsi"/>
          <w:bCs/>
          <w:szCs w:val="24"/>
        </w:rPr>
      </w:pPr>
      <w:r w:rsidRPr="00626E75">
        <w:rPr>
          <w:rFonts w:asciiTheme="minorHAnsi" w:hAnsiTheme="minorHAnsi" w:cstheme="minorHAnsi"/>
          <w:b/>
          <w:bCs/>
          <w:szCs w:val="24"/>
        </w:rPr>
        <w:t>2.4</w:t>
      </w:r>
      <w:r w:rsidRPr="00626E75">
        <w:rPr>
          <w:rFonts w:asciiTheme="minorHAnsi" w:hAnsiTheme="minorHAnsi" w:cstheme="minorHAnsi"/>
          <w:b/>
          <w:bCs/>
          <w:szCs w:val="24"/>
        </w:rPr>
        <w:tab/>
      </w:r>
      <w:r w:rsidRPr="00626E75">
        <w:rPr>
          <w:rFonts w:asciiTheme="minorHAnsi" w:hAnsiTheme="minorHAnsi" w:cstheme="minorHAnsi"/>
          <w:b/>
          <w:bCs/>
          <w:szCs w:val="24"/>
        </w:rPr>
        <w:tab/>
      </w:r>
      <w:r w:rsidR="000D554F" w:rsidRPr="00626E75">
        <w:rPr>
          <w:rFonts w:asciiTheme="minorHAnsi" w:hAnsiTheme="minorHAnsi" w:cstheme="minorHAnsi"/>
          <w:b/>
          <w:bCs/>
          <w:szCs w:val="24"/>
        </w:rPr>
        <w:t>Warranties</w:t>
      </w:r>
      <w:r w:rsidR="0012785C" w:rsidRPr="00626E75">
        <w:rPr>
          <w:rFonts w:asciiTheme="minorHAnsi" w:hAnsiTheme="minorHAnsi" w:cstheme="minorHAnsi"/>
          <w:b/>
          <w:bCs/>
          <w:szCs w:val="24"/>
        </w:rPr>
        <w:t xml:space="preserve">.  </w:t>
      </w:r>
      <w:r w:rsidR="0012785C" w:rsidRPr="00626E75">
        <w:rPr>
          <w:rFonts w:asciiTheme="minorHAnsi" w:hAnsiTheme="minorHAnsi" w:cstheme="minorHAnsi"/>
          <w:bCs/>
          <w:szCs w:val="24"/>
        </w:rPr>
        <w:t xml:space="preserve">Contractor warrants </w:t>
      </w:r>
      <w:r w:rsidR="003162ED" w:rsidRPr="00626E75">
        <w:rPr>
          <w:rFonts w:asciiTheme="minorHAnsi" w:hAnsiTheme="minorHAnsi" w:cstheme="minorHAnsi"/>
          <w:bCs/>
          <w:szCs w:val="24"/>
        </w:rPr>
        <w:t xml:space="preserve">to </w:t>
      </w:r>
      <w:r w:rsidR="009A020E" w:rsidRPr="00626E75">
        <w:rPr>
          <w:rFonts w:asciiTheme="minorHAnsi" w:hAnsiTheme="minorHAnsi" w:cstheme="minorHAnsi"/>
          <w:bCs/>
          <w:szCs w:val="24"/>
        </w:rPr>
        <w:t xml:space="preserve">the </w:t>
      </w:r>
      <w:r w:rsidR="00F87D9D" w:rsidRPr="00626E75">
        <w:rPr>
          <w:rFonts w:asciiTheme="minorHAnsi" w:hAnsiTheme="minorHAnsi" w:cstheme="minorHAnsi"/>
          <w:bCs/>
          <w:szCs w:val="24"/>
        </w:rPr>
        <w:t xml:space="preserve">JBEs </w:t>
      </w:r>
      <w:r w:rsidR="0012785C" w:rsidRPr="00626E75">
        <w:rPr>
          <w:rFonts w:asciiTheme="minorHAnsi" w:hAnsiTheme="minorHAnsi" w:cstheme="minorHAnsi"/>
          <w:bCs/>
          <w:szCs w:val="24"/>
        </w:rPr>
        <w:t xml:space="preserve">that the Goods will be merchantable for their intended purposes, free from all defects in materials and workmanship, in compliance with all </w:t>
      </w:r>
      <w:r w:rsidR="0012785C" w:rsidRPr="00626E75">
        <w:rPr>
          <w:rFonts w:asciiTheme="minorHAnsi" w:hAnsiTheme="minorHAnsi" w:cstheme="minorHAnsi"/>
          <w:szCs w:val="24"/>
        </w:rPr>
        <w:t>applicable specifications and documentation,</w:t>
      </w:r>
      <w:r w:rsidR="0012785C" w:rsidRPr="00626E75">
        <w:rPr>
          <w:rFonts w:asciiTheme="minorHAnsi" w:hAnsiTheme="minorHAnsi" w:cstheme="minorHAnsi"/>
          <w:bCs/>
          <w:szCs w:val="24"/>
        </w:rPr>
        <w:t xml:space="preserve"> and to the extent not manufactured pursuant to detailed designs furnished by the </w:t>
      </w:r>
      <w:r w:rsidR="00E2269D" w:rsidRPr="00626E75">
        <w:rPr>
          <w:rFonts w:asciiTheme="minorHAnsi" w:hAnsiTheme="minorHAnsi" w:cstheme="minorHAnsi"/>
          <w:bCs/>
          <w:szCs w:val="24"/>
        </w:rPr>
        <w:t>JBE</w:t>
      </w:r>
      <w:r w:rsidR="0012785C" w:rsidRPr="00626E75">
        <w:rPr>
          <w:rFonts w:asciiTheme="minorHAnsi" w:hAnsiTheme="minorHAnsi" w:cstheme="minorHAnsi"/>
          <w:bCs/>
          <w:szCs w:val="24"/>
        </w:rPr>
        <w:t xml:space="preserve">, free from defects in design. The </w:t>
      </w:r>
      <w:r w:rsidR="00E2269D" w:rsidRPr="00626E75">
        <w:rPr>
          <w:rFonts w:asciiTheme="minorHAnsi" w:hAnsiTheme="minorHAnsi" w:cstheme="minorHAnsi"/>
          <w:bCs/>
          <w:szCs w:val="24"/>
        </w:rPr>
        <w:t>JBE</w:t>
      </w:r>
      <w:r w:rsidR="0012785C" w:rsidRPr="00626E75">
        <w:rPr>
          <w:rFonts w:asciiTheme="minorHAnsi" w:hAnsiTheme="minorHAnsi" w:cstheme="minorHAnsi"/>
          <w:bCs/>
          <w:szCs w:val="24"/>
        </w:rPr>
        <w:t>’s approval of designs or specifications furnished by Contractor shall not relieve Contractor of its obligations under this warranty.</w:t>
      </w:r>
    </w:p>
    <w:p w14:paraId="60B87013" w14:textId="77777777" w:rsidR="004958BD" w:rsidRPr="00626E75" w:rsidRDefault="004958BD" w:rsidP="002366E0">
      <w:pPr>
        <w:pStyle w:val="ListParagraph"/>
        <w:tabs>
          <w:tab w:val="left" w:pos="720"/>
          <w:tab w:val="left" w:pos="900"/>
          <w:tab w:val="left" w:pos="1080"/>
        </w:tabs>
        <w:spacing w:before="120" w:after="120"/>
        <w:ind w:left="360"/>
        <w:rPr>
          <w:rFonts w:asciiTheme="minorHAnsi" w:hAnsiTheme="minorHAnsi" w:cstheme="minorHAnsi"/>
          <w:b/>
          <w:bCs/>
          <w:szCs w:val="24"/>
        </w:rPr>
      </w:pPr>
    </w:p>
    <w:p w14:paraId="55462A80" w14:textId="77777777" w:rsidR="00535786" w:rsidRPr="00626E75" w:rsidRDefault="0004230B" w:rsidP="00F10D17">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7FD9520E" w14:textId="77777777" w:rsidR="002B7EAF" w:rsidRPr="00626E75" w:rsidRDefault="00294F7C" w:rsidP="00294F7C">
      <w:pPr>
        <w:pStyle w:val="ListParagraph"/>
        <w:numPr>
          <w:ilvl w:val="1"/>
          <w:numId w:val="18"/>
        </w:numPr>
        <w:tabs>
          <w:tab w:val="clear" w:pos="936"/>
          <w:tab w:val="num" w:pos="720"/>
        </w:tabs>
        <w:spacing w:before="120" w:after="120"/>
        <w:ind w:left="360" w:firstLine="0"/>
        <w:rPr>
          <w:rFonts w:asciiTheme="minorHAnsi" w:hAnsiTheme="minorHAnsi" w:cstheme="minorHAnsi"/>
          <w:szCs w:val="24"/>
        </w:rPr>
      </w:pPr>
      <w:r>
        <w:rPr>
          <w:rFonts w:asciiTheme="minorHAnsi" w:hAnsiTheme="minorHAnsi" w:cstheme="minorHAnsi"/>
          <w:b/>
          <w:bCs/>
          <w:szCs w:val="24"/>
          <w:lang w:bidi="en-US"/>
        </w:rPr>
        <w:t xml:space="preserve">   </w:t>
      </w:r>
      <w:r w:rsidR="004544D7" w:rsidRPr="00626E75">
        <w:rPr>
          <w:rFonts w:asciiTheme="minorHAnsi" w:hAnsiTheme="minorHAnsi" w:cstheme="minorHAnsi"/>
          <w:b/>
          <w:bCs/>
          <w:szCs w:val="24"/>
          <w:lang w:bidi="en-US"/>
        </w:rPr>
        <w:t>Description of Services.</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00A7085D" w:rsidRPr="00626E75">
        <w:rPr>
          <w:rFonts w:asciiTheme="minorHAnsi" w:hAnsiTheme="minorHAnsi" w:cstheme="minorHAnsi"/>
          <w:bCs/>
          <w:szCs w:val="24"/>
        </w:rPr>
        <w:t xml:space="preserve"> ,</w:t>
      </w:r>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Contractor shall perform the following services (“Services”)</w:t>
      </w:r>
      <w:r w:rsidR="00A7085D" w:rsidRPr="00626E75">
        <w:rPr>
          <w:rFonts w:asciiTheme="minorHAnsi" w:hAnsiTheme="minorHAnsi" w:cstheme="minorHAnsi"/>
          <w:szCs w:val="24"/>
        </w:rPr>
        <w:t xml:space="preserve"> for the JBEs</w:t>
      </w:r>
      <w:r w:rsidR="00060045" w:rsidRPr="00626E75">
        <w:rPr>
          <w:rFonts w:asciiTheme="minorHAnsi" w:hAnsiTheme="minorHAnsi" w:cstheme="minorHAnsi"/>
          <w:szCs w:val="24"/>
        </w:rPr>
        <w:t>:</w:t>
      </w:r>
      <w:r w:rsidR="00630202">
        <w:rPr>
          <w:rFonts w:asciiTheme="minorHAnsi" w:hAnsiTheme="minorHAnsi" w:cstheme="minorHAnsi"/>
          <w:szCs w:val="24"/>
        </w:rPr>
        <w:t xml:space="preserve">    </w:t>
      </w:r>
    </w:p>
    <w:p w14:paraId="4F2DE6F6" w14:textId="77777777" w:rsidR="00C4177B" w:rsidRPr="00626E75" w:rsidRDefault="00A7085D" w:rsidP="00A7085D">
      <w:pPr>
        <w:tabs>
          <w:tab w:val="left" w:pos="900"/>
        </w:tabs>
        <w:spacing w:before="120" w:after="120"/>
        <w:ind w:left="360"/>
        <w:rPr>
          <w:rFonts w:asciiTheme="minorHAnsi" w:hAnsiTheme="minorHAnsi" w:cstheme="minorHAnsi"/>
          <w:b/>
          <w:bCs/>
          <w:szCs w:val="24"/>
          <w:lang w:bidi="en-US"/>
        </w:rPr>
      </w:pPr>
      <w:r w:rsidRPr="00626E75">
        <w:rPr>
          <w:rFonts w:asciiTheme="minorHAnsi" w:hAnsiTheme="minorHAnsi" w:cstheme="minorHAnsi"/>
          <w:b/>
          <w:bCs/>
          <w:szCs w:val="24"/>
          <w:lang w:bidi="en-US"/>
        </w:rPr>
        <w:t>3.2</w:t>
      </w:r>
      <w:r w:rsidRPr="00626E75">
        <w:rPr>
          <w:rFonts w:asciiTheme="minorHAnsi" w:hAnsiTheme="minorHAnsi" w:cstheme="minorHAnsi"/>
          <w:b/>
          <w:bCs/>
          <w:szCs w:val="24"/>
          <w:lang w:bidi="en-US"/>
        </w:rPr>
        <w:tab/>
        <w:t xml:space="preserve">Description of Deliverables. </w:t>
      </w:r>
      <w:r w:rsidRPr="00626E75">
        <w:rPr>
          <w:rFonts w:asciiTheme="minorHAnsi" w:hAnsiTheme="minorHAnsi" w:cstheme="minorHAnsi"/>
          <w:bCs/>
          <w:szCs w:val="24"/>
          <w:u w:val="single"/>
          <w:lang w:bidi="en-US"/>
        </w:rPr>
        <w:t xml:space="preserve"> </w:t>
      </w:r>
      <w:r w:rsidR="00D1741D" w:rsidRPr="00626E75">
        <w:rPr>
          <w:rFonts w:asciiTheme="minorHAnsi" w:hAnsiTheme="minorHAnsi" w:cstheme="minorHAnsi"/>
          <w:bCs/>
          <w:szCs w:val="24"/>
        </w:rPr>
        <w:t>A</w:t>
      </w:r>
      <w:r w:rsidRPr="00626E75">
        <w:rPr>
          <w:rFonts w:asciiTheme="minorHAnsi" w:hAnsiTheme="minorHAnsi" w:cstheme="minorHAnsi"/>
          <w:bCs/>
          <w:szCs w:val="24"/>
        </w:rPr>
        <w:t xml:space="preserve">s ordered by each JBE under a </w:t>
      </w:r>
      <w:r w:rsidR="00BB381A">
        <w:rPr>
          <w:rFonts w:asciiTheme="minorHAnsi" w:hAnsiTheme="minorHAnsi" w:cstheme="minorHAnsi"/>
          <w:bCs/>
          <w:szCs w:val="24"/>
        </w:rPr>
        <w:t>Participating Addendum</w:t>
      </w:r>
      <w:r w:rsidRPr="00626E75">
        <w:rPr>
          <w:rFonts w:asciiTheme="minorHAnsi" w:hAnsiTheme="minorHAnsi" w:cstheme="minorHAnsi"/>
          <w:bCs/>
          <w:szCs w:val="24"/>
        </w:rPr>
        <w:t>,</w:t>
      </w:r>
      <w:r w:rsidRPr="00626E75">
        <w:rPr>
          <w:rFonts w:asciiTheme="minorHAnsi" w:hAnsiTheme="minorHAnsi" w:cstheme="minorHAnsi"/>
          <w:szCs w:val="24"/>
        </w:rPr>
        <w:t xml:space="preserve"> Contractor shall deliver to the JBEs the following work products (“Deliverables”):</w:t>
      </w:r>
      <w:r w:rsidR="003C2F4D">
        <w:rPr>
          <w:rFonts w:asciiTheme="minorHAnsi" w:hAnsiTheme="minorHAnsi" w:cstheme="minorHAnsi"/>
          <w:szCs w:val="24"/>
        </w:rPr>
        <w:t xml:space="preserve">   </w:t>
      </w:r>
    </w:p>
    <w:p w14:paraId="2F023938" w14:textId="77777777" w:rsidR="00BF3380" w:rsidRPr="004614A1" w:rsidRDefault="003145FD" w:rsidP="004614A1">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i/>
          <w:szCs w:val="24"/>
        </w:rPr>
        <w:t xml:space="preserve"> </w:t>
      </w:r>
      <w:r w:rsidR="00A7085D" w:rsidRPr="00626E75">
        <w:rPr>
          <w:rFonts w:asciiTheme="minorHAnsi" w:hAnsiTheme="minorHAnsi" w:cstheme="minorHAnsi"/>
          <w:b/>
          <w:bCs/>
          <w:szCs w:val="24"/>
          <w:lang w:bidi="en-US"/>
        </w:rPr>
        <w:t>3.3</w:t>
      </w:r>
      <w:r w:rsidR="00A7085D" w:rsidRPr="00626E75">
        <w:rPr>
          <w:rFonts w:asciiTheme="minorHAnsi" w:hAnsiTheme="minorHAnsi" w:cstheme="minorHAnsi"/>
          <w:b/>
          <w:bCs/>
          <w:szCs w:val="24"/>
          <w:lang w:bidi="en-US"/>
        </w:rPr>
        <w:tab/>
        <w:t>A</w:t>
      </w:r>
      <w:r w:rsidR="00694F4B" w:rsidRPr="00626E75">
        <w:rPr>
          <w:rFonts w:asciiTheme="minorHAnsi" w:hAnsiTheme="minorHAnsi" w:cstheme="minorHAnsi"/>
          <w:b/>
          <w:bCs/>
          <w:szCs w:val="24"/>
          <w:lang w:bidi="en-US"/>
        </w:rPr>
        <w:t xml:space="preserve">cceptance Criteria.  </w:t>
      </w:r>
      <w:r w:rsidR="00694F4B" w:rsidRPr="00626E75">
        <w:rPr>
          <w:rFonts w:asciiTheme="minorHAnsi" w:hAnsiTheme="minorHAnsi" w:cstheme="minorHAnsi"/>
          <w:bCs/>
          <w:szCs w:val="24"/>
          <w:lang w:bidi="en-US"/>
        </w:rPr>
        <w:t xml:space="preserve">The Services and Deliverables must meet the following acceptance criteria or the JBE may reject the applicable Services or Deliverables. The JBE may use the attached Acceptance and Signoff Form to notify Contractor of the acceptance or </w:t>
      </w:r>
      <w:r w:rsidR="00694F4B" w:rsidRPr="00626E75">
        <w:rPr>
          <w:rFonts w:asciiTheme="minorHAnsi" w:hAnsiTheme="minorHAnsi" w:cstheme="minorHAnsi"/>
          <w:bCs/>
          <w:szCs w:val="24"/>
          <w:lang w:bidi="en-US"/>
        </w:rPr>
        <w:lastRenderedPageBreak/>
        <w:t xml:space="preserve">rejection of the Services and Deliverables.  Contractor will not be paid for any rejected Services or Deliverables.  </w:t>
      </w:r>
    </w:p>
    <w:p w14:paraId="0359E89F" w14:textId="77777777" w:rsidR="00EB2EE0"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bCs/>
          <w:szCs w:val="24"/>
          <w:lang w:bidi="en-US"/>
        </w:rPr>
        <w:t>3.4</w:t>
      </w:r>
      <w:r w:rsidRPr="00626E75">
        <w:rPr>
          <w:rFonts w:asciiTheme="minorHAnsi" w:hAnsiTheme="minorHAnsi" w:cstheme="minorHAnsi"/>
          <w:b/>
          <w:bCs/>
          <w:szCs w:val="24"/>
          <w:lang w:bidi="en-US"/>
        </w:rPr>
        <w:tab/>
      </w:r>
      <w:r w:rsidR="00927DC6" w:rsidRPr="00626E75">
        <w:rPr>
          <w:rFonts w:asciiTheme="minorHAnsi" w:hAnsiTheme="minorHAnsi" w:cstheme="minorHAnsi"/>
          <w:b/>
          <w:bCs/>
          <w:szCs w:val="24"/>
          <w:lang w:bidi="en-US"/>
        </w:rPr>
        <w:t>Timeline</w:t>
      </w:r>
      <w:r w:rsidR="00C4177B" w:rsidRPr="00626E75">
        <w:rPr>
          <w:rFonts w:asciiTheme="minorHAnsi" w:hAnsiTheme="minorHAnsi" w:cstheme="minorHAnsi"/>
          <w:b/>
          <w:bCs/>
          <w:szCs w:val="24"/>
          <w:lang w:bidi="en-US"/>
        </w:rPr>
        <w:t xml:space="preserve">. </w:t>
      </w:r>
      <w:r w:rsidR="00570F30" w:rsidRPr="00626E75">
        <w:rPr>
          <w:rFonts w:asciiTheme="minorHAnsi" w:hAnsiTheme="minorHAnsi" w:cstheme="minorHAnsi"/>
          <w:b/>
          <w:bCs/>
          <w:szCs w:val="24"/>
          <w:lang w:bidi="en-US"/>
        </w:rPr>
        <w:t xml:space="preserve"> </w:t>
      </w:r>
      <w:r w:rsidR="00445058" w:rsidRPr="00626E75">
        <w:rPr>
          <w:rFonts w:asciiTheme="minorHAnsi" w:hAnsiTheme="minorHAnsi" w:cstheme="minorHAnsi"/>
          <w:szCs w:val="24"/>
        </w:rPr>
        <w:t>Contractor</w:t>
      </w:r>
      <w:r w:rsidR="00927DC6" w:rsidRPr="00626E75">
        <w:rPr>
          <w:rFonts w:asciiTheme="minorHAnsi" w:hAnsiTheme="minorHAnsi" w:cstheme="minorHAnsi"/>
          <w:szCs w:val="24"/>
        </w:rPr>
        <w:t xml:space="preserve"> must perform the Services and deliver the Deliverables according to the following timeline:</w:t>
      </w:r>
      <w:r w:rsidR="0005052E">
        <w:rPr>
          <w:rFonts w:asciiTheme="minorHAnsi" w:hAnsiTheme="minorHAnsi" w:cstheme="minorHAnsi"/>
          <w:szCs w:val="24"/>
        </w:rPr>
        <w:t xml:space="preserve">   </w:t>
      </w:r>
    </w:p>
    <w:p w14:paraId="2B3DD5FC" w14:textId="77777777" w:rsidR="00927DC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3.5</w:t>
      </w:r>
      <w:r w:rsidRPr="00626E75">
        <w:rPr>
          <w:rFonts w:asciiTheme="minorHAnsi" w:hAnsiTheme="minorHAnsi" w:cstheme="minorHAnsi"/>
          <w:b/>
          <w:szCs w:val="24"/>
        </w:rPr>
        <w:tab/>
      </w:r>
      <w:r w:rsidR="00D722B2" w:rsidRPr="00626E75">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Each JBE may designate a project manager.</w:t>
      </w:r>
      <w:r w:rsidR="00D722B2" w:rsidRPr="00626E75">
        <w:rPr>
          <w:rFonts w:asciiTheme="minorHAnsi" w:hAnsiTheme="minorHAnsi" w:cstheme="minorHAnsi"/>
          <w:szCs w:val="24"/>
        </w:rPr>
        <w:t xml:space="preserve"> </w:t>
      </w:r>
      <w:r w:rsidR="00375663" w:rsidRPr="00626E75">
        <w:rPr>
          <w:rFonts w:asciiTheme="minorHAnsi" w:hAnsiTheme="minorHAnsi" w:cstheme="minorHAnsi"/>
          <w:szCs w:val="24"/>
          <w:highlight w:val="yellow"/>
        </w:rPr>
        <w:t xml:space="preserve">The </w:t>
      </w:r>
      <w:r w:rsidR="00D21C40">
        <w:rPr>
          <w:rFonts w:asciiTheme="minorHAnsi" w:hAnsiTheme="minorHAnsi" w:cstheme="minorHAnsi"/>
          <w:szCs w:val="24"/>
          <w:highlight w:val="yellow"/>
        </w:rPr>
        <w:t>E</w:t>
      </w:r>
      <w:r w:rsidR="00396821">
        <w:rPr>
          <w:rFonts w:asciiTheme="minorHAnsi" w:hAnsiTheme="minorHAnsi" w:cstheme="minorHAnsi"/>
          <w:szCs w:val="24"/>
          <w:highlight w:val="yellow"/>
        </w:rPr>
        <w:t xml:space="preserve">stablishing </w:t>
      </w:r>
      <w:r w:rsidR="00691D15">
        <w:rPr>
          <w:rFonts w:asciiTheme="minorHAnsi" w:hAnsiTheme="minorHAnsi" w:cstheme="minorHAnsi"/>
          <w:szCs w:val="24"/>
          <w:highlight w:val="yellow"/>
        </w:rPr>
        <w:t>JBE</w:t>
      </w:r>
      <w:r w:rsidR="00375663" w:rsidRPr="00626E75">
        <w:rPr>
          <w:rFonts w:asciiTheme="minorHAnsi" w:hAnsiTheme="minorHAnsi" w:cstheme="minorHAnsi"/>
          <w:szCs w:val="24"/>
          <w:highlight w:val="yellow"/>
        </w:rPr>
        <w:t xml:space="preserve">’s project manager is: </w:t>
      </w:r>
      <w:r w:rsidR="00375663" w:rsidRPr="00626E75">
        <w:rPr>
          <w:rFonts w:asciiTheme="minorHAnsi" w:hAnsiTheme="minorHAnsi" w:cstheme="minorHAnsi"/>
          <w:b/>
          <w:szCs w:val="24"/>
          <w:highlight w:val="yellow"/>
        </w:rPr>
        <w:t>[</w:t>
      </w:r>
      <w:r w:rsidR="00D722B2" w:rsidRPr="00626E75">
        <w:rPr>
          <w:rFonts w:asciiTheme="minorHAnsi" w:hAnsiTheme="minorHAnsi" w:cstheme="minorHAnsi"/>
          <w:b/>
          <w:szCs w:val="24"/>
          <w:highlight w:val="yellow"/>
        </w:rPr>
        <w:t>Insert name</w:t>
      </w:r>
      <w:r w:rsidR="00375663" w:rsidRPr="00626E75">
        <w:rPr>
          <w:rFonts w:asciiTheme="minorHAnsi" w:hAnsiTheme="minorHAnsi" w:cstheme="minorHAnsi"/>
          <w:b/>
          <w:szCs w:val="24"/>
          <w:highlight w:val="yellow"/>
        </w:rPr>
        <w:t>]</w:t>
      </w:r>
      <w:r w:rsidR="00375663" w:rsidRPr="00626E75">
        <w:rPr>
          <w:rFonts w:asciiTheme="minorHAnsi" w:hAnsiTheme="minorHAnsi" w:cstheme="minorHAnsi"/>
          <w:szCs w:val="24"/>
          <w:highlight w:val="yellow"/>
        </w:rPr>
        <w:t>.</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 xml:space="preserve">A JBE </w:t>
      </w:r>
      <w:r w:rsidR="00D722B2" w:rsidRPr="00626E75">
        <w:rPr>
          <w:rFonts w:asciiTheme="minorHAnsi" w:hAnsiTheme="minorHAnsi" w:cstheme="minorHAnsi"/>
          <w:szCs w:val="24"/>
        </w:rPr>
        <w:t xml:space="preserve">may change its project manager at any time upon notice to Contractor without need for an amendment to this Agreement.  Contractor’s project manager is: </w:t>
      </w:r>
      <w:r w:rsidR="00D722B2" w:rsidRPr="00626E75">
        <w:rPr>
          <w:rFonts w:asciiTheme="minorHAnsi" w:hAnsiTheme="minorHAnsi" w:cstheme="minorHAnsi"/>
          <w:b/>
          <w:szCs w:val="24"/>
        </w:rPr>
        <w:t>[</w:t>
      </w:r>
      <w:r w:rsidR="00D722B2" w:rsidRPr="00626E75">
        <w:rPr>
          <w:rFonts w:asciiTheme="minorHAnsi" w:hAnsiTheme="minorHAnsi" w:cstheme="minorHAnsi"/>
          <w:b/>
          <w:szCs w:val="24"/>
          <w:highlight w:val="yellow"/>
        </w:rPr>
        <w:t>Insert name</w:t>
      </w:r>
      <w:r w:rsidR="00D722B2" w:rsidRPr="00626E75">
        <w:rPr>
          <w:rFonts w:asciiTheme="minorHAnsi" w:hAnsiTheme="minorHAnsi" w:cstheme="minorHAnsi"/>
          <w:b/>
          <w:szCs w:val="24"/>
        </w:rPr>
        <w:t>]</w:t>
      </w:r>
      <w:r w:rsidR="00D722B2" w:rsidRPr="00626E75">
        <w:rPr>
          <w:rFonts w:asciiTheme="minorHAnsi" w:hAnsiTheme="minorHAnsi" w:cstheme="minorHAnsi"/>
          <w:szCs w:val="24"/>
        </w:rPr>
        <w:t xml:space="preserve">.  Subject to </w:t>
      </w:r>
      <w:r w:rsidR="003E04D4" w:rsidRPr="00626E75">
        <w:rPr>
          <w:rFonts w:asciiTheme="minorHAnsi" w:hAnsiTheme="minorHAnsi" w:cstheme="minorHAnsi"/>
          <w:szCs w:val="24"/>
        </w:rPr>
        <w:t xml:space="preserve">written </w:t>
      </w:r>
      <w:r w:rsidR="00D722B2" w:rsidRPr="00626E75">
        <w:rPr>
          <w:rFonts w:asciiTheme="minorHAnsi" w:hAnsiTheme="minorHAnsi" w:cstheme="minorHAnsi"/>
          <w:szCs w:val="24"/>
        </w:rPr>
        <w:t xml:space="preserve">approval by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D722B2" w:rsidRPr="00626E75">
        <w:rPr>
          <w:rFonts w:asciiTheme="minorHAnsi" w:hAnsiTheme="minorHAnsi" w:cstheme="minorHAnsi"/>
          <w:szCs w:val="24"/>
        </w:rPr>
        <w:t>, Contractor may change its project manager without need for an amendment to this Agreement</w:t>
      </w:r>
      <w:r w:rsidR="00EB564D" w:rsidRPr="00626E75">
        <w:rPr>
          <w:rFonts w:asciiTheme="minorHAnsi" w:hAnsiTheme="minorHAnsi" w:cstheme="minorHAnsi"/>
          <w:szCs w:val="24"/>
        </w:rPr>
        <w:t>.</w:t>
      </w:r>
    </w:p>
    <w:p w14:paraId="7E46DD30" w14:textId="77777777" w:rsidR="006C35F6"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3.6</w:t>
      </w:r>
      <w:r w:rsidRPr="00626E75">
        <w:rPr>
          <w:rFonts w:asciiTheme="minorHAnsi" w:hAnsiTheme="minorHAnsi" w:cstheme="minorHAnsi"/>
          <w:b/>
          <w:szCs w:val="24"/>
        </w:rPr>
        <w:tab/>
      </w:r>
      <w:r w:rsidR="00EB564D" w:rsidRPr="00626E75">
        <w:rPr>
          <w:rFonts w:asciiTheme="minorHAnsi" w:hAnsiTheme="minorHAnsi" w:cstheme="minorHAnsi"/>
          <w:b/>
          <w:szCs w:val="24"/>
        </w:rPr>
        <w:t>Service Warranties.</w:t>
      </w:r>
      <w:r w:rsidR="00EB564D" w:rsidRPr="00626E75">
        <w:rPr>
          <w:rFonts w:asciiTheme="minorHAnsi" w:hAnsiTheme="minorHAnsi" w:cstheme="minorHAnsi"/>
          <w:szCs w:val="24"/>
        </w:rPr>
        <w:t xml:space="preserve">  Contractor warrants </w:t>
      </w:r>
      <w:r w:rsidR="003162ED" w:rsidRPr="00626E75">
        <w:rPr>
          <w:rFonts w:asciiTheme="minorHAnsi" w:hAnsiTheme="minorHAnsi" w:cstheme="minorHAnsi"/>
          <w:szCs w:val="24"/>
        </w:rPr>
        <w:t xml:space="preserve">to the </w:t>
      </w:r>
      <w:r w:rsidR="004C67AB" w:rsidRPr="00626E75">
        <w:rPr>
          <w:rFonts w:asciiTheme="minorHAnsi" w:hAnsiTheme="minorHAnsi" w:cstheme="minorHAnsi"/>
          <w:szCs w:val="24"/>
        </w:rPr>
        <w:t xml:space="preserve">JBEs </w:t>
      </w:r>
      <w:r w:rsidR="00EB564D" w:rsidRPr="00626E75">
        <w:rPr>
          <w:rFonts w:asciiTheme="minorHAnsi" w:hAnsiTheme="minorHAnsi" w:cstheme="minorHAnsi"/>
          <w:szCs w:val="24"/>
        </w:rPr>
        <w:t>that: (</w:t>
      </w:r>
      <w:proofErr w:type="spellStart"/>
      <w:r w:rsidR="00EB564D" w:rsidRPr="00626E75">
        <w:rPr>
          <w:rFonts w:asciiTheme="minorHAnsi" w:hAnsiTheme="minorHAnsi" w:cstheme="minorHAnsi"/>
          <w:szCs w:val="24"/>
        </w:rPr>
        <w:t>i</w:t>
      </w:r>
      <w:proofErr w:type="spellEnd"/>
      <w:r w:rsidR="00EB564D" w:rsidRPr="00626E75">
        <w:rPr>
          <w:rFonts w:asciiTheme="minorHAnsi" w:hAnsiTheme="minorHAnsi" w:cstheme="minorHAnsi"/>
          <w:szCs w:val="24"/>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each Deliverable </w:t>
      </w:r>
      <w:r w:rsidR="00A862C1">
        <w:rPr>
          <w:rFonts w:asciiTheme="minorHAnsi" w:hAnsiTheme="minorHAnsi" w:cstheme="minorHAnsi"/>
          <w:szCs w:val="24"/>
        </w:rPr>
        <w:t xml:space="preserve">and 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t xml:space="preserve">the requirements of this Agreement and all applicable specifications and documentation.  </w:t>
      </w:r>
      <w:r w:rsidR="00A862C1">
        <w:rPr>
          <w:rFonts w:asciiTheme="minorHAnsi" w:hAnsiTheme="minorHAnsi" w:cstheme="minorHAnsi"/>
          <w:szCs w:val="24"/>
        </w:rPr>
        <w:t>T</w:t>
      </w:r>
      <w:r w:rsidR="00EB564D" w:rsidRPr="00626E75">
        <w:rPr>
          <w:rFonts w:asciiTheme="minorHAnsi" w:hAnsiTheme="minorHAnsi" w:cstheme="minorHAnsi"/>
          <w:szCs w:val="24"/>
        </w:rPr>
        <w:t xml:space="preserve">he foregoing warranty shall commence upon the </w:t>
      </w:r>
      <w:r w:rsidR="004C67AB" w:rsidRPr="00626E75">
        <w:rPr>
          <w:rFonts w:asciiTheme="minorHAnsi" w:hAnsiTheme="minorHAnsi" w:cstheme="minorHAnsi"/>
          <w:szCs w:val="24"/>
        </w:rPr>
        <w:t>JBE</w:t>
      </w:r>
      <w:r w:rsidR="00EB564D" w:rsidRPr="00626E75">
        <w:rPr>
          <w:rFonts w:asciiTheme="minorHAnsi" w:hAnsiTheme="minorHAnsi" w:cstheme="minorHAnsi"/>
          <w:szCs w:val="24"/>
        </w:rPr>
        <w:t>’s acceptance of such Deliverable</w:t>
      </w:r>
      <w:r w:rsidR="00A862C1">
        <w:rPr>
          <w:rFonts w:asciiTheme="minorHAnsi" w:hAnsiTheme="minorHAnsi" w:cstheme="minorHAnsi"/>
          <w:szCs w:val="24"/>
        </w:rPr>
        <w:t xml:space="preserve"> or Service</w:t>
      </w:r>
      <w:r w:rsidR="00EB564D" w:rsidRPr="00626E75">
        <w:rPr>
          <w:rFonts w:asciiTheme="minorHAnsi" w:hAnsiTheme="minorHAnsi" w:cstheme="minorHAnsi"/>
          <w:szCs w:val="24"/>
        </w:rPr>
        <w:t xml:space="preserve">, and shall continue for a period of one </w:t>
      </w:r>
      <w:r w:rsidR="00E94566" w:rsidRPr="00626E75">
        <w:rPr>
          <w:rFonts w:asciiTheme="minorHAnsi" w:hAnsiTheme="minorHAnsi" w:cstheme="minorHAnsi"/>
          <w:szCs w:val="24"/>
        </w:rPr>
        <w:t xml:space="preserve">(1) </w:t>
      </w:r>
      <w:r w:rsidR="00EB564D" w:rsidRPr="00626E75">
        <w:rPr>
          <w:rFonts w:asciiTheme="minorHAnsi" w:hAnsiTheme="minorHAnsi" w:cstheme="minorHAnsi"/>
          <w:szCs w:val="24"/>
        </w:rPr>
        <w:t xml:space="preserve">year following acceptance. In the event any Deliverable </w:t>
      </w:r>
      <w:r w:rsidR="00A862C1">
        <w:rPr>
          <w:rFonts w:asciiTheme="minorHAnsi" w:hAnsiTheme="minorHAnsi" w:cstheme="minorHAnsi"/>
          <w:szCs w:val="24"/>
        </w:rPr>
        <w:t xml:space="preserve">or Service </w:t>
      </w:r>
      <w:r w:rsidR="00EB564D" w:rsidRPr="00626E75">
        <w:rPr>
          <w:rFonts w:asciiTheme="minorHAnsi" w:hAnsiTheme="minorHAnsi" w:cstheme="minorHAnsi"/>
          <w:szCs w:val="24"/>
        </w:rPr>
        <w:t>does not to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8676AC" w:rsidRPr="00626E75">
        <w:rPr>
          <w:rFonts w:asciiTheme="minorHAnsi" w:hAnsiTheme="minorHAnsi" w:cstheme="minorHAnsi"/>
          <w:szCs w:val="24"/>
        </w:rPr>
        <w:t>JBE</w:t>
      </w:r>
      <w:r w:rsidR="00EB564D" w:rsidRPr="00626E75">
        <w:rPr>
          <w:rFonts w:asciiTheme="minorHAnsi" w:hAnsiTheme="minorHAnsi" w:cstheme="minorHAnsi"/>
          <w:szCs w:val="24"/>
        </w:rPr>
        <w:t>.</w:t>
      </w:r>
    </w:p>
    <w:p w14:paraId="7FA086ED" w14:textId="77777777" w:rsidR="00EB564D"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3.7</w:t>
      </w:r>
      <w:r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Contractor is responsible for providing any and all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and software)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77777777" w:rsidR="003267C5" w:rsidRPr="00626E75" w:rsidRDefault="004D41EE" w:rsidP="004D41EE">
      <w:pPr>
        <w:tabs>
          <w:tab w:val="left" w:pos="900"/>
        </w:tabs>
        <w:spacing w:before="120" w:after="120"/>
        <w:ind w:left="360"/>
        <w:rPr>
          <w:rFonts w:asciiTheme="minorHAnsi" w:hAnsiTheme="minorHAnsi" w:cstheme="minorHAnsi"/>
          <w:bCs/>
          <w:szCs w:val="24"/>
          <w:u w:val="single"/>
          <w:lang w:bidi="en-US"/>
        </w:rPr>
      </w:pPr>
      <w:r w:rsidRPr="00626E75">
        <w:rPr>
          <w:rFonts w:asciiTheme="minorHAnsi" w:hAnsiTheme="minorHAnsi" w:cstheme="minorHAnsi"/>
          <w:b/>
          <w:szCs w:val="24"/>
        </w:rPr>
        <w:t>3.8</w:t>
      </w:r>
      <w:r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EDAA1A7" w14:textId="77777777" w:rsidR="00B15A09" w:rsidRPr="00626E75" w:rsidRDefault="004D41EE" w:rsidP="004D41EE">
      <w:pPr>
        <w:tabs>
          <w:tab w:val="left" w:pos="900"/>
        </w:tabs>
        <w:spacing w:before="120" w:after="120"/>
        <w:ind w:left="360"/>
        <w:rPr>
          <w:rFonts w:asciiTheme="minorHAnsi" w:hAnsiTheme="minorHAnsi" w:cstheme="minorHAnsi"/>
          <w:b/>
          <w:szCs w:val="24"/>
        </w:rPr>
      </w:pPr>
      <w:r w:rsidRPr="00626E75">
        <w:rPr>
          <w:rFonts w:asciiTheme="minorHAnsi" w:hAnsiTheme="minorHAnsi" w:cstheme="minorHAnsi"/>
          <w:b/>
          <w:szCs w:val="24"/>
        </w:rPr>
        <w:t>3.9</w:t>
      </w:r>
      <w:r w:rsidRPr="00626E75">
        <w:rPr>
          <w:rFonts w:asciiTheme="minorHAnsi" w:hAnsiTheme="minorHAnsi" w:cstheme="minorHAnsi"/>
          <w:b/>
          <w:szCs w:val="24"/>
        </w:rPr>
        <w:tab/>
      </w:r>
      <w:r w:rsidR="00D809AB" w:rsidRPr="00626E75">
        <w:rPr>
          <w:rFonts w:asciiTheme="minorHAnsi" w:hAnsiTheme="minorHAnsi" w:cstheme="minorHAnsi"/>
          <w:b/>
          <w:szCs w:val="24"/>
        </w:rPr>
        <w:t xml:space="preserve">Stop Work Orders.  </w:t>
      </w:r>
    </w:p>
    <w:p w14:paraId="04786BD2" w14:textId="77777777" w:rsidR="00B15A09" w:rsidRPr="00626E75" w:rsidRDefault="008676AC"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w:t>
      </w:r>
      <w:proofErr w:type="spellStart"/>
      <w:r w:rsidR="00C52C7B" w:rsidRPr="00626E75">
        <w:rPr>
          <w:rFonts w:asciiTheme="minorHAnsi" w:hAnsiTheme="minorHAnsi" w:cstheme="minorHAnsi"/>
          <w:szCs w:val="24"/>
        </w:rPr>
        <w:t>i</w:t>
      </w:r>
      <w:proofErr w:type="spellEnd"/>
      <w:r w:rsidR="00C52C7B" w:rsidRPr="00626E75">
        <w:rPr>
          <w:rFonts w:asciiTheme="minorHAnsi" w:hAnsiTheme="minorHAnsi" w:cstheme="minorHAnsi"/>
          <w:szCs w:val="24"/>
        </w:rPr>
        <w:t xml:space="preserve">)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7777777" w:rsidR="00B15A09" w:rsidRPr="00626E75" w:rsidRDefault="000E10DB"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77777777" w:rsidR="000E10DB" w:rsidRPr="00626E75" w:rsidRDefault="000E10DB" w:rsidP="004D41EE">
      <w:pPr>
        <w:pStyle w:val="BodyText"/>
        <w:tabs>
          <w:tab w:val="left" w:pos="900"/>
        </w:tabs>
        <w:spacing w:before="120" w:after="120" w:line="240" w:lineRule="auto"/>
        <w:ind w:left="360"/>
        <w:rPr>
          <w:rFonts w:asciiTheme="minorHAnsi" w:hAnsiTheme="minorHAnsi" w:cstheme="minorHAnsi"/>
          <w:szCs w:val="24"/>
        </w:rPr>
      </w:pPr>
      <w:proofErr w:type="spellStart"/>
      <w:proofErr w:type="gramStart"/>
      <w:r w:rsidRPr="00626E75">
        <w:rPr>
          <w:rFonts w:asciiTheme="minorHAnsi" w:hAnsiTheme="minorHAnsi" w:cstheme="minorHAnsi"/>
          <w:szCs w:val="24"/>
        </w:rPr>
        <w:lastRenderedPageBreak/>
        <w:t>i</w:t>
      </w:r>
      <w:proofErr w:type="spellEnd"/>
      <w:proofErr w:type="gramEnd"/>
      <w:r w:rsidRPr="00626E75">
        <w:rPr>
          <w:rFonts w:asciiTheme="minorHAnsi" w:hAnsiTheme="minorHAnsi" w:cstheme="minorHAnsi"/>
          <w:szCs w:val="24"/>
        </w:rPr>
        <w:t>.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Pr="00626E75">
        <w:rPr>
          <w:rFonts w:asciiTheme="minorHAnsi" w:hAnsiTheme="minorHAnsi" w:cstheme="minorHAnsi"/>
          <w:szCs w:val="24"/>
        </w:rPr>
        <w:t>; and</w:t>
      </w:r>
    </w:p>
    <w:p w14:paraId="15AA75DF" w14:textId="77777777" w:rsidR="000E10DB" w:rsidRPr="00626E75" w:rsidRDefault="000E10DB" w:rsidP="004D41EE">
      <w:pPr>
        <w:pStyle w:val="BodyText"/>
        <w:tabs>
          <w:tab w:val="clear" w:pos="360"/>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4778A34F" w14:textId="77777777" w:rsidR="00B15A09" w:rsidRPr="00626E75" w:rsidRDefault="00E37567" w:rsidP="004D41EE">
      <w:pPr>
        <w:pStyle w:val="BodyText"/>
        <w:numPr>
          <w:ilvl w:val="2"/>
          <w:numId w:val="18"/>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7A1DE97C" w14:textId="77777777" w:rsidR="00B15A09" w:rsidRPr="00626E75" w:rsidRDefault="00B15A09" w:rsidP="00D809AB">
      <w:pPr>
        <w:spacing w:before="120" w:after="120"/>
        <w:ind w:left="936"/>
        <w:rPr>
          <w:rFonts w:asciiTheme="minorHAnsi" w:hAnsiTheme="minorHAnsi" w:cstheme="minorHAnsi"/>
          <w:bCs/>
          <w:szCs w:val="24"/>
          <w:u w:val="single"/>
          <w:lang w:bidi="en-US"/>
        </w:rPr>
      </w:pPr>
    </w:p>
    <w:p w14:paraId="68932771" w14:textId="77777777" w:rsidR="00AA5515" w:rsidRPr="00626E75" w:rsidRDefault="00C36343" w:rsidP="00021F00">
      <w:pPr>
        <w:pStyle w:val="Apnd1"/>
        <w:numPr>
          <w:ilvl w:val="0"/>
          <w:numId w:val="18"/>
        </w:numPr>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All Goods, Services, and Deliverables 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Goods, Services or Deliverables that (</w:t>
      </w:r>
      <w:proofErr w:type="spellStart"/>
      <w:r w:rsidRPr="00626E75">
        <w:rPr>
          <w:rFonts w:asciiTheme="minorHAnsi" w:hAnsiTheme="minorHAnsi" w:cstheme="minorHAnsi"/>
          <w:b w:val="0"/>
          <w:sz w:val="24"/>
          <w:szCs w:val="24"/>
        </w:rPr>
        <w:t>i</w:t>
      </w:r>
      <w:proofErr w:type="spellEnd"/>
      <w:r w:rsidRPr="00626E75">
        <w:rPr>
          <w:rFonts w:asciiTheme="minorHAnsi" w:hAnsiTheme="minorHAnsi" w:cstheme="minorHAnsi"/>
          <w:b w:val="0"/>
          <w:sz w:val="24"/>
          <w:szCs w:val="24"/>
        </w:rPr>
        <w:t xml:space="preserve">)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1" w:name="_Ref52292790"/>
      <w:bookmarkStart w:id="2" w:name="_Ref55633268"/>
      <w:bookmarkStart w:id="3" w:name="_Ref55895797"/>
      <w:bookmarkStart w:id="4"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Good, Service, or 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xml:space="preserve">, Contractor shall modify such rejected Good, Service, or Deliverable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Good, Service, or Deliverable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such corrected Good, Service, or 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 xml:space="preserve">relates to a rejected Good, Service, or Deliverable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AC360F" w:rsidRPr="00626E75">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Good, Service, or 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w:t>
      </w:r>
      <w:proofErr w:type="spellStart"/>
      <w:r w:rsidR="00575AB4" w:rsidRPr="00626E75">
        <w:rPr>
          <w:rFonts w:asciiTheme="minorHAnsi" w:hAnsiTheme="minorHAnsi" w:cstheme="minorHAnsi"/>
          <w:b w:val="0"/>
          <w:snapToGrid w:val="0"/>
          <w:sz w:val="24"/>
          <w:szCs w:val="24"/>
        </w:rPr>
        <w:t>i</w:t>
      </w:r>
      <w:proofErr w:type="spellEnd"/>
      <w:r w:rsidR="00575AB4" w:rsidRPr="00626E75">
        <w:rPr>
          <w:rFonts w:asciiTheme="minorHAnsi" w:hAnsiTheme="minorHAnsi" w:cstheme="minorHAnsi"/>
          <w:b w:val="0"/>
          <w:snapToGrid w:val="0"/>
          <w:sz w:val="24"/>
          <w:szCs w:val="24"/>
        </w:rPr>
        <w:t xml:space="preserve">)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1"/>
      <w:bookmarkEnd w:id="2"/>
      <w:bookmarkEnd w:id="3"/>
      <w:bookmarkEnd w:id="4"/>
    </w:p>
    <w:p w14:paraId="705CFB61" w14:textId="77777777" w:rsidR="004D2739" w:rsidRPr="00626E75" w:rsidRDefault="00B545D0" w:rsidP="008A6AE4">
      <w:pPr>
        <w:jc w:val="center"/>
        <w:rPr>
          <w:rFonts w:asciiTheme="minorHAnsi" w:hAnsiTheme="minorHAnsi" w:cstheme="minorHAnsi"/>
          <w:b/>
          <w:color w:val="000000" w:themeColor="text1"/>
          <w:szCs w:val="24"/>
        </w:rPr>
      </w:pPr>
      <w:r w:rsidRPr="00626E75">
        <w:rPr>
          <w:rFonts w:asciiTheme="minorHAnsi" w:hAnsiTheme="minorHAnsi" w:cstheme="minorHAnsi"/>
          <w:szCs w:val="24"/>
        </w:rPr>
        <w:br w:type="page"/>
      </w:r>
      <w:r w:rsidR="004D2739" w:rsidRPr="00626E75">
        <w:rPr>
          <w:rFonts w:asciiTheme="minorHAnsi" w:hAnsiTheme="minorHAnsi" w:cstheme="minorHAnsi"/>
          <w:b/>
          <w:color w:val="000000" w:themeColor="text1"/>
          <w:szCs w:val="24"/>
        </w:rPr>
        <w:lastRenderedPageBreak/>
        <w:t>ATTACHMENT 1</w:t>
      </w:r>
    </w:p>
    <w:p w14:paraId="3A24B691" w14:textId="77777777" w:rsidR="004D2739" w:rsidRPr="00626E75" w:rsidRDefault="004D2739" w:rsidP="004D2739">
      <w:pPr>
        <w:pStyle w:val="Heading10"/>
        <w:keepNext w:val="0"/>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Acceptance AND Signoff Form</w:t>
      </w:r>
    </w:p>
    <w:p w14:paraId="2D7CBC1B" w14:textId="77777777" w:rsidR="004D2739" w:rsidRPr="00042425" w:rsidRDefault="004D2739" w:rsidP="004D2739">
      <w:pPr>
        <w:jc w:val="center"/>
        <w:rPr>
          <w:rFonts w:asciiTheme="minorHAnsi" w:hAnsiTheme="minorHAnsi" w:cstheme="minorHAnsi"/>
          <w:color w:val="000000" w:themeColor="text1"/>
          <w:sz w:val="22"/>
          <w:szCs w:val="22"/>
        </w:rPr>
      </w:pPr>
    </w:p>
    <w:p w14:paraId="2549331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Description of Services or Deliverables provided by Contractor: _____________________________________</w:t>
      </w:r>
    </w:p>
    <w:p w14:paraId="04391C86" w14:textId="77777777" w:rsidR="004D2739" w:rsidRPr="00042425" w:rsidRDefault="004D2739" w:rsidP="004D2739">
      <w:pPr>
        <w:pStyle w:val="Heading2"/>
        <w:keepNext w:val="0"/>
        <w:ind w:right="-180"/>
        <w:rPr>
          <w:rFonts w:asciiTheme="minorHAnsi" w:hAnsiTheme="minorHAnsi" w:cstheme="minorHAnsi"/>
          <w:color w:val="000000" w:themeColor="text1"/>
          <w:szCs w:val="22"/>
        </w:rPr>
      </w:pPr>
      <w:r w:rsidRPr="00042425">
        <w:rPr>
          <w:rFonts w:asciiTheme="minorHAnsi" w:hAnsiTheme="minorHAnsi" w:cstheme="minorHAnsi"/>
          <w:color w:val="000000" w:themeColor="text1"/>
          <w:szCs w:val="22"/>
        </w:rPr>
        <w:t xml:space="preserve">Date submitted to the </w:t>
      </w:r>
      <w:r w:rsidR="008676AC" w:rsidRPr="00042425">
        <w:rPr>
          <w:rFonts w:asciiTheme="minorHAnsi" w:hAnsiTheme="minorHAnsi" w:cstheme="minorHAnsi"/>
          <w:color w:val="000000" w:themeColor="text1"/>
          <w:szCs w:val="22"/>
        </w:rPr>
        <w:t>JBE</w:t>
      </w:r>
      <w:proofErr w:type="gramStart"/>
      <w:r w:rsidRPr="00042425">
        <w:rPr>
          <w:rFonts w:asciiTheme="minorHAnsi" w:hAnsiTheme="minorHAnsi" w:cstheme="minorHAnsi"/>
          <w:color w:val="000000" w:themeColor="text1"/>
          <w:szCs w:val="22"/>
        </w:rPr>
        <w:t>:_</w:t>
      </w:r>
      <w:proofErr w:type="gramEnd"/>
      <w:r w:rsidRPr="00042425">
        <w:rPr>
          <w:rFonts w:asciiTheme="minorHAnsi" w:hAnsiTheme="minorHAnsi" w:cstheme="minorHAnsi"/>
          <w:color w:val="000000" w:themeColor="text1"/>
          <w:szCs w:val="22"/>
        </w:rPr>
        <w:t>____________</w:t>
      </w:r>
    </w:p>
    <w:p w14:paraId="1E07F222" w14:textId="77777777" w:rsidR="004D2739" w:rsidRPr="00042425" w:rsidRDefault="004D2739" w:rsidP="004D2739">
      <w:pPr>
        <w:ind w:right="-180"/>
        <w:rPr>
          <w:rFonts w:asciiTheme="minorHAnsi" w:hAnsiTheme="minorHAnsi" w:cstheme="minorHAnsi"/>
          <w:color w:val="000000" w:themeColor="text1"/>
          <w:sz w:val="22"/>
          <w:szCs w:val="22"/>
        </w:rPr>
      </w:pPr>
    </w:p>
    <w:p w14:paraId="31E0D7B2"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The Services or Deliverables are:</w:t>
      </w:r>
    </w:p>
    <w:p w14:paraId="19BF9D3C" w14:textId="77777777" w:rsidR="004D2739" w:rsidRPr="00042425" w:rsidRDefault="004D2739" w:rsidP="004D2739">
      <w:pPr>
        <w:ind w:right="-180"/>
        <w:rPr>
          <w:rFonts w:asciiTheme="minorHAnsi" w:hAnsiTheme="minorHAnsi" w:cstheme="minorHAnsi"/>
          <w:color w:val="000000" w:themeColor="text1"/>
          <w:sz w:val="22"/>
          <w:szCs w:val="22"/>
        </w:rPr>
      </w:pPr>
    </w:p>
    <w:p w14:paraId="66FFCAE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1) Submitted on time: [   ] yes     [   ] no.  If no, please note length of delay and reasons.</w:t>
      </w:r>
    </w:p>
    <w:p w14:paraId="7E18046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7A6D4F8F" w14:textId="77777777" w:rsidR="004D2739" w:rsidRPr="00042425" w:rsidRDefault="004D2739" w:rsidP="004D2739">
      <w:pPr>
        <w:ind w:right="-180"/>
        <w:rPr>
          <w:rFonts w:asciiTheme="minorHAnsi" w:hAnsiTheme="minorHAnsi" w:cstheme="minorHAnsi"/>
          <w:color w:val="000000" w:themeColor="text1"/>
          <w:sz w:val="22"/>
          <w:szCs w:val="22"/>
        </w:rPr>
      </w:pPr>
    </w:p>
    <w:p w14:paraId="4E921C0E"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2) Complete: [   ] yes     [   ] no.  If no, please identify incomplete aspects of the Services or Deliverables.</w:t>
      </w:r>
    </w:p>
    <w:p w14:paraId="564B2FB5"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1D721ECE" w14:textId="77777777" w:rsidR="004D2739" w:rsidRPr="00042425" w:rsidRDefault="004D2739" w:rsidP="004D2739">
      <w:pPr>
        <w:ind w:right="-180"/>
        <w:rPr>
          <w:rFonts w:asciiTheme="minorHAnsi" w:hAnsiTheme="minorHAnsi" w:cstheme="minorHAnsi"/>
          <w:color w:val="000000" w:themeColor="text1"/>
          <w:sz w:val="22"/>
          <w:szCs w:val="22"/>
        </w:rPr>
      </w:pPr>
    </w:p>
    <w:p w14:paraId="3E147577"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3) Technically accurate: [   ] yes     [   ] no.  If no, please note corrections required.</w:t>
      </w:r>
    </w:p>
    <w:p w14:paraId="31EB2BA6"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25F65BD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
    <w:p w14:paraId="772E2D74"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Please note level of satisfaction: </w:t>
      </w:r>
    </w:p>
    <w:p w14:paraId="4192BFFD"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 Poor     [   ] Fair     [   ] Good      [   ] Very Good      [   ] Excellent</w:t>
      </w:r>
    </w:p>
    <w:p w14:paraId="35DC28B3" w14:textId="77777777" w:rsidR="004D2739" w:rsidRPr="00042425" w:rsidRDefault="004D2739" w:rsidP="004D2739">
      <w:pPr>
        <w:ind w:right="-180"/>
        <w:rPr>
          <w:rFonts w:asciiTheme="minorHAnsi" w:hAnsiTheme="minorHAnsi" w:cstheme="minorHAnsi"/>
          <w:color w:val="000000" w:themeColor="text1"/>
          <w:sz w:val="22"/>
          <w:szCs w:val="22"/>
        </w:rPr>
      </w:pPr>
    </w:p>
    <w:p w14:paraId="5A12220F"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Comments, if any:</w:t>
      </w:r>
    </w:p>
    <w:p w14:paraId="04B17AC9" w14:textId="77777777" w:rsidR="004D2739" w:rsidRPr="00042425" w:rsidRDefault="004D2739" w:rsidP="004D2739">
      <w:pPr>
        <w:pStyle w:val="BodyText"/>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w:t>
      </w:r>
    </w:p>
    <w:p w14:paraId="27C022A0" w14:textId="77777777" w:rsidR="004D2739" w:rsidRPr="00042425" w:rsidRDefault="004D2739" w:rsidP="004D2739">
      <w:pPr>
        <w:ind w:right="-180"/>
        <w:rPr>
          <w:rFonts w:asciiTheme="minorHAnsi" w:hAnsiTheme="minorHAnsi" w:cstheme="minorHAnsi"/>
          <w:color w:val="000000" w:themeColor="text1"/>
          <w:sz w:val="22"/>
          <w:szCs w:val="22"/>
        </w:rPr>
      </w:pPr>
    </w:p>
    <w:p w14:paraId="10FD110B"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r w:rsidR="00C1317B" w:rsidRPr="00042425">
        <w:rPr>
          <w:rFonts w:asciiTheme="minorHAnsi" w:hAnsiTheme="minorHAnsi" w:cstheme="minorHAnsi"/>
          <w:color w:val="000000" w:themeColor="text1"/>
          <w:sz w:val="22"/>
          <w:szCs w:val="22"/>
        </w:rPr>
        <w:t>The Services or Deliverables listed above are</w:t>
      </w:r>
      <w:r w:rsidRPr="00042425">
        <w:rPr>
          <w:rFonts w:asciiTheme="minorHAnsi" w:hAnsiTheme="minorHAnsi" w:cstheme="minorHAnsi"/>
          <w:color w:val="000000" w:themeColor="text1"/>
          <w:sz w:val="22"/>
          <w:szCs w:val="22"/>
        </w:rPr>
        <w:t xml:space="preserve"> accepted.</w:t>
      </w:r>
    </w:p>
    <w:p w14:paraId="5783A052"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r w:rsidR="00C1317B" w:rsidRPr="00042425">
        <w:rPr>
          <w:rFonts w:asciiTheme="minorHAnsi" w:hAnsiTheme="minorHAnsi" w:cstheme="minorHAnsi"/>
          <w:color w:val="000000" w:themeColor="text1"/>
          <w:sz w:val="22"/>
          <w:szCs w:val="22"/>
        </w:rPr>
        <w:t>The Services or Deliverables listed above are rejected</w:t>
      </w:r>
      <w:r w:rsidRPr="00042425">
        <w:rPr>
          <w:rFonts w:asciiTheme="minorHAnsi" w:hAnsiTheme="minorHAnsi" w:cstheme="minorHAnsi"/>
          <w:color w:val="000000" w:themeColor="text1"/>
          <w:sz w:val="22"/>
          <w:szCs w:val="22"/>
        </w:rPr>
        <w:t>.</w:t>
      </w:r>
    </w:p>
    <w:p w14:paraId="6FAA5502" w14:textId="77777777" w:rsidR="004D2739" w:rsidRPr="00042425" w:rsidRDefault="004D2739" w:rsidP="004D2739">
      <w:pPr>
        <w:ind w:right="-180"/>
        <w:rPr>
          <w:rFonts w:asciiTheme="minorHAnsi" w:hAnsiTheme="minorHAnsi" w:cstheme="minorHAnsi"/>
          <w:color w:val="000000" w:themeColor="text1"/>
          <w:sz w:val="22"/>
          <w:szCs w:val="22"/>
        </w:rPr>
      </w:pPr>
    </w:p>
    <w:p w14:paraId="748C2B27" w14:textId="77777777" w:rsidR="004D2739" w:rsidRPr="00042425" w:rsidRDefault="004D2739" w:rsidP="004D2739">
      <w:pPr>
        <w:pStyle w:val="zzSansSerif"/>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Name</w:t>
      </w:r>
      <w:proofErr w:type="gramStart"/>
      <w:r w:rsidRPr="00042425">
        <w:rPr>
          <w:rFonts w:asciiTheme="minorHAnsi" w:hAnsiTheme="minorHAnsi" w:cstheme="minorHAnsi"/>
          <w:color w:val="000000" w:themeColor="text1"/>
          <w:sz w:val="22"/>
          <w:szCs w:val="22"/>
        </w:rPr>
        <w:t>:_</w:t>
      </w:r>
      <w:proofErr w:type="gramEnd"/>
      <w:r w:rsidRPr="00042425">
        <w:rPr>
          <w:rFonts w:asciiTheme="minorHAnsi" w:hAnsiTheme="minorHAnsi" w:cstheme="minorHAnsi"/>
          <w:color w:val="000000" w:themeColor="text1"/>
          <w:sz w:val="22"/>
          <w:szCs w:val="22"/>
        </w:rPr>
        <w:t>_______________________________________</w:t>
      </w:r>
    </w:p>
    <w:p w14:paraId="40607A11" w14:textId="77777777" w:rsidR="004D2739" w:rsidRPr="00042425" w:rsidRDefault="004D2739" w:rsidP="004D2739">
      <w:pPr>
        <w:ind w:right="-180"/>
        <w:rPr>
          <w:rFonts w:asciiTheme="minorHAnsi" w:hAnsiTheme="minorHAnsi" w:cstheme="minorHAnsi"/>
          <w:color w:val="000000" w:themeColor="text1"/>
          <w:sz w:val="22"/>
          <w:szCs w:val="22"/>
        </w:rPr>
      </w:pPr>
    </w:p>
    <w:p w14:paraId="5037C49A" w14:textId="77777777" w:rsidR="004D2739" w:rsidRPr="00042425" w:rsidRDefault="004D2739" w:rsidP="004D2739">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Title</w:t>
      </w:r>
      <w:proofErr w:type="gramStart"/>
      <w:r w:rsidRPr="00042425">
        <w:rPr>
          <w:rFonts w:asciiTheme="minorHAnsi" w:hAnsiTheme="minorHAnsi" w:cstheme="minorHAnsi"/>
          <w:i w:val="0"/>
          <w:color w:val="000000" w:themeColor="text1"/>
          <w:sz w:val="22"/>
          <w:szCs w:val="22"/>
        </w:rPr>
        <w:t>:_</w:t>
      </w:r>
      <w:proofErr w:type="gramEnd"/>
      <w:r w:rsidRPr="00042425">
        <w:rPr>
          <w:rFonts w:asciiTheme="minorHAnsi" w:hAnsiTheme="minorHAnsi" w:cstheme="minorHAnsi"/>
          <w:i w:val="0"/>
          <w:color w:val="000000" w:themeColor="text1"/>
          <w:sz w:val="22"/>
          <w:szCs w:val="22"/>
        </w:rPr>
        <w:t>________________________________________</w:t>
      </w:r>
    </w:p>
    <w:p w14:paraId="067E2D67" w14:textId="77777777" w:rsidR="005C2203" w:rsidRPr="00042425" w:rsidRDefault="005C2203" w:rsidP="005C2203">
      <w:pPr>
        <w:pStyle w:val="Heading4"/>
        <w:rPr>
          <w:rFonts w:asciiTheme="minorHAnsi" w:hAnsiTheme="minorHAnsi" w:cstheme="minorHAnsi"/>
          <w:i w:val="0"/>
          <w:color w:val="000000" w:themeColor="text1"/>
          <w:sz w:val="22"/>
          <w:szCs w:val="22"/>
        </w:rPr>
      </w:pPr>
    </w:p>
    <w:p w14:paraId="31A079A6" w14:textId="77777777" w:rsidR="005C2203" w:rsidRPr="00042425" w:rsidRDefault="005C2203" w:rsidP="005C2203">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Name of JBE</w:t>
      </w:r>
      <w:proofErr w:type="gramStart"/>
      <w:r w:rsidRPr="00042425">
        <w:rPr>
          <w:rFonts w:asciiTheme="minorHAnsi" w:hAnsiTheme="minorHAnsi" w:cstheme="minorHAnsi"/>
          <w:i w:val="0"/>
          <w:color w:val="000000" w:themeColor="text1"/>
          <w:sz w:val="22"/>
          <w:szCs w:val="22"/>
        </w:rPr>
        <w:t>:_</w:t>
      </w:r>
      <w:proofErr w:type="gramEnd"/>
      <w:r w:rsidRPr="00042425">
        <w:rPr>
          <w:rFonts w:asciiTheme="minorHAnsi" w:hAnsiTheme="minorHAnsi" w:cstheme="minorHAnsi"/>
          <w:i w:val="0"/>
          <w:color w:val="000000" w:themeColor="text1"/>
          <w:sz w:val="22"/>
          <w:szCs w:val="22"/>
        </w:rPr>
        <w:t>________________________________________</w:t>
      </w:r>
    </w:p>
    <w:p w14:paraId="746795BD" w14:textId="77777777" w:rsidR="005C2203" w:rsidRPr="00042425" w:rsidRDefault="005C2203" w:rsidP="005C2203">
      <w:pPr>
        <w:pStyle w:val="BodyText"/>
        <w:rPr>
          <w:rFonts w:asciiTheme="minorHAnsi" w:hAnsiTheme="minorHAnsi" w:cstheme="minorHAnsi"/>
          <w:sz w:val="22"/>
          <w:szCs w:val="22"/>
        </w:rPr>
      </w:pPr>
    </w:p>
    <w:p w14:paraId="44E87BF4" w14:textId="77777777" w:rsidR="004D2739" w:rsidRPr="00626E75" w:rsidRDefault="004D2739" w:rsidP="004D2739">
      <w:pPr>
        <w:pStyle w:val="Heading4"/>
        <w:rPr>
          <w:rFonts w:asciiTheme="minorHAnsi" w:hAnsiTheme="minorHAnsi" w:cstheme="minorHAnsi"/>
          <w:i w:val="0"/>
          <w:color w:val="000000" w:themeColor="text1"/>
          <w:szCs w:val="24"/>
        </w:rPr>
      </w:pPr>
      <w:r w:rsidRPr="00042425">
        <w:rPr>
          <w:rFonts w:asciiTheme="minorHAnsi" w:hAnsiTheme="minorHAnsi" w:cstheme="minorHAnsi"/>
          <w:i w:val="0"/>
          <w:color w:val="000000" w:themeColor="text1"/>
          <w:sz w:val="22"/>
          <w:szCs w:val="22"/>
        </w:rPr>
        <w:t>Date</w:t>
      </w:r>
      <w:proofErr w:type="gramStart"/>
      <w:r w:rsidRPr="00042425">
        <w:rPr>
          <w:rFonts w:asciiTheme="minorHAnsi" w:hAnsiTheme="minorHAnsi" w:cstheme="minorHAnsi"/>
          <w:i w:val="0"/>
          <w:color w:val="000000" w:themeColor="text1"/>
          <w:sz w:val="22"/>
          <w:szCs w:val="22"/>
        </w:rPr>
        <w:t>:_</w:t>
      </w:r>
      <w:proofErr w:type="gramEnd"/>
      <w:r w:rsidRPr="00042425">
        <w:rPr>
          <w:rFonts w:asciiTheme="minorHAnsi" w:hAnsiTheme="minorHAnsi" w:cstheme="minorHAnsi"/>
          <w:i w:val="0"/>
          <w:color w:val="000000" w:themeColor="text1"/>
          <w:sz w:val="22"/>
          <w:szCs w:val="22"/>
        </w:rPr>
        <w:t>___________</w:t>
      </w:r>
    </w:p>
    <w:p w14:paraId="25E82911" w14:textId="77777777" w:rsidR="004D2739" w:rsidRPr="00626E75" w:rsidRDefault="004D2739" w:rsidP="00EE5492">
      <w:pPr>
        <w:pStyle w:val="Heading7"/>
        <w:jc w:val="center"/>
        <w:rPr>
          <w:rFonts w:cstheme="minorHAnsi"/>
          <w:color w:val="000000" w:themeColor="text1"/>
        </w:rPr>
      </w:pPr>
      <w:r w:rsidRPr="00626E75">
        <w:rPr>
          <w:rFonts w:cstheme="minorHAnsi"/>
          <w:color w:val="000000" w:themeColor="text1"/>
        </w:rPr>
        <w:t>END OF ATTACHMENT</w:t>
      </w:r>
    </w:p>
    <w:p w14:paraId="567C3A74" w14:textId="77777777" w:rsidR="008906EF" w:rsidRPr="00626E75" w:rsidRDefault="008906EF">
      <w:pPr>
        <w:rPr>
          <w:rFonts w:asciiTheme="minorHAnsi" w:hAnsiTheme="minorHAnsi" w:cstheme="minorHAnsi"/>
          <w:szCs w:val="24"/>
        </w:rPr>
        <w:sectPr w:rsidR="008906EF" w:rsidRPr="00626E75" w:rsidSect="00A7085D">
          <w:headerReference w:type="default" r:id="rId7"/>
          <w:footerReference w:type="default" r:id="rId8"/>
          <w:headerReference w:type="first" r:id="rId9"/>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5F49563" w14:textId="77777777" w:rsidR="00C36343" w:rsidRPr="00626E75" w:rsidRDefault="00DC7868" w:rsidP="00846E22">
      <w:pPr>
        <w:numPr>
          <w:ilvl w:val="0"/>
          <w:numId w:val="11"/>
        </w:numPr>
        <w:spacing w:before="120" w:after="120"/>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any and all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0313B981" w14:textId="77777777" w:rsidR="00C36343" w:rsidRPr="00626E75" w:rsidRDefault="00C36343"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Goods.  </w:t>
      </w:r>
      <w:r w:rsidRPr="00626E75">
        <w:rPr>
          <w:rFonts w:asciiTheme="minorHAnsi" w:hAnsiTheme="minorHAnsi" w:cstheme="minorHAnsi"/>
          <w:bCs/>
          <w:szCs w:val="24"/>
        </w:rPr>
        <w:t xml:space="preserve">Contractor will invoice the following amounts for Goods that the </w:t>
      </w:r>
      <w:r w:rsidR="008676AC" w:rsidRPr="00626E75">
        <w:rPr>
          <w:rFonts w:asciiTheme="minorHAnsi" w:hAnsiTheme="minorHAnsi" w:cstheme="minorHAnsi"/>
          <w:bCs/>
          <w:szCs w:val="24"/>
        </w:rPr>
        <w:t>JBE</w:t>
      </w:r>
      <w:r w:rsidRPr="00626E75">
        <w:rPr>
          <w:rFonts w:asciiTheme="minorHAnsi" w:hAnsiTheme="minorHAnsi" w:cstheme="minorHAnsi"/>
          <w:bCs/>
          <w:szCs w:val="24"/>
        </w:rPr>
        <w:t xml:space="preserve"> has accepted:</w:t>
      </w:r>
    </w:p>
    <w:p w14:paraId="26C048BB" w14:textId="77777777" w:rsidR="00E165F5" w:rsidRPr="00626E75" w:rsidRDefault="00E165F5" w:rsidP="00846E22">
      <w:pPr>
        <w:numPr>
          <w:ilvl w:val="0"/>
          <w:numId w:val="17"/>
        </w:numPr>
        <w:spacing w:before="120" w:after="120"/>
        <w:ind w:left="720" w:firstLine="0"/>
        <w:rPr>
          <w:rFonts w:asciiTheme="minorHAnsi" w:hAnsiTheme="minorHAnsi" w:cstheme="minorHAnsi"/>
          <w:bCs/>
          <w:i/>
          <w:szCs w:val="24"/>
          <w:lang w:bidi="en-US"/>
        </w:rPr>
      </w:pPr>
      <w:r w:rsidRPr="00626E75">
        <w:rPr>
          <w:rFonts w:asciiTheme="minorHAnsi" w:hAnsiTheme="minorHAnsi" w:cstheme="minorHAnsi"/>
          <w:bCs/>
          <w:i/>
          <w:szCs w:val="24"/>
          <w:lang w:bidi="en-US"/>
        </w:rPr>
        <w:t xml:space="preserve">  </w:t>
      </w:r>
    </w:p>
    <w:p w14:paraId="39B2F09F" w14:textId="77777777" w:rsidR="00C36343" w:rsidRPr="00626E75" w:rsidRDefault="00C36343" w:rsidP="00846E22">
      <w:pPr>
        <w:numPr>
          <w:ilvl w:val="0"/>
          <w:numId w:val="17"/>
        </w:numPr>
        <w:spacing w:before="120" w:after="120"/>
        <w:ind w:left="720" w:firstLine="0"/>
        <w:rPr>
          <w:rFonts w:asciiTheme="minorHAnsi" w:hAnsiTheme="minorHAnsi" w:cstheme="minorHAnsi"/>
          <w:bCs/>
          <w:i/>
          <w:szCs w:val="24"/>
          <w:lang w:bidi="en-US"/>
        </w:rPr>
      </w:pPr>
    </w:p>
    <w:p w14:paraId="20C5E792" w14:textId="77777777" w:rsidR="00270F4F" w:rsidRPr="00626E75" w:rsidRDefault="00C36343"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63517D6A" w14:textId="77777777" w:rsidR="00C36343" w:rsidRPr="00626E75" w:rsidRDefault="00270F4F"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Amount.</w:t>
      </w:r>
      <w:r w:rsidRPr="00626E75">
        <w:rPr>
          <w:rFonts w:asciiTheme="minorHAnsi" w:hAnsiTheme="minorHAnsi" w:cstheme="minorHAnsi"/>
          <w:bCs/>
          <w:szCs w:val="24"/>
        </w:rPr>
        <w:t xml:space="preserve">  </w:t>
      </w:r>
      <w:r w:rsidR="00B6312C" w:rsidRPr="00626E75">
        <w:rPr>
          <w:rFonts w:asciiTheme="minorHAnsi" w:hAnsiTheme="minorHAnsi" w:cstheme="minorHAnsi"/>
          <w:bCs/>
          <w:szCs w:val="24"/>
        </w:rPr>
        <w:t xml:space="preserve">Contractor will invoice the </w:t>
      </w:r>
      <w:r w:rsidR="005C5EAE" w:rsidRPr="00626E75">
        <w:rPr>
          <w:rFonts w:asciiTheme="minorHAnsi" w:hAnsiTheme="minorHAnsi" w:cstheme="minorHAnsi"/>
          <w:bCs/>
          <w:szCs w:val="24"/>
        </w:rPr>
        <w:t>following amounts for Services or Deliverables</w:t>
      </w:r>
      <w:r w:rsidR="00B6312C" w:rsidRPr="00626E75">
        <w:rPr>
          <w:rFonts w:asciiTheme="minorHAnsi" w:hAnsiTheme="minorHAnsi" w:cstheme="minorHAnsi"/>
          <w:bCs/>
          <w:szCs w:val="24"/>
        </w:rPr>
        <w:t xml:space="preserve"> that the </w:t>
      </w:r>
      <w:r w:rsidR="008676AC" w:rsidRPr="00626E75">
        <w:rPr>
          <w:rFonts w:asciiTheme="minorHAnsi" w:hAnsiTheme="minorHAnsi" w:cstheme="minorHAnsi"/>
          <w:bCs/>
          <w:szCs w:val="24"/>
        </w:rPr>
        <w:t>JBE</w:t>
      </w:r>
      <w:r w:rsidR="00B6312C" w:rsidRPr="00626E75">
        <w:rPr>
          <w:rFonts w:asciiTheme="minorHAnsi" w:hAnsiTheme="minorHAnsi" w:cstheme="minorHAnsi"/>
          <w:bCs/>
          <w:szCs w:val="24"/>
        </w:rPr>
        <w:t xml:space="preserve"> has accepted:  </w:t>
      </w:r>
    </w:p>
    <w:p w14:paraId="4845403F" w14:textId="77777777" w:rsidR="00E165F5" w:rsidRPr="00626E75" w:rsidRDefault="00E165F5" w:rsidP="00846E22">
      <w:pPr>
        <w:numPr>
          <w:ilvl w:val="0"/>
          <w:numId w:val="17"/>
        </w:numPr>
        <w:spacing w:before="120" w:after="120"/>
        <w:ind w:left="720" w:firstLine="0"/>
        <w:rPr>
          <w:rFonts w:asciiTheme="minorHAnsi" w:hAnsiTheme="minorHAnsi" w:cstheme="minorHAnsi"/>
          <w:bCs/>
          <w:i/>
          <w:szCs w:val="24"/>
          <w:lang w:bidi="en-US"/>
        </w:rPr>
      </w:pPr>
      <w:r w:rsidRPr="00626E75">
        <w:rPr>
          <w:rFonts w:asciiTheme="minorHAnsi" w:hAnsiTheme="minorHAnsi" w:cstheme="minorHAnsi"/>
          <w:bCs/>
          <w:i/>
          <w:szCs w:val="24"/>
          <w:lang w:bidi="en-US"/>
        </w:rPr>
        <w:t xml:space="preserve">  </w:t>
      </w:r>
    </w:p>
    <w:p w14:paraId="23BE8A94" w14:textId="77777777" w:rsidR="00C36343" w:rsidRPr="00626E75" w:rsidRDefault="00C36343" w:rsidP="00846E22">
      <w:pPr>
        <w:numPr>
          <w:ilvl w:val="0"/>
          <w:numId w:val="17"/>
        </w:numPr>
        <w:spacing w:before="120" w:after="120"/>
        <w:ind w:left="720" w:firstLine="0"/>
        <w:rPr>
          <w:rFonts w:asciiTheme="minorHAnsi" w:hAnsiTheme="minorHAnsi" w:cstheme="minorHAnsi"/>
          <w:bCs/>
          <w:i/>
          <w:szCs w:val="24"/>
          <w:lang w:bidi="en-US"/>
        </w:rPr>
      </w:pPr>
    </w:p>
    <w:p w14:paraId="5FD71380" w14:textId="77777777" w:rsidR="00604041" w:rsidRPr="00626E75" w:rsidRDefault="00270F4F"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Wi</w:t>
      </w:r>
      <w:r w:rsidR="00702D06" w:rsidRPr="00626E75">
        <w:rPr>
          <w:rFonts w:asciiTheme="minorHAnsi" w:hAnsiTheme="minorHAnsi" w:cstheme="minorHAnsi"/>
          <w:b/>
          <w:bCs/>
          <w:szCs w:val="24"/>
        </w:rPr>
        <w:t xml:space="preserve">thholding.  </w:t>
      </w:r>
      <w:r w:rsidR="00702D06" w:rsidRPr="00626E75">
        <w:rPr>
          <w:rFonts w:asciiTheme="minorHAnsi" w:hAnsiTheme="minorHAnsi" w:cstheme="minorHAnsi"/>
          <w:bCs/>
          <w:szCs w:val="24"/>
        </w:rPr>
        <w:t xml:space="preserve">When making a payment tied to the acceptance of Deliverables, the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shall have the right to withhold fifteen percent (15%) of each such payment until the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accepts the final Deliverable.</w:t>
      </w:r>
      <w:r w:rsidR="00604041" w:rsidRPr="00626E75">
        <w:rPr>
          <w:rFonts w:asciiTheme="minorHAnsi" w:hAnsiTheme="minorHAnsi" w:cstheme="minorHAnsi"/>
          <w:bCs/>
          <w:szCs w:val="24"/>
        </w:rPr>
        <w:t xml:space="preserve"> </w:t>
      </w:r>
    </w:p>
    <w:p w14:paraId="5913F721" w14:textId="77777777" w:rsidR="00604041" w:rsidRPr="00626E75" w:rsidRDefault="00604041" w:rsidP="00846E22">
      <w:pPr>
        <w:numPr>
          <w:ilvl w:val="1"/>
          <w:numId w:val="23"/>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No Advance Payment.  </w:t>
      </w:r>
      <w:r w:rsidRPr="00626E75">
        <w:rPr>
          <w:rFonts w:asciiTheme="minorHAnsi" w:hAnsiTheme="minorHAnsi" w:cstheme="minorHAnsi"/>
          <w:bCs/>
          <w:szCs w:val="24"/>
        </w:rPr>
        <w:t>T</w:t>
      </w:r>
      <w:r w:rsidRPr="00626E75">
        <w:rPr>
          <w:rFonts w:asciiTheme="minorHAnsi" w:hAnsiTheme="minorHAnsi" w:cstheme="minorHAnsi"/>
          <w:szCs w:val="24"/>
        </w:rPr>
        <w:t xml:space="preserve">he </w:t>
      </w:r>
      <w:r w:rsidR="008676AC" w:rsidRPr="00626E75">
        <w:rPr>
          <w:rFonts w:asciiTheme="minorHAnsi" w:hAnsiTheme="minorHAnsi" w:cstheme="minorHAnsi"/>
          <w:szCs w:val="24"/>
        </w:rPr>
        <w:t>JBEs</w:t>
      </w:r>
      <w:r w:rsidRPr="00626E75">
        <w:rPr>
          <w:rFonts w:asciiTheme="minorHAnsi" w:hAnsiTheme="minorHAnsi" w:cstheme="minorHAnsi"/>
          <w:szCs w:val="24"/>
        </w:rPr>
        <w:t xml:space="preserve"> will not make any advance payment</w:t>
      </w:r>
      <w:r w:rsidR="008676AC" w:rsidRPr="00626E75">
        <w:rPr>
          <w:rFonts w:asciiTheme="minorHAnsi" w:hAnsiTheme="minorHAnsi" w:cstheme="minorHAnsi"/>
          <w:szCs w:val="24"/>
        </w:rPr>
        <w:t>s</w:t>
      </w:r>
      <w:r w:rsidR="00A862C1">
        <w:rPr>
          <w:rFonts w:asciiTheme="minorHAnsi" w:hAnsiTheme="minorHAnsi" w:cstheme="minorHAnsi"/>
          <w:szCs w:val="24"/>
        </w:rPr>
        <w:t>.</w:t>
      </w:r>
    </w:p>
    <w:p w14:paraId="6DFCA0D3" w14:textId="77777777" w:rsidR="00C36343" w:rsidRPr="00626E75" w:rsidRDefault="00B6312C" w:rsidP="00846E22">
      <w:pPr>
        <w:numPr>
          <w:ilvl w:val="0"/>
          <w:numId w:val="11"/>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Expenses.  </w:t>
      </w:r>
      <w:r w:rsidRPr="00626E75">
        <w:rPr>
          <w:rFonts w:asciiTheme="minorHAnsi" w:hAnsiTheme="minorHAnsi" w:cstheme="minorHAnsi"/>
          <w:bCs/>
          <w:szCs w:val="24"/>
        </w:rPr>
        <w:t xml:space="preserve">Except as set forth in this section, no expenses relating to the Goods, Services, and Deliverables shall be reimbursed by the </w:t>
      </w:r>
      <w:r w:rsidR="008676AC" w:rsidRPr="00626E75">
        <w:rPr>
          <w:rFonts w:asciiTheme="minorHAnsi" w:hAnsiTheme="minorHAnsi" w:cstheme="minorHAnsi"/>
          <w:bCs/>
          <w:szCs w:val="24"/>
        </w:rPr>
        <w:t>JBEs</w:t>
      </w:r>
      <w:r w:rsidRPr="00626E75">
        <w:rPr>
          <w:rFonts w:asciiTheme="minorHAnsi" w:hAnsiTheme="minorHAnsi" w:cstheme="minorHAnsi"/>
          <w:bCs/>
          <w:szCs w:val="24"/>
        </w:rPr>
        <w:t xml:space="preserve">.  </w:t>
      </w:r>
    </w:p>
    <w:p w14:paraId="0FB2B7D1" w14:textId="77777777" w:rsidR="00513347" w:rsidRPr="00AE6D29" w:rsidRDefault="00513347" w:rsidP="00AE6D29">
      <w:pPr>
        <w:pStyle w:val="ListParagraph"/>
        <w:spacing w:before="120" w:after="120"/>
        <w:ind w:left="360"/>
        <w:rPr>
          <w:rFonts w:asciiTheme="minorHAnsi" w:hAnsiTheme="minorHAnsi" w:cstheme="minorHAnsi"/>
          <w:b/>
          <w:bCs/>
          <w:vanish/>
          <w:szCs w:val="24"/>
        </w:rPr>
      </w:pPr>
    </w:p>
    <w:p w14:paraId="56427576" w14:textId="77777777" w:rsidR="00C36343" w:rsidRPr="00AE6D29" w:rsidRDefault="00C36343" w:rsidP="00AE6D29">
      <w:pPr>
        <w:pStyle w:val="ListParagraph"/>
        <w:numPr>
          <w:ilvl w:val="1"/>
          <w:numId w:val="18"/>
        </w:numPr>
        <w:spacing w:before="120" w:after="120"/>
        <w:rPr>
          <w:rFonts w:asciiTheme="minorHAnsi" w:hAnsiTheme="minorHAnsi" w:cstheme="minorHAnsi"/>
          <w:szCs w:val="24"/>
        </w:rPr>
      </w:pPr>
      <w:r w:rsidRPr="00AE6D29">
        <w:rPr>
          <w:rFonts w:asciiTheme="minorHAnsi" w:hAnsiTheme="minorHAnsi" w:cstheme="minorHAnsi"/>
          <w:b/>
          <w:bCs/>
          <w:szCs w:val="24"/>
        </w:rPr>
        <w:t xml:space="preserve">Allowable Expenses. </w:t>
      </w:r>
      <w:r w:rsidRPr="00AE6D29">
        <w:rPr>
          <w:rFonts w:asciiTheme="minorHAnsi" w:hAnsiTheme="minorHAnsi" w:cstheme="minorHAnsi"/>
          <w:bCs/>
          <w:szCs w:val="24"/>
        </w:rPr>
        <w:t xml:space="preserve">Contractor may submit for reimbursement, without mark-up, only the following categories of expense: </w:t>
      </w:r>
    </w:p>
    <w:p w14:paraId="4EA113F9" w14:textId="77777777" w:rsidR="00E165F5" w:rsidRPr="00626E75" w:rsidRDefault="00E165F5" w:rsidP="00846E22">
      <w:pPr>
        <w:numPr>
          <w:ilvl w:val="0"/>
          <w:numId w:val="17"/>
        </w:numPr>
        <w:spacing w:before="120" w:after="120"/>
        <w:ind w:left="720" w:firstLine="0"/>
        <w:rPr>
          <w:rFonts w:asciiTheme="minorHAnsi" w:hAnsiTheme="minorHAnsi" w:cstheme="minorHAnsi"/>
          <w:bCs/>
          <w:i/>
          <w:szCs w:val="24"/>
          <w:lang w:bidi="en-US"/>
        </w:rPr>
      </w:pPr>
      <w:r w:rsidRPr="00626E75">
        <w:rPr>
          <w:rFonts w:asciiTheme="minorHAnsi" w:hAnsiTheme="minorHAnsi" w:cstheme="minorHAnsi"/>
          <w:bCs/>
          <w:i/>
          <w:szCs w:val="24"/>
          <w:lang w:bidi="en-US"/>
        </w:rPr>
        <w:t xml:space="preserve">  </w:t>
      </w:r>
    </w:p>
    <w:p w14:paraId="148804B6" w14:textId="77777777" w:rsidR="00405381" w:rsidRPr="00626E75" w:rsidRDefault="00405381" w:rsidP="00846E22">
      <w:pPr>
        <w:numPr>
          <w:ilvl w:val="0"/>
          <w:numId w:val="17"/>
        </w:numPr>
        <w:spacing w:before="120" w:after="120"/>
        <w:ind w:left="720" w:firstLine="0"/>
        <w:rPr>
          <w:rFonts w:asciiTheme="minorHAnsi" w:hAnsiTheme="minorHAnsi" w:cstheme="minorHAnsi"/>
          <w:bCs/>
          <w:i/>
          <w:szCs w:val="24"/>
          <w:lang w:bidi="en-US"/>
        </w:rPr>
      </w:pPr>
    </w:p>
    <w:p w14:paraId="41297802" w14:textId="77777777" w:rsidR="00C36343" w:rsidRPr="00626E75" w:rsidRDefault="006C6263" w:rsidP="00AE6D29">
      <w:pPr>
        <w:pStyle w:val="ListParagraph"/>
        <w:numPr>
          <w:ilvl w:val="1"/>
          <w:numId w:val="18"/>
        </w:numPr>
        <w:spacing w:before="120" w:after="120"/>
        <w:ind w:left="900" w:hanging="540"/>
        <w:rPr>
          <w:rFonts w:asciiTheme="minorHAnsi" w:hAnsiTheme="minorHAnsi" w:cstheme="minorHAnsi"/>
          <w:b/>
          <w:bCs/>
          <w:szCs w:val="24"/>
        </w:rPr>
      </w:pPr>
      <w:r w:rsidRPr="00626E75">
        <w:rPr>
          <w:rFonts w:asciiTheme="minorHAnsi" w:hAnsiTheme="minorHAnsi" w:cstheme="minorHAnsi"/>
          <w:b/>
          <w:bCs/>
          <w:szCs w:val="24"/>
        </w:rPr>
        <w:t>Limit</w:t>
      </w:r>
      <w:r w:rsidR="00C36343" w:rsidRPr="00626E75">
        <w:rPr>
          <w:rFonts w:asciiTheme="minorHAnsi" w:hAnsiTheme="minorHAnsi" w:cstheme="minorHAnsi"/>
          <w:b/>
          <w:bCs/>
          <w:szCs w:val="24"/>
        </w:rPr>
        <w:t xml:space="preserve"> on Travel Expenses. </w:t>
      </w:r>
      <w:r w:rsidR="0090796F" w:rsidRPr="00626E75">
        <w:rPr>
          <w:rFonts w:asciiTheme="minorHAnsi" w:hAnsiTheme="minorHAnsi" w:cstheme="minorHAnsi"/>
          <w:bCs/>
          <w:szCs w:val="24"/>
        </w:rPr>
        <w:t>If travel expenses are allowed under Section 4.1 above: (</w:t>
      </w:r>
      <w:proofErr w:type="spellStart"/>
      <w:r w:rsidR="0090796F" w:rsidRPr="00626E75">
        <w:rPr>
          <w:rFonts w:asciiTheme="minorHAnsi" w:hAnsiTheme="minorHAnsi" w:cstheme="minorHAnsi"/>
          <w:bCs/>
          <w:szCs w:val="24"/>
        </w:rPr>
        <w:t>i</w:t>
      </w:r>
      <w:proofErr w:type="spellEnd"/>
      <w:r w:rsidR="0090796F" w:rsidRPr="00626E75">
        <w:rPr>
          <w:rFonts w:asciiTheme="minorHAnsi" w:hAnsiTheme="minorHAnsi" w:cstheme="minorHAnsi"/>
          <w:bCs/>
          <w:szCs w:val="24"/>
        </w:rPr>
        <w:t>) a</w:t>
      </w:r>
      <w:r w:rsidR="00C36343" w:rsidRPr="00626E75">
        <w:rPr>
          <w:rFonts w:asciiTheme="minorHAnsi" w:hAnsiTheme="minorHAnsi" w:cstheme="minorHAnsi"/>
          <w:bCs/>
          <w:szCs w:val="24"/>
        </w:rPr>
        <w:t xml:space="preserve">ll travel is subject to </w:t>
      </w:r>
      <w:r w:rsidR="00146BA3" w:rsidRPr="00626E75">
        <w:rPr>
          <w:rFonts w:asciiTheme="minorHAnsi" w:hAnsiTheme="minorHAnsi" w:cstheme="minorHAnsi"/>
          <w:bCs/>
          <w:szCs w:val="24"/>
        </w:rPr>
        <w:t xml:space="preserve">written </w:t>
      </w:r>
      <w:r w:rsidR="00C36343" w:rsidRPr="00626E75">
        <w:rPr>
          <w:rFonts w:asciiTheme="minorHAnsi" w:hAnsiTheme="minorHAnsi" w:cstheme="minorHAnsi"/>
          <w:bCs/>
          <w:szCs w:val="24"/>
        </w:rPr>
        <w:t xml:space="preserve">preauthorization and approval by the </w:t>
      </w:r>
      <w:r w:rsidR="00021F00" w:rsidRPr="00626E75">
        <w:rPr>
          <w:rFonts w:asciiTheme="minorHAnsi" w:hAnsiTheme="minorHAnsi" w:cstheme="minorHAnsi"/>
          <w:bCs/>
          <w:szCs w:val="24"/>
        </w:rPr>
        <w:t>JBE</w:t>
      </w:r>
      <w:r w:rsidR="0090796F" w:rsidRPr="00626E75">
        <w:rPr>
          <w:rFonts w:asciiTheme="minorHAnsi" w:hAnsiTheme="minorHAnsi" w:cstheme="minorHAnsi"/>
          <w:bCs/>
          <w:szCs w:val="24"/>
        </w:rPr>
        <w:t>, and (ii) a</w:t>
      </w:r>
      <w:r w:rsidR="00FD42B0" w:rsidRPr="00626E75">
        <w:rPr>
          <w:rFonts w:asciiTheme="minorHAnsi" w:hAnsiTheme="minorHAnsi" w:cstheme="minorHAnsi"/>
          <w:bCs/>
          <w:szCs w:val="24"/>
        </w:rPr>
        <w:t xml:space="preserve">ll travel expenses are limited to </w:t>
      </w:r>
      <w:r w:rsidR="00155F29">
        <w:rPr>
          <w:rFonts w:asciiTheme="minorHAnsi" w:hAnsiTheme="minorHAnsi" w:cstheme="minorHAnsi"/>
          <w:bCs/>
          <w:szCs w:val="24"/>
        </w:rPr>
        <w:t xml:space="preserve">any </w:t>
      </w:r>
      <w:r w:rsidR="00FD42B0" w:rsidRPr="00626E75">
        <w:rPr>
          <w:rFonts w:asciiTheme="minorHAnsi" w:hAnsiTheme="minorHAnsi" w:cstheme="minorHAnsi"/>
          <w:bCs/>
          <w:szCs w:val="24"/>
        </w:rPr>
        <w:t>maximum amounts set forth in the</w:t>
      </w:r>
      <w:r w:rsidR="00155F29">
        <w:rPr>
          <w:rFonts w:asciiTheme="minorHAnsi" w:hAnsiTheme="minorHAnsi" w:cstheme="minorHAnsi"/>
          <w:bCs/>
          <w:szCs w:val="24"/>
        </w:rPr>
        <w:t xml:space="preserve"> </w:t>
      </w:r>
      <w:r w:rsidR="00BB381A">
        <w:rPr>
          <w:rFonts w:asciiTheme="minorHAnsi" w:hAnsiTheme="minorHAnsi" w:cstheme="minorHAnsi"/>
          <w:bCs/>
          <w:szCs w:val="24"/>
        </w:rPr>
        <w:t>Participating Addendum</w:t>
      </w:r>
      <w:r w:rsidR="00155F29">
        <w:rPr>
          <w:rFonts w:asciiTheme="minorHAnsi" w:hAnsiTheme="minorHAnsi" w:cstheme="minorHAnsi"/>
          <w:bCs/>
          <w:szCs w:val="24"/>
        </w:rPr>
        <w:t xml:space="preserve"> or the</w:t>
      </w:r>
      <w:r w:rsidR="00FD42B0" w:rsidRPr="00626E75">
        <w:rPr>
          <w:rFonts w:asciiTheme="minorHAnsi" w:hAnsiTheme="minorHAnsi" w:cstheme="minorHAnsi"/>
          <w:bCs/>
          <w:szCs w:val="24"/>
        </w:rPr>
        <w:t xml:space="preserve"> </w:t>
      </w:r>
      <w:r w:rsidR="00021F00" w:rsidRPr="00626E75">
        <w:rPr>
          <w:rFonts w:asciiTheme="minorHAnsi" w:hAnsiTheme="minorHAnsi" w:cstheme="minorHAnsi"/>
          <w:bCs/>
          <w:szCs w:val="24"/>
        </w:rPr>
        <w:t>JBE</w:t>
      </w:r>
      <w:r w:rsidR="00FD42B0" w:rsidRPr="00626E75">
        <w:rPr>
          <w:rFonts w:asciiTheme="minorHAnsi" w:hAnsiTheme="minorHAnsi" w:cstheme="minorHAnsi"/>
          <w:bCs/>
          <w:szCs w:val="24"/>
        </w:rPr>
        <w:t xml:space="preserve">’s travel expense policy.  </w:t>
      </w:r>
    </w:p>
    <w:p w14:paraId="6EEDBFE9" w14:textId="77777777" w:rsidR="00C36343" w:rsidRPr="00626E75" w:rsidRDefault="00C36343" w:rsidP="0077288A">
      <w:pPr>
        <w:pStyle w:val="ListParagraph"/>
        <w:spacing w:before="120" w:after="120"/>
        <w:ind w:left="900"/>
        <w:rPr>
          <w:rFonts w:asciiTheme="minorHAnsi" w:hAnsiTheme="minorHAnsi" w:cstheme="minorHAnsi"/>
          <w:b/>
          <w:bCs/>
          <w:szCs w:val="24"/>
        </w:rPr>
      </w:pPr>
      <w:r w:rsidRPr="00626E75">
        <w:rPr>
          <w:rFonts w:asciiTheme="minorHAnsi" w:hAnsiTheme="minorHAnsi" w:cstheme="minorHAnsi"/>
          <w:bCs/>
          <w:szCs w:val="24"/>
        </w:rPr>
        <w:t xml:space="preserve">. </w:t>
      </w:r>
    </w:p>
    <w:p w14:paraId="31E85005" w14:textId="77777777" w:rsidR="00C36343" w:rsidRPr="00626E75" w:rsidRDefault="00C36343" w:rsidP="00AE6D29">
      <w:pPr>
        <w:pStyle w:val="ListParagraph"/>
        <w:numPr>
          <w:ilvl w:val="1"/>
          <w:numId w:val="18"/>
        </w:numPr>
        <w:spacing w:before="120" w:after="120"/>
        <w:ind w:left="900" w:hanging="540"/>
        <w:rPr>
          <w:rFonts w:asciiTheme="minorHAnsi" w:hAnsiTheme="minorHAnsi" w:cstheme="minorHAnsi"/>
          <w:b/>
          <w:bCs/>
          <w:szCs w:val="24"/>
        </w:rPr>
      </w:pPr>
      <w:r w:rsidRPr="00626E75">
        <w:rPr>
          <w:rFonts w:asciiTheme="minorHAnsi" w:hAnsiTheme="minorHAnsi" w:cstheme="minorHAnsi"/>
          <w:b/>
          <w:bCs/>
          <w:szCs w:val="24"/>
        </w:rPr>
        <w:t>Required Certification.</w:t>
      </w:r>
      <w:r w:rsidRPr="00626E75">
        <w:rPr>
          <w:rFonts w:asciiTheme="minorHAnsi" w:hAnsiTheme="minorHAnsi" w:cstheme="minorHAnsi"/>
          <w:bCs/>
          <w:szCs w:val="24"/>
        </w:rPr>
        <w:t xml:space="preserve">  </w:t>
      </w:r>
      <w:r w:rsidR="003158EB" w:rsidRPr="00626E75">
        <w:rPr>
          <w:rFonts w:asciiTheme="minorHAnsi" w:hAnsiTheme="minorHAnsi" w:cstheme="minorHAnsi"/>
          <w:bCs/>
          <w:szCs w:val="24"/>
        </w:rPr>
        <w:t xml:space="preserve">Contractor must include with any request for reimbursement from the </w:t>
      </w:r>
      <w:r w:rsidR="008418A9" w:rsidRPr="00626E75">
        <w:rPr>
          <w:rFonts w:asciiTheme="minorHAnsi" w:hAnsiTheme="minorHAnsi" w:cstheme="minorHAnsi"/>
          <w:bCs/>
          <w:szCs w:val="24"/>
        </w:rPr>
        <w:t>JBE</w:t>
      </w:r>
      <w:r w:rsidR="003158EB" w:rsidRPr="00626E75">
        <w:rPr>
          <w:rFonts w:asciiTheme="minorHAnsi" w:hAnsiTheme="minorHAnsi" w:cstheme="minorHAnsi"/>
          <w:bCs/>
          <w:szCs w:val="24"/>
        </w:rPr>
        <w:t xml:space="preserve"> a certification that </w:t>
      </w:r>
      <w:r w:rsidR="00445058" w:rsidRPr="00626E75">
        <w:rPr>
          <w:rFonts w:asciiTheme="minorHAnsi" w:hAnsiTheme="minorHAnsi" w:cstheme="minorHAnsi"/>
          <w:bCs/>
          <w:szCs w:val="24"/>
        </w:rPr>
        <w:t>Contractor</w:t>
      </w:r>
      <w:r w:rsidR="003158EB" w:rsidRPr="00626E75">
        <w:rPr>
          <w:rFonts w:asciiTheme="minorHAnsi" w:hAnsiTheme="minorHAnsi" w:cstheme="minorHAnsi"/>
          <w:bCs/>
          <w:szCs w:val="24"/>
        </w:rPr>
        <w:t xml:space="preserve"> is not seeking reimbursement for costs incurred to assist, promote, or deter union organizing. If Contractor incurs costs or makes expenditures to assist, promote or deter union organizing, Contractor will </w:t>
      </w:r>
      <w:r w:rsidR="003158EB" w:rsidRPr="00626E75">
        <w:rPr>
          <w:rFonts w:asciiTheme="minorHAnsi" w:hAnsiTheme="minorHAnsi" w:cstheme="minorHAnsi"/>
          <w:bCs/>
          <w:szCs w:val="24"/>
        </w:rPr>
        <w:lastRenderedPageBreak/>
        <w:t xml:space="preserve">maintain records sufficient to show that no reimbursement from the </w:t>
      </w:r>
      <w:r w:rsidR="008418A9" w:rsidRPr="00626E75">
        <w:rPr>
          <w:rFonts w:asciiTheme="minorHAnsi" w:hAnsiTheme="minorHAnsi" w:cstheme="minorHAnsi"/>
          <w:bCs/>
          <w:szCs w:val="24"/>
        </w:rPr>
        <w:t>JBE</w:t>
      </w:r>
      <w:r w:rsidR="003158EB" w:rsidRPr="00626E75">
        <w:rPr>
          <w:rFonts w:asciiTheme="minorHAnsi" w:hAnsiTheme="minorHAnsi" w:cstheme="minorHAnsi"/>
          <w:bCs/>
          <w:szCs w:val="24"/>
        </w:rPr>
        <w:t xml:space="preserve"> was sought for these costs, and Contractor will provide those records to the Attorney General upon request.  </w:t>
      </w:r>
    </w:p>
    <w:p w14:paraId="3852ABC1" w14:textId="77777777" w:rsidR="0070078B" w:rsidRPr="00626E75" w:rsidRDefault="00DC5733" w:rsidP="0070078B">
      <w:pPr>
        <w:numPr>
          <w:ilvl w:val="0"/>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Invoicing and Payment</w:t>
      </w:r>
    </w:p>
    <w:p w14:paraId="5693E015" w14:textId="77777777" w:rsidR="00884DE5" w:rsidRPr="00626E75" w:rsidRDefault="002968EA" w:rsidP="0070078B">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Invoicing. </w:t>
      </w:r>
      <w:r w:rsidRPr="00626E75">
        <w:rPr>
          <w:rFonts w:asciiTheme="minorHAnsi" w:hAnsiTheme="minorHAnsi" w:cstheme="minorHAnsi"/>
          <w:bCs/>
          <w:szCs w:val="24"/>
        </w:rPr>
        <w:t xml:space="preserve">Contractor shall submit invoices to the </w:t>
      </w:r>
      <w:r w:rsidR="008418A9" w:rsidRPr="00626E75">
        <w:rPr>
          <w:rFonts w:asciiTheme="minorHAnsi" w:hAnsiTheme="minorHAnsi" w:cstheme="minorHAnsi"/>
          <w:bCs/>
          <w:szCs w:val="24"/>
        </w:rPr>
        <w:t>JBE</w:t>
      </w:r>
      <w:r w:rsidRPr="00626E75">
        <w:rPr>
          <w:rFonts w:asciiTheme="minorHAnsi" w:hAnsiTheme="minorHAnsi" w:cstheme="minorHAnsi"/>
          <w:bCs/>
          <w:szCs w:val="24"/>
        </w:rPr>
        <w:t xml:space="preserve"> in arrears no more frequently than monthly. Contractor’s invoices must include information and supp</w:t>
      </w:r>
      <w:r w:rsidR="00FC1AEF" w:rsidRPr="00626E75">
        <w:rPr>
          <w:rFonts w:asciiTheme="minorHAnsi" w:hAnsiTheme="minorHAnsi" w:cstheme="minorHAnsi"/>
          <w:bCs/>
          <w:szCs w:val="24"/>
        </w:rPr>
        <w:t>orting documentation</w:t>
      </w:r>
      <w:r w:rsidR="0044669E" w:rsidRPr="00626E75">
        <w:rPr>
          <w:rFonts w:asciiTheme="minorHAnsi" w:hAnsiTheme="minorHAnsi" w:cstheme="minorHAnsi"/>
          <w:bCs/>
          <w:szCs w:val="24"/>
        </w:rPr>
        <w:t xml:space="preserve"> acceptable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Contractor shall adhere to reasonable billing guidelines issued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from time to time. </w:t>
      </w:r>
    </w:p>
    <w:p w14:paraId="02085EB9" w14:textId="77777777" w:rsidR="002968EA" w:rsidRPr="00626E75" w:rsidRDefault="00884DE5" w:rsidP="00846E22">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szCs w:val="24"/>
        </w:rPr>
        <w:t xml:space="preserve">Payment.  </w:t>
      </w:r>
      <w:r w:rsidR="005B0639" w:rsidRPr="00626E75">
        <w:rPr>
          <w:rFonts w:asciiTheme="minorHAnsi" w:hAnsiTheme="minorHAnsi" w:cstheme="minorHAnsi"/>
          <w:szCs w:val="24"/>
        </w:rPr>
        <w:t xml:space="preserve">The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Pr="00626E75">
        <w:rPr>
          <w:rFonts w:asciiTheme="minorHAnsi" w:hAnsiTheme="minorHAnsi" w:cstheme="minorHAnsi"/>
          <w:szCs w:val="24"/>
        </w:rPr>
        <w:t xml:space="preserve"> of the applicable Goods, Services, or Deliverables</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6269190" w14:textId="77777777" w:rsidR="002968EA" w:rsidRPr="00626E75" w:rsidRDefault="002968EA" w:rsidP="00846E22">
      <w:pPr>
        <w:numPr>
          <w:ilvl w:val="1"/>
          <w:numId w:val="13"/>
        </w:numPr>
        <w:spacing w:before="120" w:after="120"/>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60AAF730" w14:textId="77777777" w:rsidR="0070078B" w:rsidRPr="00626E75" w:rsidRDefault="0070078B" w:rsidP="0070078B">
      <w:pPr>
        <w:numPr>
          <w:ilvl w:val="0"/>
          <w:numId w:val="25"/>
        </w:numPr>
        <w:spacing w:before="120" w:after="120"/>
        <w:rPr>
          <w:rFonts w:asciiTheme="minorHAnsi" w:hAnsiTheme="minorHAnsi" w:cstheme="minorHAnsi"/>
          <w:bCs/>
          <w:szCs w:val="24"/>
        </w:rPr>
      </w:pPr>
      <w:r w:rsidRPr="00626E75">
        <w:rPr>
          <w:rFonts w:asciiTheme="minorHAnsi" w:hAnsiTheme="minorHAnsi" w:cstheme="minorHAnsi"/>
          <w:b/>
          <w:szCs w:val="24"/>
        </w:rPr>
        <w:t>Taxes.</w:t>
      </w:r>
      <w:r w:rsidRPr="00626E75">
        <w:rPr>
          <w:rFonts w:asciiTheme="minorHAnsi" w:hAnsiTheme="minorHAnsi" w:cstheme="minorHAnsi"/>
          <w:szCs w:val="24"/>
        </w:rPr>
        <w:t xml:space="preserve">  Unless otherwise required by law,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pursuant to this Agreement.</w:t>
      </w:r>
    </w:p>
    <w:p w14:paraId="19D9CDEC" w14:textId="77777777" w:rsidR="00F474E0" w:rsidRPr="00626E75" w:rsidRDefault="00270F4F" w:rsidP="0069613D">
      <w:pPr>
        <w:pStyle w:val="Heading3"/>
        <w:widowControl w:val="0"/>
        <w:spacing w:before="120" w:after="120" w:line="240" w:lineRule="auto"/>
        <w:rPr>
          <w:rFonts w:asciiTheme="minorHAnsi" w:hAnsiTheme="minorHAnsi" w:cstheme="minorHAnsi"/>
          <w:szCs w:val="24"/>
        </w:rPr>
        <w:sectPr w:rsidR="00F474E0" w:rsidRPr="00626E75" w:rsidSect="00F474E0">
          <w:footerReference w:type="default" r:id="rId10"/>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846E22">
      <w:pPr>
        <w:numPr>
          <w:ilvl w:val="0"/>
          <w:numId w:val="20"/>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2BFEEE75" w14:textId="77777777" w:rsidR="00E6137A" w:rsidRPr="00626E75" w:rsidRDefault="00A52EB4" w:rsidP="0099514A">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w:t>
      </w:r>
      <w:r w:rsidR="00FE0AB8">
        <w:rPr>
          <w:rFonts w:asciiTheme="minorHAnsi" w:hAnsiTheme="minorHAnsi" w:cstheme="minorHAnsi"/>
          <w:bCs/>
          <w:szCs w:val="24"/>
        </w:rPr>
        <w:t>hall provide prompt notice to the JBE of (</w:t>
      </w:r>
      <w:proofErr w:type="spellStart"/>
      <w:r w:rsidR="00FE0AB8">
        <w:rPr>
          <w:rFonts w:asciiTheme="minorHAnsi" w:hAnsiTheme="minorHAnsi" w:cstheme="minorHAnsi"/>
          <w:bCs/>
          <w:szCs w:val="24"/>
        </w:rPr>
        <w:t>i</w:t>
      </w:r>
      <w:proofErr w:type="spellEnd"/>
      <w:r w:rsidR="00FE0AB8">
        <w:rPr>
          <w:rFonts w:asciiTheme="minorHAnsi" w:hAnsiTheme="minorHAnsi" w:cstheme="minorHAnsi"/>
          <w:bCs/>
          <w:szCs w:val="24"/>
        </w:rPr>
        <w:t>)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sidR="00611B11" w:rsidRPr="00626E75">
        <w:rPr>
          <w:rFonts w:asciiTheme="minorHAnsi" w:hAnsiTheme="minorHAnsi" w:cstheme="minorHAnsi"/>
          <w:bCs/>
          <w:szCs w:val="24"/>
        </w:rPr>
        <w:t>.</w:t>
      </w:r>
    </w:p>
    <w:p w14:paraId="6E0EC5D5" w14:textId="77777777" w:rsidR="00023CC5" w:rsidRPr="00626E75" w:rsidRDefault="00222C95" w:rsidP="00023CC5">
      <w:pPr>
        <w:numPr>
          <w:ilvl w:val="0"/>
          <w:numId w:val="10"/>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023CC5">
      <w:pPr>
        <w:pStyle w:val="BodyText"/>
        <w:numPr>
          <w:ilvl w:val="1"/>
          <w:numId w:val="10"/>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w:t>
      </w:r>
      <w:r w:rsidRPr="00626E75">
        <w:rPr>
          <w:rFonts w:asciiTheme="minorHAnsi" w:hAnsiTheme="minorHAnsi" w:cstheme="minorHAnsi"/>
          <w:bCs/>
          <w:szCs w:val="24"/>
        </w:rPr>
        <w:lastRenderedPageBreak/>
        <w:t xml:space="preserve">et seq. or 87100 et seq.; or California Rules of Court, rule 10.103 or 10.104, which restrict employees and former employees from contracting with Judicial Branch Entities. </w:t>
      </w:r>
    </w:p>
    <w:p w14:paraId="3472608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bookmarkStart w:id="5" w:name="_Ref527469810"/>
      <w:proofErr w:type="spellStart"/>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proofErr w:type="spellEnd"/>
      <w:r w:rsidRPr="00626E75">
        <w:rPr>
          <w:rFonts w:asciiTheme="minorHAnsi" w:hAnsiTheme="minorHAnsi" w:cstheme="minorHAnsi"/>
          <w:b/>
          <w:szCs w:val="24"/>
        </w:rPr>
        <w: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Goods,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5"/>
      <w:r w:rsidRPr="00626E75">
        <w:rPr>
          <w:rFonts w:asciiTheme="minorHAnsi" w:hAnsiTheme="minorHAnsi" w:cstheme="minorHAnsi"/>
          <w:szCs w:val="24"/>
        </w:rPr>
        <w:t xml:space="preserve"> </w:t>
      </w:r>
    </w:p>
    <w:p w14:paraId="425996D7" w14:textId="77777777" w:rsidR="00023CC5" w:rsidRPr="00626E75"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805AD1">
      <w:pPr>
        <w:pStyle w:val="BodyText"/>
        <w:numPr>
          <w:ilvl w:val="1"/>
          <w:numId w:val="10"/>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Insurance </w:t>
      </w:r>
    </w:p>
    <w:p w14:paraId="6B7FE128" w14:textId="77777777" w:rsidR="008B1D57" w:rsidRPr="00626E75" w:rsidRDefault="00153D95" w:rsidP="003C5DDC">
      <w:pPr>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JBE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lastRenderedPageBreak/>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1F27B69E" w14:textId="77777777" w:rsidR="00483DAC" w:rsidRPr="00626E75"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Professional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This policy is required only if Contractor performs professional services under this Agreement. The policy must cover liability resulting from </w:t>
      </w:r>
      <w:r w:rsidR="00502D4E" w:rsidRPr="00626E75">
        <w:rPr>
          <w:rFonts w:asciiTheme="minorHAnsi" w:hAnsiTheme="minorHAnsi" w:cstheme="minorHAnsi"/>
          <w:szCs w:val="24"/>
        </w:rPr>
        <w:t xml:space="preserve">any act, error, or omission committed </w:t>
      </w:r>
      <w:r w:rsidRPr="00626E75">
        <w:rPr>
          <w:rFonts w:asciiTheme="minorHAnsi" w:hAnsiTheme="minorHAnsi" w:cstheme="minorHAnsi"/>
          <w:szCs w:val="24"/>
        </w:rPr>
        <w:t>in Contractor’s performance of Services under this Agreement, at minimum limits of $1</w:t>
      </w:r>
      <w:r w:rsidR="00AC4A49" w:rsidRPr="00626E75">
        <w:rPr>
          <w:rFonts w:asciiTheme="minorHAnsi" w:hAnsiTheme="minorHAnsi" w:cstheme="minorHAnsi"/>
          <w:szCs w:val="24"/>
        </w:rPr>
        <w:t>,000,000</w:t>
      </w:r>
      <w:r w:rsidRPr="00626E75">
        <w:rPr>
          <w:rFonts w:asciiTheme="minorHAnsi" w:hAnsiTheme="minorHAnsi" w:cstheme="minorHAnsi"/>
          <w:szCs w:val="24"/>
        </w:rPr>
        <w:t xml:space="preserve"> </w:t>
      </w:r>
      <w:r w:rsidR="00502D4E" w:rsidRPr="00626E75">
        <w:rPr>
          <w:rFonts w:asciiTheme="minorHAnsi" w:hAnsiTheme="minorHAnsi" w:cstheme="minorHAnsi"/>
          <w:szCs w:val="24"/>
        </w:rPr>
        <w:t>per occurrence and annual aggregate</w:t>
      </w:r>
      <w:r w:rsidRPr="00626E75">
        <w:rPr>
          <w:rFonts w:asciiTheme="minorHAnsi" w:hAnsiTheme="minorHAnsi" w:cstheme="minorHAnsi"/>
          <w:szCs w:val="24"/>
        </w:rPr>
        <w:t xml:space="preserve">. </w:t>
      </w:r>
      <w:r w:rsidR="00502D4E" w:rsidRPr="00626E75">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626E75">
        <w:rPr>
          <w:rFonts w:asciiTheme="minorHAnsi" w:hAnsiTheme="minorHAnsi" w:cstheme="minorHAnsi"/>
          <w:szCs w:val="24"/>
        </w:rPr>
        <w:t xml:space="preserve">(3) </w:t>
      </w:r>
      <w:r w:rsidR="00502D4E" w:rsidRPr="00626E75">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519586E4" w14:textId="77777777" w:rsidR="00FA47DA" w:rsidRPr="00626E75" w:rsidRDefault="004C7DAC" w:rsidP="00846E22">
      <w:pPr>
        <w:pStyle w:val="BodyText"/>
        <w:numPr>
          <w:ilvl w:val="2"/>
          <w:numId w:val="5"/>
        </w:numPr>
        <w:tabs>
          <w:tab w:val="clear" w:pos="360"/>
        </w:tabs>
        <w:spacing w:before="120" w:after="120" w:line="240" w:lineRule="auto"/>
        <w:rPr>
          <w:rFonts w:asciiTheme="minorHAnsi" w:hAnsiTheme="minorHAnsi" w:cstheme="minorHAnsi"/>
          <w:b/>
          <w:i/>
          <w:szCs w:val="24"/>
        </w:rPr>
      </w:pPr>
      <w:r w:rsidRPr="00626E75">
        <w:rPr>
          <w:rFonts w:asciiTheme="minorHAnsi" w:hAnsiTheme="minorHAnsi" w:cstheme="minorHAnsi"/>
          <w:i/>
          <w:szCs w:val="24"/>
        </w:rPr>
        <w:t>Commercial Crime Insurance.</w:t>
      </w:r>
      <w:r w:rsidR="00FA47DA" w:rsidRPr="00626E75">
        <w:rPr>
          <w:rFonts w:asciiTheme="minorHAnsi" w:hAnsiTheme="minorHAnsi" w:cstheme="minorHAnsi"/>
          <w:b/>
          <w:szCs w:val="24"/>
        </w:rPr>
        <w:t xml:space="preserve"> </w:t>
      </w:r>
      <w:r w:rsidR="00583AB8" w:rsidRPr="00626E75">
        <w:rPr>
          <w:rFonts w:asciiTheme="minorHAnsi" w:hAnsiTheme="minorHAnsi" w:cstheme="minorHAnsi"/>
          <w:szCs w:val="24"/>
        </w:rPr>
        <w:t xml:space="preserve">This policy is required only if Contractor handles or has regular access to </w:t>
      </w:r>
      <w:r w:rsidR="00880237" w:rsidRPr="00626E75">
        <w:rPr>
          <w:rFonts w:asciiTheme="minorHAnsi" w:hAnsiTheme="minorHAnsi" w:cstheme="minorHAnsi"/>
          <w:szCs w:val="24"/>
        </w:rPr>
        <w:t xml:space="preserve">a </w:t>
      </w:r>
      <w:r w:rsidR="000876C1" w:rsidRPr="00626E75">
        <w:rPr>
          <w:rFonts w:asciiTheme="minorHAnsi" w:hAnsiTheme="minorHAnsi" w:cstheme="minorHAnsi"/>
          <w:szCs w:val="24"/>
        </w:rPr>
        <w:t>JBE</w:t>
      </w:r>
      <w:r w:rsidR="00880237" w:rsidRPr="00626E75">
        <w:rPr>
          <w:rFonts w:asciiTheme="minorHAnsi" w:hAnsiTheme="minorHAnsi" w:cstheme="minorHAnsi"/>
          <w:szCs w:val="24"/>
        </w:rPr>
        <w:t>’s</w:t>
      </w:r>
      <w:r w:rsidR="00583AB8" w:rsidRPr="00626E75">
        <w:rPr>
          <w:rFonts w:asciiTheme="minorHAnsi" w:hAnsiTheme="minorHAnsi" w:cstheme="minorHAnsi"/>
          <w:szCs w:val="24"/>
        </w:rPr>
        <w:t xml:space="preserve"> funds or property of significant value to the </w:t>
      </w:r>
      <w:r w:rsidR="000876C1" w:rsidRPr="00626E75">
        <w:rPr>
          <w:rFonts w:asciiTheme="minorHAnsi" w:hAnsiTheme="minorHAnsi" w:cstheme="minorHAnsi"/>
          <w:szCs w:val="24"/>
        </w:rPr>
        <w:t>JBE</w:t>
      </w:r>
      <w:r w:rsidR="00583AB8" w:rsidRPr="00626E75">
        <w:rPr>
          <w:rFonts w:asciiTheme="minorHAnsi" w:hAnsiTheme="minorHAnsi" w:cstheme="minorHAnsi"/>
          <w:szCs w:val="24"/>
        </w:rPr>
        <w:t xml:space="preserve">.  </w:t>
      </w:r>
      <w:r w:rsidR="00D662AB" w:rsidRPr="00626E75">
        <w:rPr>
          <w:rFonts w:asciiTheme="minorHAnsi" w:hAnsiTheme="minorHAnsi" w:cstheme="minorHAnsi"/>
          <w:szCs w:val="24"/>
        </w:rPr>
        <w:t xml:space="preserve">This policy must cover dishonest acts including loss due to theft of money, securities, and property; forgery, and alteration of documents; and fraudulent transfer of money, securities, and property. </w:t>
      </w:r>
      <w:r w:rsidR="000F46CB" w:rsidRPr="00626E75">
        <w:rPr>
          <w:rFonts w:asciiTheme="minorHAnsi" w:hAnsiTheme="minorHAnsi" w:cstheme="minorHAnsi"/>
          <w:szCs w:val="24"/>
        </w:rPr>
        <w:t xml:space="preserve">The minimum liability limit must be </w:t>
      </w:r>
      <w:r w:rsidR="00D662AB" w:rsidRPr="00626E75">
        <w:rPr>
          <w:rFonts w:asciiTheme="minorHAnsi" w:hAnsiTheme="minorHAnsi" w:cstheme="minorHAnsi"/>
          <w:szCs w:val="24"/>
        </w:rPr>
        <w:t>$</w:t>
      </w:r>
      <w:r w:rsidR="00FB7A75" w:rsidRPr="00626E75">
        <w:rPr>
          <w:rFonts w:asciiTheme="minorHAnsi" w:hAnsiTheme="minorHAnsi" w:cstheme="minorHAnsi"/>
          <w:b/>
          <w:szCs w:val="24"/>
          <w:highlight w:val="yellow"/>
        </w:rPr>
        <w:t>[Dollar amount]</w:t>
      </w:r>
      <w:r w:rsidR="00D662AB" w:rsidRPr="00626E75">
        <w:rPr>
          <w:rFonts w:asciiTheme="minorHAnsi" w:hAnsiTheme="minorHAnsi" w:cstheme="minorHAnsi"/>
          <w:szCs w:val="24"/>
        </w:rPr>
        <w:t>.</w:t>
      </w:r>
    </w:p>
    <w:p w14:paraId="7064BB35"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w:t>
      </w:r>
      <w:r w:rsidRPr="00626E75">
        <w:rPr>
          <w:rFonts w:asciiTheme="minorHAnsi" w:hAnsiTheme="minorHAnsi" w:cstheme="minorHAnsi"/>
          <w:szCs w:val="24"/>
        </w:rPr>
        <w:lastRenderedPageBreak/>
        <w:t xml:space="preserve">are subject to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 xml:space="preserve">certificates of insurance attesting to the existence of coverage, and stating that the policies will not be canceled, terminated, or amended to reduce coverage </w:t>
      </w:r>
      <w:r w:rsidR="001E2002" w:rsidRPr="00626E75">
        <w:rPr>
          <w:rFonts w:asciiTheme="minorHAnsi" w:hAnsiTheme="minorHAnsi" w:cstheme="minorHAnsi"/>
          <w:szCs w:val="24"/>
        </w:rPr>
        <w:t xml:space="preserve">without </w:t>
      </w:r>
      <w:r w:rsidR="00993813" w:rsidRPr="00626E75">
        <w:rPr>
          <w:rFonts w:asciiTheme="minorHAnsi" w:hAnsiTheme="minorHAnsi" w:cstheme="minorHAnsi"/>
          <w:szCs w:val="24"/>
        </w:rPr>
        <w:t>thirty (</w:t>
      </w:r>
      <w:r w:rsidR="001E2002" w:rsidRPr="00626E75">
        <w:rPr>
          <w:rFonts w:asciiTheme="minorHAnsi" w:hAnsiTheme="minorHAnsi" w:cstheme="minorHAnsi"/>
          <w:szCs w:val="24"/>
        </w:rPr>
        <w:t>30</w:t>
      </w:r>
      <w:r w:rsidR="00993813" w:rsidRPr="00626E75">
        <w:rPr>
          <w:rFonts w:asciiTheme="minorHAnsi" w:hAnsiTheme="minorHAnsi" w:cstheme="minorHAnsi"/>
          <w:szCs w:val="24"/>
        </w:rPr>
        <w:t>)</w:t>
      </w:r>
      <w:r w:rsidR="001E2002" w:rsidRPr="00626E75">
        <w:rPr>
          <w:rFonts w:asciiTheme="minorHAnsi" w:hAnsiTheme="minorHAnsi" w:cstheme="minorHAnsi"/>
          <w:szCs w:val="24"/>
        </w:rPr>
        <w:t xml:space="preserve"> days’ prior written n</w:t>
      </w:r>
      <w:r w:rsidRPr="00626E75">
        <w:rPr>
          <w:rFonts w:asciiTheme="minorHAnsi" w:hAnsiTheme="minorHAnsi" w:cstheme="minorHAnsi"/>
          <w:szCs w:val="24"/>
        </w:rPr>
        <w:t xml:space="preserve">otice to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BD6EC4" w:rsidRPr="00626E75">
        <w:rPr>
          <w:rFonts w:asciiTheme="minorHAnsi" w:hAnsiTheme="minorHAnsi" w:cstheme="minorHAnsi"/>
          <w:szCs w:val="24"/>
        </w:rPr>
        <w:t xml:space="preserve"> and any Participating Entity</w:t>
      </w:r>
      <w:r w:rsidRPr="00626E75">
        <w:rPr>
          <w:rFonts w:asciiTheme="minorHAnsi" w:hAnsiTheme="minorHAnsi" w:cstheme="minorHAnsi"/>
          <w:szCs w:val="24"/>
        </w:rPr>
        <w:t xml:space="preserve">. </w:t>
      </w:r>
    </w:p>
    <w:p w14:paraId="768EBCB8"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w:t>
      </w:r>
      <w:proofErr w:type="spellStart"/>
      <w:r w:rsidR="003B5BE0" w:rsidRPr="00626E75">
        <w:rPr>
          <w:rFonts w:asciiTheme="minorHAnsi" w:hAnsiTheme="minorHAnsi" w:cstheme="minorHAnsi"/>
          <w:szCs w:val="24"/>
        </w:rPr>
        <w:t>i</w:t>
      </w:r>
      <w:proofErr w:type="spellEnd"/>
      <w:r w:rsidR="003B5BE0" w:rsidRPr="00626E75">
        <w:rPr>
          <w:rFonts w:asciiTheme="minorHAnsi" w:hAnsiTheme="minorHAnsi" w:cstheme="minorHAnsi"/>
          <w:szCs w:val="24"/>
        </w:rPr>
        <w:t xml:space="preserve">)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846E22">
      <w:pPr>
        <w:numPr>
          <w:ilvl w:val="1"/>
          <w:numId w:val="15"/>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w:t>
      </w:r>
      <w:proofErr w:type="spellStart"/>
      <w:r w:rsidR="00CC66B5" w:rsidRPr="00626E75">
        <w:rPr>
          <w:rFonts w:asciiTheme="minorHAnsi" w:hAnsiTheme="minorHAnsi" w:cstheme="minorHAnsi"/>
          <w:szCs w:val="24"/>
        </w:rPr>
        <w:t>i</w:t>
      </w:r>
      <w:proofErr w:type="spellEnd"/>
      <w:r w:rsidR="00CC66B5" w:rsidRPr="00626E75">
        <w:rPr>
          <w:rFonts w:asciiTheme="minorHAnsi" w:hAnsiTheme="minorHAnsi" w:cstheme="minorHAnsi"/>
          <w:szCs w:val="24"/>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626E75" w:rsidRDefault="00437785" w:rsidP="00846E22">
      <w:pPr>
        <w:numPr>
          <w:ilvl w:val="1"/>
          <w:numId w:val="15"/>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1879FFBE" w14:textId="77777777" w:rsidR="007A62B5" w:rsidRPr="00626E75" w:rsidRDefault="007A62B5" w:rsidP="007A62B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w:t>
      </w: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or subcontractors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 xml:space="preserve">and (iv) infringement of any </w:t>
      </w:r>
      <w:r w:rsidR="00993813" w:rsidRPr="00626E75">
        <w:rPr>
          <w:rFonts w:asciiTheme="minorHAnsi" w:hAnsiTheme="minorHAnsi" w:cstheme="minorHAnsi"/>
          <w:szCs w:val="24"/>
        </w:rPr>
        <w:lastRenderedPageBreak/>
        <w:t>trade secret, patent, copyright or other third party intellectual property</w:t>
      </w:r>
      <w:r w:rsidRPr="00626E75">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and acceptance of any Goods,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77777777" w:rsidR="00081C7A" w:rsidRPr="00626E75" w:rsidRDefault="007E21F5"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BA5A19" w:rsidRPr="00626E75">
        <w:rPr>
          <w:rFonts w:asciiTheme="minorHAnsi" w:hAnsiTheme="minorHAnsi" w:cstheme="minorHAnsi"/>
          <w:bCs/>
          <w:szCs w:val="24"/>
        </w:rPr>
        <w:t xml:space="preserve">Unless Section 2 of the Coversheet indicates that an Option Term is not applicable,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A5A19" w:rsidRPr="00626E75">
        <w:rPr>
          <w:rFonts w:asciiTheme="minorHAnsi" w:hAnsiTheme="minorHAnsi" w:cstheme="minorHAnsi"/>
          <w:bCs/>
          <w:szCs w:val="24"/>
        </w:rPr>
        <w:t xml:space="preserve"> may, at its sole </w:t>
      </w:r>
      <w:r w:rsidR="00081C7A" w:rsidRPr="00626E75">
        <w:rPr>
          <w:rFonts w:asciiTheme="minorHAnsi" w:hAnsiTheme="minorHAnsi" w:cstheme="minorHAnsi"/>
          <w:bCs/>
          <w:szCs w:val="24"/>
        </w:rPr>
        <w:t xml:space="preserve">option, </w:t>
      </w:r>
      <w:r w:rsidR="006F36FB" w:rsidRPr="00626E75">
        <w:rPr>
          <w:rFonts w:asciiTheme="minorHAnsi" w:hAnsiTheme="minorHAnsi" w:cstheme="minorHAnsi"/>
          <w:bCs/>
          <w:szCs w:val="24"/>
        </w:rPr>
        <w:t>extend</w:t>
      </w:r>
      <w:r w:rsidR="00081C7A" w:rsidRPr="00626E75">
        <w:rPr>
          <w:rFonts w:asciiTheme="minorHAnsi" w:hAnsiTheme="minorHAnsi" w:cstheme="minorHAnsi"/>
          <w:bCs/>
          <w:szCs w:val="24"/>
        </w:rPr>
        <w:t xml:space="preserve"> this Agreement for a single one-year term, at the end of which </w:t>
      </w:r>
      <w:r w:rsidRPr="00626E75">
        <w:rPr>
          <w:rFonts w:asciiTheme="minorHAnsi" w:hAnsiTheme="minorHAnsi" w:cstheme="minorHAnsi"/>
          <w:bCs/>
          <w:szCs w:val="24"/>
        </w:rPr>
        <w:t>Option</w:t>
      </w:r>
      <w:r w:rsidR="00081C7A" w:rsidRPr="00626E75">
        <w:rPr>
          <w:rFonts w:asciiTheme="minorHAnsi" w:hAnsiTheme="minorHAnsi" w:cstheme="minorHAnsi"/>
          <w:bCs/>
          <w:szCs w:val="24"/>
        </w:rPr>
        <w:t xml:space="preserve"> Term this Agreement shall </w:t>
      </w:r>
      <w:r w:rsidR="006F36FB" w:rsidRPr="00626E75">
        <w:rPr>
          <w:rFonts w:asciiTheme="minorHAnsi" w:hAnsiTheme="minorHAnsi" w:cstheme="minorHAnsi"/>
          <w:bCs/>
          <w:szCs w:val="24"/>
        </w:rPr>
        <w:t>expire</w:t>
      </w:r>
      <w:r w:rsidR="00081C7A" w:rsidRPr="00626E75">
        <w:rPr>
          <w:rFonts w:asciiTheme="minorHAnsi" w:hAnsiTheme="minorHAnsi" w:cstheme="minorHAnsi"/>
          <w:bCs/>
          <w:szCs w:val="24"/>
        </w:rPr>
        <w:t>.</w:t>
      </w:r>
      <w:r w:rsidR="006F36FB" w:rsidRPr="00626E75">
        <w:rPr>
          <w:rFonts w:asciiTheme="minorHAnsi" w:hAnsiTheme="minorHAnsi" w:cstheme="minorHAnsi"/>
          <w:bCs/>
          <w:szCs w:val="24"/>
        </w:rPr>
        <w:t xml:space="preserve"> In order to exercise this Option Term,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6F36FB" w:rsidRPr="00626E75">
        <w:rPr>
          <w:rFonts w:asciiTheme="minorHAnsi" w:hAnsiTheme="minorHAnsi" w:cstheme="minorHAnsi"/>
          <w:bCs/>
          <w:szCs w:val="24"/>
        </w:rPr>
        <w:t xml:space="preserve"> must send </w:t>
      </w:r>
      <w:r w:rsidR="001E2002" w:rsidRPr="00626E75">
        <w:rPr>
          <w:rFonts w:asciiTheme="minorHAnsi" w:hAnsiTheme="minorHAnsi" w:cstheme="minorHAnsi"/>
          <w:bCs/>
          <w:szCs w:val="24"/>
        </w:rPr>
        <w:t>N</w:t>
      </w:r>
      <w:r w:rsidR="006F36FB" w:rsidRPr="00626E75">
        <w:rPr>
          <w:rFonts w:asciiTheme="minorHAnsi" w:hAnsiTheme="minorHAnsi" w:cstheme="minorHAnsi"/>
          <w:bCs/>
          <w:szCs w:val="24"/>
        </w:rPr>
        <w:t xml:space="preserve">otice to </w:t>
      </w:r>
      <w:r w:rsidR="00445058" w:rsidRPr="00626E75">
        <w:rPr>
          <w:rFonts w:asciiTheme="minorHAnsi" w:hAnsiTheme="minorHAnsi" w:cstheme="minorHAnsi"/>
          <w:bCs/>
          <w:szCs w:val="24"/>
        </w:rPr>
        <w:t>Contractor</w:t>
      </w:r>
      <w:r w:rsidR="006F36FB" w:rsidRPr="00626E75">
        <w:rPr>
          <w:rFonts w:asciiTheme="minorHAnsi" w:hAnsiTheme="minorHAnsi" w:cstheme="minorHAnsi"/>
          <w:bCs/>
          <w:szCs w:val="24"/>
        </w:rPr>
        <w:t xml:space="preserve"> at least thirty (30) days prior to the end </w:t>
      </w:r>
      <w:r w:rsidR="008110B5" w:rsidRPr="00626E75">
        <w:rPr>
          <w:rFonts w:asciiTheme="minorHAnsi" w:hAnsiTheme="minorHAnsi" w:cstheme="minorHAnsi"/>
          <w:bCs/>
          <w:szCs w:val="24"/>
        </w:rPr>
        <w:t>of the Initial Term</w:t>
      </w:r>
      <w:r w:rsidR="006F36FB" w:rsidRPr="00626E75">
        <w:rPr>
          <w:rFonts w:asciiTheme="minorHAnsi" w:hAnsiTheme="minorHAnsi" w:cstheme="minorHAnsi"/>
          <w:bCs/>
          <w:szCs w:val="24"/>
        </w:rPr>
        <w:t xml:space="preserve">. </w:t>
      </w:r>
      <w:r w:rsidR="001A627D" w:rsidRPr="00626E75">
        <w:rPr>
          <w:rFonts w:asciiTheme="minorHAnsi" w:hAnsiTheme="minorHAnsi" w:cstheme="minorHAnsi"/>
          <w:bCs/>
          <w:szCs w:val="24"/>
        </w:rPr>
        <w:t xml:space="preserve">The exercise of an Option Term will be effective without Contractor’s signature. </w:t>
      </w:r>
    </w:p>
    <w:p w14:paraId="1EC61D64" w14:textId="77777777" w:rsidR="007F3498" w:rsidRPr="00626E75" w:rsidRDefault="007F3498"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immediately if Contractor has reason to believe it may be placed on either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the California Franchise Tax Board’s list of 500 largest state income tax delinquencies, or (ii) the California Board of Equalization’s list of 500 largest delinquent sales and use tax accounts.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if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Contractor fails to provide the notice required above, or (ii) Contractor is included on either list mentioned above.  </w:t>
      </w:r>
    </w:p>
    <w:p w14:paraId="31624B03" w14:textId="77777777" w:rsidR="00535786" w:rsidRPr="00626E75" w:rsidRDefault="00B52602"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7777777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w:t>
      </w:r>
      <w:proofErr w:type="spellStart"/>
      <w:r w:rsidR="00A63087" w:rsidRPr="00626E75">
        <w:rPr>
          <w:rFonts w:asciiTheme="minorHAnsi" w:hAnsiTheme="minorHAnsi" w:cstheme="minorHAnsi"/>
          <w:bCs/>
          <w:szCs w:val="24"/>
        </w:rPr>
        <w:t>i</w:t>
      </w:r>
      <w:proofErr w:type="spellEnd"/>
      <w:r w:rsidR="00A63087" w:rsidRPr="00626E75">
        <w:rPr>
          <w:rFonts w:asciiTheme="minorHAnsi" w:hAnsiTheme="minorHAnsi" w:cstheme="minorHAnsi"/>
          <w:bCs/>
          <w:szCs w:val="24"/>
        </w:rPr>
        <w:t>)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w:t>
      </w:r>
      <w:r w:rsidR="00A63087" w:rsidRPr="00626E75">
        <w:rPr>
          <w:rFonts w:asciiTheme="minorHAnsi" w:hAnsiTheme="minorHAnsi" w:cstheme="minorHAnsi"/>
          <w:bCs/>
          <w:szCs w:val="24"/>
        </w:rPr>
        <w:lastRenderedPageBreak/>
        <w:t xml:space="preserve">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77777777" w:rsidR="00B52602" w:rsidRPr="00626E75" w:rsidRDefault="000D49F9"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if: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efault: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77777777" w:rsidR="00B52602"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punitive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77777777" w:rsidR="005B63E3" w:rsidRPr="00626E75"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w:t>
      </w:r>
      <w:r w:rsidR="00642D14">
        <w:rPr>
          <w:rFonts w:asciiTheme="minorHAnsi" w:hAnsiTheme="minorHAnsi" w:cstheme="minorHAnsi"/>
          <w:bCs/>
          <w:szCs w:val="24"/>
        </w:rPr>
        <w:lastRenderedPageBreak/>
        <w:t xml:space="preserve">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partially-completed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the JBEs shall not be liable to Contractor for compensation or damages incurred as a result of such termination</w:t>
      </w:r>
      <w:r w:rsidR="008A6366">
        <w:rPr>
          <w:rFonts w:asciiTheme="minorHAnsi" w:hAnsiTheme="minorHAnsi" w:cstheme="minorHAnsi"/>
          <w:bCs/>
          <w:szCs w:val="24"/>
        </w:rPr>
        <w:t>.</w:t>
      </w:r>
    </w:p>
    <w:p w14:paraId="0FCB78CA" w14:textId="77777777" w:rsidR="00B52602" w:rsidRPr="00626E75" w:rsidRDefault="0085617C" w:rsidP="00023CC5">
      <w:pPr>
        <w:pStyle w:val="BodyText"/>
        <w:numPr>
          <w:ilvl w:val="2"/>
          <w:numId w:val="26"/>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023CC5">
      <w:pPr>
        <w:pStyle w:val="ListParagraph"/>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023CC5">
      <w:pPr>
        <w:numPr>
          <w:ilvl w:val="0"/>
          <w:numId w:val="26"/>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023CC5">
      <w:pPr>
        <w:numPr>
          <w:ilvl w:val="0"/>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483DAC">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626E75" w:rsidRDefault="007A6241" w:rsidP="005D5580">
            <w:pPr>
              <w:pStyle w:val="TableStyle"/>
              <w:widowControl w:val="0"/>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626E75" w:rsidRDefault="007A6241" w:rsidP="00483DAC">
            <w:pPr>
              <w:pStyle w:val="TableStyle"/>
              <w:widowControl w:val="0"/>
              <w:tabs>
                <w:tab w:val="left" w:pos="3244"/>
              </w:tabs>
              <w:rPr>
                <w:rFonts w:cstheme="minorHAnsi"/>
                <w:u w:val="single"/>
              </w:rPr>
            </w:pPr>
            <w:r w:rsidRPr="00626E75">
              <w:rPr>
                <w:rFonts w:cstheme="minorHAnsi"/>
                <w:u w:val="single"/>
              </w:rPr>
              <w:t>[name, title, address]</w:t>
            </w:r>
          </w:p>
          <w:p w14:paraId="05CA101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33D81A9F"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7F604451"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483DAC">
            <w:pPr>
              <w:pStyle w:val="TableStyle"/>
              <w:widowControl w:val="0"/>
              <w:tabs>
                <w:tab w:val="left" w:pos="3244"/>
              </w:tabs>
              <w:rPr>
                <w:rFonts w:cstheme="minorHAnsi"/>
              </w:rPr>
            </w:pPr>
          </w:p>
        </w:tc>
      </w:tr>
    </w:tbl>
    <w:p w14:paraId="43203643" w14:textId="77777777" w:rsidR="007A6241" w:rsidRPr="00626E75" w:rsidRDefault="005D5580" w:rsidP="005D5580">
      <w:pPr>
        <w:widowControl w:val="0"/>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023CC5">
      <w:pPr>
        <w:pStyle w:val="Apnd1"/>
        <w:numPr>
          <w:ilvl w:val="0"/>
          <w:numId w:val="26"/>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lastRenderedPageBreak/>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w:t>
      </w:r>
      <w:proofErr w:type="spellStart"/>
      <w:r w:rsidR="00CA4E58">
        <w:rPr>
          <w:rFonts w:asciiTheme="minorHAnsi" w:hAnsiTheme="minorHAnsi" w:cstheme="minorHAnsi"/>
          <w:bCs/>
          <w:szCs w:val="24"/>
        </w:rPr>
        <w:t>i</w:t>
      </w:r>
      <w:proofErr w:type="spellEnd"/>
      <w:r w:rsidR="00CA4E58">
        <w:rPr>
          <w:rFonts w:asciiTheme="minorHAnsi" w:hAnsiTheme="minorHAnsi" w:cstheme="minorHAnsi"/>
          <w:bCs/>
          <w:szCs w:val="24"/>
        </w:rPr>
        <w:t xml:space="preserve">)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EC6410">
      <w:pPr>
        <w:pStyle w:val="BodyText"/>
        <w:numPr>
          <w:ilvl w:val="1"/>
          <w:numId w:val="2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77777777" w:rsidR="00EC6410" w:rsidRPr="00626E75" w:rsidRDefault="00A51A60"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Contractor certifies either (</w:t>
      </w:r>
      <w:proofErr w:type="spellStart"/>
      <w:r w:rsidRPr="00626E75">
        <w:rPr>
          <w:rFonts w:asciiTheme="minorHAnsi" w:hAnsiTheme="minorHAnsi" w:cstheme="minorHAnsi"/>
          <w:bCs/>
          <w:szCs w:val="24"/>
          <w:lang w:bidi="en-US"/>
        </w:rPr>
        <w:t>i</w:t>
      </w:r>
      <w:proofErr w:type="spellEnd"/>
      <w:r w:rsidRPr="00626E75">
        <w:rPr>
          <w:rFonts w:asciiTheme="minorHAnsi" w:hAnsiTheme="minorHAnsi" w:cstheme="minorHAnsi"/>
          <w:bCs/>
          <w:szCs w:val="24"/>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0AF079A1" w14:textId="77777777" w:rsidR="00475D0F" w:rsidRPr="00626E75" w:rsidRDefault="00475D0F"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lastRenderedPageBreak/>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sidR="00642D14">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4676C00C" w14:textId="77777777" w:rsidR="004E5170" w:rsidRPr="00626E75" w:rsidRDefault="004E5170" w:rsidP="004E5170">
      <w:pPr>
        <w:pStyle w:val="ListParagraph"/>
        <w:ind w:left="936"/>
        <w:jc w:val="both"/>
        <w:rPr>
          <w:rFonts w:asciiTheme="minorHAnsi" w:hAnsiTheme="minorHAnsi" w:cstheme="minorHAnsi"/>
          <w:szCs w:val="24"/>
        </w:rPr>
      </w:pPr>
    </w:p>
    <w:p w14:paraId="54B26CCB" w14:textId="77777777" w:rsidR="008F1CA8" w:rsidRPr="00626E75" w:rsidRDefault="00475D0F"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w:t>
      </w:r>
      <w:r w:rsidR="00FC7FBB" w:rsidRPr="00626E75">
        <w:rPr>
          <w:rFonts w:asciiTheme="minorHAnsi" w:hAnsiTheme="minorHAnsi" w:cstheme="minorHAnsi"/>
          <w:bCs/>
          <w:i/>
          <w:szCs w:val="24"/>
        </w:rPr>
        <w:t xml:space="preserve">or use </w:t>
      </w:r>
      <w:r w:rsidRPr="00626E75">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626E75">
        <w:rPr>
          <w:rFonts w:asciiTheme="minorHAnsi" w:hAnsiTheme="minorHAnsi" w:cstheme="minorHAnsi"/>
          <w:bCs/>
          <w:i/>
          <w:szCs w:val="24"/>
        </w:rPr>
        <w:t xml:space="preserve">this section is applicable </w:t>
      </w:r>
      <w:r w:rsidRPr="00626E75">
        <w:rPr>
          <w:rFonts w:asciiTheme="minorHAnsi" w:hAnsiTheme="minorHAnsi" w:cstheme="minorHAnsi"/>
          <w:bCs/>
          <w:i/>
          <w:szCs w:val="24"/>
        </w:rPr>
        <w:t xml:space="preserve">with respect to </w:t>
      </w:r>
      <w:r w:rsidR="004E5170" w:rsidRPr="00626E75">
        <w:rPr>
          <w:rFonts w:asciiTheme="minorHAnsi" w:hAnsiTheme="minorHAnsi" w:cstheme="minorHAnsi"/>
          <w:bCs/>
          <w:i/>
          <w:szCs w:val="24"/>
        </w:rPr>
        <w:t>those</w:t>
      </w:r>
      <w:r w:rsidRPr="00626E75">
        <w:rPr>
          <w:rFonts w:asciiTheme="minorHAnsi" w:hAnsiTheme="minorHAnsi" w:cstheme="minorHAnsi"/>
          <w:bCs/>
          <w:i/>
          <w:szCs w:val="24"/>
        </w:rPr>
        <w:t xml:space="preserve"> goods</w:t>
      </w:r>
      <w:r w:rsidR="004E5170" w:rsidRPr="00626E75">
        <w:rPr>
          <w:rFonts w:asciiTheme="minorHAnsi" w:hAnsiTheme="minorHAnsi" w:cstheme="minorHAnsi"/>
          <w:bCs/>
          <w:i/>
          <w:szCs w:val="24"/>
        </w:rPr>
        <w:t>.</w:t>
      </w:r>
      <w:r w:rsidR="007477E1" w:rsidRPr="00626E75">
        <w:rPr>
          <w:rFonts w:asciiTheme="minorHAnsi" w:hAnsiTheme="minorHAnsi" w:cstheme="minorHAnsi"/>
          <w:bCs/>
          <w:i/>
          <w:szCs w:val="24"/>
        </w:rPr>
        <w:t xml:space="preserve"> Without limiting the foregoing, if this Agreement </w:t>
      </w:r>
      <w:r w:rsidR="002E7BE3">
        <w:rPr>
          <w:rFonts w:asciiTheme="minorHAnsi" w:hAnsiTheme="minorHAnsi" w:cstheme="minorHAnsi"/>
          <w:bCs/>
          <w:i/>
          <w:szCs w:val="24"/>
        </w:rPr>
        <w:t xml:space="preserve">(including any </w:t>
      </w:r>
      <w:r w:rsidR="0085617C">
        <w:rPr>
          <w:rFonts w:asciiTheme="minorHAnsi" w:hAnsiTheme="minorHAnsi" w:cstheme="minorHAnsi"/>
          <w:bCs/>
          <w:i/>
          <w:szCs w:val="24"/>
        </w:rPr>
        <w:t>Participating Addendum</w:t>
      </w:r>
      <w:r w:rsidR="002E7BE3">
        <w:rPr>
          <w:rFonts w:asciiTheme="minorHAnsi" w:hAnsiTheme="minorHAnsi" w:cstheme="minorHAnsi"/>
          <w:bCs/>
          <w:i/>
          <w:szCs w:val="24"/>
        </w:rPr>
        <w:t xml:space="preserve">) </w:t>
      </w:r>
      <w:r w:rsidR="007477E1" w:rsidRPr="00626E75">
        <w:rPr>
          <w:rFonts w:asciiTheme="minorHAnsi" w:hAnsiTheme="minorHAnsi" w:cstheme="minorHAnsi"/>
          <w:bCs/>
          <w:i/>
          <w:szCs w:val="24"/>
        </w:rPr>
        <w:t>includes (</w:t>
      </w:r>
      <w:proofErr w:type="spellStart"/>
      <w:r w:rsidR="007477E1" w:rsidRPr="00626E75">
        <w:rPr>
          <w:rFonts w:asciiTheme="minorHAnsi" w:hAnsiTheme="minorHAnsi" w:cstheme="minorHAnsi"/>
          <w:bCs/>
          <w:i/>
          <w:szCs w:val="24"/>
        </w:rPr>
        <w:t>i</w:t>
      </w:r>
      <w:proofErr w:type="spellEnd"/>
      <w:r w:rsidR="007477E1" w:rsidRPr="00626E75">
        <w:rPr>
          <w:rFonts w:asciiTheme="minorHAnsi" w:hAnsiTheme="minorHAnsi" w:cstheme="minorHAnsi"/>
          <w:bCs/>
          <w:i/>
          <w:szCs w:val="24"/>
        </w:rPr>
        <w:t>) document printing, (ii) parts cleaning, or (iii) janitorial and building maintenance services, this section is applicable</w:t>
      </w:r>
      <w:r w:rsidR="00BC00C8" w:rsidRPr="00626E75">
        <w:rPr>
          <w:rFonts w:asciiTheme="minorHAnsi" w:hAnsiTheme="minorHAnsi" w:cstheme="minorHAnsi"/>
          <w:bCs/>
          <w:i/>
          <w:szCs w:val="24"/>
        </w:rPr>
        <w:t xml:space="preserve">.  </w:t>
      </w:r>
      <w:r w:rsidR="008E53A0" w:rsidRPr="00626E75">
        <w:rPr>
          <w:rFonts w:asciiTheme="minorHAnsi" w:hAnsiTheme="minorHAnsi" w:cstheme="minorHAnsi"/>
          <w:bCs/>
          <w:szCs w:val="24"/>
        </w:rPr>
        <w:t xml:space="preserve">Contractor shall use recycled products in the performance of this Agreement </w:t>
      </w:r>
      <w:r w:rsidR="002E7BE3">
        <w:rPr>
          <w:rFonts w:asciiTheme="minorHAnsi" w:hAnsiTheme="minorHAnsi" w:cstheme="minorHAnsi"/>
          <w:bCs/>
          <w:szCs w:val="24"/>
        </w:rPr>
        <w:t xml:space="preserve">(including any </w:t>
      </w:r>
      <w:r w:rsidR="0085617C">
        <w:rPr>
          <w:rFonts w:asciiTheme="minorHAnsi" w:hAnsiTheme="minorHAnsi" w:cstheme="minorHAnsi"/>
          <w:bCs/>
          <w:szCs w:val="24"/>
        </w:rPr>
        <w:t>Participating Addendum</w:t>
      </w:r>
      <w:r w:rsidR="002E7BE3">
        <w:rPr>
          <w:rFonts w:asciiTheme="minorHAnsi" w:hAnsiTheme="minorHAnsi" w:cstheme="minorHAnsi"/>
          <w:bCs/>
          <w:szCs w:val="24"/>
        </w:rPr>
        <w:t xml:space="preserve">) </w:t>
      </w:r>
      <w:r w:rsidR="008E53A0" w:rsidRPr="00626E75">
        <w:rPr>
          <w:rFonts w:asciiTheme="minorHAnsi" w:hAnsiTheme="minorHAnsi" w:cstheme="minorHAnsi"/>
          <w:bCs/>
          <w:szCs w:val="24"/>
        </w:rPr>
        <w:t>to the maximum extent doing so is economically feasible</w:t>
      </w:r>
      <w:r w:rsidR="00C54301" w:rsidRPr="00626E75">
        <w:rPr>
          <w:rFonts w:asciiTheme="minorHAnsi" w:hAnsiTheme="minorHAnsi" w:cstheme="minorHAnsi"/>
          <w:bCs/>
          <w:szCs w:val="24"/>
        </w:rPr>
        <w:t>.</w:t>
      </w:r>
      <w:r w:rsidR="008E53A0" w:rsidRPr="00626E75">
        <w:rPr>
          <w:rFonts w:asciiTheme="minorHAnsi" w:hAnsiTheme="minorHAnsi" w:cstheme="minorHAnsi"/>
          <w:bCs/>
          <w:szCs w:val="24"/>
        </w:rPr>
        <w:t xml:space="preserve"> U</w:t>
      </w:r>
      <w:r w:rsidR="008E53A0" w:rsidRPr="00626E75">
        <w:rPr>
          <w:rFonts w:asciiTheme="minorHAnsi" w:hAnsiTheme="minorHAnsi" w:cstheme="minorHAnsi"/>
          <w:szCs w:val="24"/>
        </w:rPr>
        <w:t xml:space="preserve">pon request, Contractor shall certify in writing under penalty of perjury, the minimum, if not exact, percentage of </w:t>
      </w:r>
      <w:proofErr w:type="spellStart"/>
      <w:r w:rsidR="008E53A0" w:rsidRPr="00626E75">
        <w:rPr>
          <w:rFonts w:asciiTheme="minorHAnsi" w:hAnsiTheme="minorHAnsi" w:cstheme="minorHAnsi"/>
          <w:szCs w:val="24"/>
        </w:rPr>
        <w:t>post consumer</w:t>
      </w:r>
      <w:proofErr w:type="spellEnd"/>
      <w:r w:rsidR="008E53A0" w:rsidRPr="00626E75">
        <w:rPr>
          <w:rFonts w:asciiTheme="minorHAnsi" w:hAnsiTheme="minorHAnsi" w:cstheme="minorHAnsi"/>
          <w:szCs w:val="24"/>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5C0478D1" w14:textId="77777777" w:rsidR="008F1CA8" w:rsidRPr="00626E75" w:rsidRDefault="008F1CA8" w:rsidP="008F1CA8">
      <w:pPr>
        <w:pStyle w:val="ListParagraph"/>
        <w:ind w:left="936"/>
        <w:jc w:val="both"/>
        <w:rPr>
          <w:rFonts w:asciiTheme="minorHAnsi" w:hAnsiTheme="minorHAnsi" w:cstheme="minorHAnsi"/>
          <w:szCs w:val="24"/>
        </w:rPr>
      </w:pPr>
    </w:p>
    <w:p w14:paraId="329BD84C" w14:textId="77777777" w:rsidR="004E5170" w:rsidRPr="00626E75" w:rsidRDefault="008F1CA8" w:rsidP="00475D0F">
      <w:pPr>
        <w:pStyle w:val="ListParagraph"/>
        <w:numPr>
          <w:ilvl w:val="1"/>
          <w:numId w:val="2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Sweatshop Labor. </w:t>
      </w:r>
      <w:r w:rsidRPr="00626E75">
        <w:rPr>
          <w:rFonts w:asciiTheme="minorHAnsi" w:hAnsiTheme="minorHAnsi" w:cstheme="minorHAnsi"/>
          <w:bCs/>
          <w:i/>
          <w:szCs w:val="24"/>
        </w:rPr>
        <w:t xml:space="preserve">If this Agreement </w:t>
      </w:r>
      <w:r w:rsidR="002E7BE3">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2E7BE3">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laundering of apparel, garments or corresponding accessories, or for furnishing equipment, materials, or supplies other than </w:t>
      </w:r>
      <w:r w:rsidR="00524AF9" w:rsidRPr="00626E75">
        <w:rPr>
          <w:rFonts w:asciiTheme="minorHAnsi" w:hAnsiTheme="minorHAnsi" w:cstheme="minorHAnsi"/>
          <w:bCs/>
          <w:i/>
          <w:szCs w:val="24"/>
        </w:rPr>
        <w:t xml:space="preserve">for </w:t>
      </w:r>
      <w:r w:rsidRPr="00626E75">
        <w:rPr>
          <w:rFonts w:asciiTheme="minorHAnsi" w:hAnsiTheme="minorHAnsi" w:cstheme="minorHAnsi"/>
          <w:bCs/>
          <w:i/>
          <w:szCs w:val="24"/>
        </w:rPr>
        <w:t>public works, this section is applicable.</w:t>
      </w:r>
      <w:r w:rsidRPr="00626E75">
        <w:rPr>
          <w:rFonts w:asciiTheme="minorHAnsi" w:hAnsiTheme="minorHAnsi" w:cstheme="minorHAnsi"/>
          <w:bCs/>
          <w:szCs w:val="24"/>
        </w:rPr>
        <w:t xml:space="preserve"> </w:t>
      </w:r>
      <w:r w:rsidRPr="00626E75">
        <w:rPr>
          <w:rFonts w:asciiTheme="minorHAnsi" w:hAnsiTheme="minorHAnsi" w:cstheme="minorHAnsi"/>
          <w:szCs w:val="24"/>
        </w:rPr>
        <w:t xml:space="preserve">Contractor certifies that no apparel, garments or corresponding accessories, equipment, materials, or supplies furnished to the </w:t>
      </w:r>
      <w:r w:rsidR="00E870DD" w:rsidRPr="00626E75">
        <w:rPr>
          <w:rFonts w:asciiTheme="minorHAnsi" w:hAnsiTheme="minorHAnsi" w:cstheme="minorHAnsi"/>
          <w:szCs w:val="24"/>
        </w:rPr>
        <w:t xml:space="preserve">JBEs </w:t>
      </w:r>
      <w:r w:rsidRPr="00626E75">
        <w:rPr>
          <w:rFonts w:asciiTheme="minorHAnsi" w:hAnsiTheme="minorHAnsi" w:cstheme="minorHAnsi"/>
          <w:szCs w:val="24"/>
        </w:rPr>
        <w:t xml:space="preserve">under this Agreement </w:t>
      </w:r>
      <w:r w:rsidR="002E7BE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E7BE3">
        <w:rPr>
          <w:rFonts w:asciiTheme="minorHAnsi" w:hAnsiTheme="minorHAnsi" w:cstheme="minorHAnsi"/>
          <w:szCs w:val="24"/>
        </w:rPr>
        <w:t xml:space="preserve">) </w:t>
      </w:r>
      <w:r w:rsidRPr="00626E75">
        <w:rPr>
          <w:rFonts w:asciiTheme="minorHAnsi" w:hAnsiTheme="minorHAnsi" w:cstheme="minorHAnsi"/>
          <w:szCs w:val="24"/>
        </w:rPr>
        <w:t xml:space="preserve">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626E75">
        <w:rPr>
          <w:rFonts w:asciiTheme="minorHAnsi" w:hAnsiTheme="minorHAnsi" w:cstheme="minorHAnsi"/>
          <w:szCs w:val="24"/>
        </w:rPr>
        <w:t>Sweatfree</w:t>
      </w:r>
      <w:proofErr w:type="spellEnd"/>
      <w:r w:rsidRPr="00626E75">
        <w:rPr>
          <w:rFonts w:asciiTheme="minorHAnsi" w:hAnsiTheme="minorHAnsi" w:cstheme="minorHAnsi"/>
          <w:szCs w:val="24"/>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E870DD" w:rsidRPr="00626E75">
        <w:rPr>
          <w:rFonts w:asciiTheme="minorHAnsi" w:hAnsiTheme="minorHAnsi" w:cstheme="minorHAnsi"/>
          <w:szCs w:val="24"/>
        </w:rPr>
        <w:t>JBEs</w:t>
      </w:r>
      <w:r w:rsidR="00E90DC1" w:rsidRPr="00626E75">
        <w:rPr>
          <w:rFonts w:asciiTheme="minorHAnsi" w:hAnsiTheme="minorHAnsi" w:cstheme="minorHAnsi"/>
          <w:szCs w:val="24"/>
        </w:rPr>
        <w:t>.</w:t>
      </w:r>
    </w:p>
    <w:p w14:paraId="1FC5A471" w14:textId="77777777" w:rsidR="00E77106" w:rsidRPr="00626E75" w:rsidRDefault="00E77106" w:rsidP="00E77106">
      <w:pPr>
        <w:pStyle w:val="ListParagraph"/>
        <w:ind w:left="936"/>
        <w:jc w:val="both"/>
        <w:rPr>
          <w:rFonts w:asciiTheme="minorHAnsi" w:hAnsiTheme="minorHAnsi" w:cstheme="minorHAnsi"/>
          <w:szCs w:val="24"/>
        </w:rPr>
      </w:pPr>
    </w:p>
    <w:p w14:paraId="7C424BCE" w14:textId="77777777" w:rsidR="00E77106" w:rsidRPr="00626E75" w:rsidRDefault="00FD729F" w:rsidP="00E77106">
      <w:pPr>
        <w:pStyle w:val="ListParagraph"/>
        <w:numPr>
          <w:ilvl w:val="1"/>
          <w:numId w:val="26"/>
        </w:numPr>
        <w:tabs>
          <w:tab w:val="left" w:pos="360"/>
        </w:tabs>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w:t>
      </w:r>
      <w:r w:rsidR="00E77106" w:rsidRPr="00626E75">
        <w:rPr>
          <w:rFonts w:asciiTheme="minorHAnsi" w:hAnsiTheme="minorHAnsi" w:cstheme="minorHAnsi"/>
          <w:bCs/>
          <w:szCs w:val="24"/>
        </w:rPr>
        <w:lastRenderedPageBreak/>
        <w:t xml:space="preserve">sufficient funds are made available to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 xml:space="preserve">otice of termination or cancellation), or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C034E2">
      <w:pPr>
        <w:pStyle w:val="ListParagraph"/>
        <w:ind w:left="936"/>
        <w:rPr>
          <w:rFonts w:asciiTheme="minorHAnsi" w:hAnsiTheme="minorHAnsi" w:cstheme="minorHAnsi"/>
          <w:szCs w:val="24"/>
        </w:rPr>
      </w:pPr>
    </w:p>
    <w:p w14:paraId="6FE980F7" w14:textId="77777777" w:rsidR="00C034E2" w:rsidRPr="00626E75" w:rsidRDefault="00C034E2" w:rsidP="00C034E2">
      <w:pPr>
        <w:pStyle w:val="ListParagraph"/>
        <w:numPr>
          <w:ilvl w:val="1"/>
          <w:numId w:val="26"/>
        </w:numPr>
        <w:tabs>
          <w:tab w:val="left" w:pos="360"/>
        </w:tabs>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w:t>
      </w:r>
      <w:proofErr w:type="spellStart"/>
      <w:r w:rsidR="00FA547A" w:rsidRPr="00FA547A">
        <w:rPr>
          <w:rFonts w:asciiTheme="minorHAnsi" w:hAnsiTheme="minorHAnsi" w:cstheme="minorHAnsi"/>
          <w:szCs w:val="24"/>
        </w:rPr>
        <w:t>i</w:t>
      </w:r>
      <w:proofErr w:type="spellEnd"/>
      <w:r w:rsidR="00FA547A" w:rsidRPr="00FA547A">
        <w:rPr>
          <w:rFonts w:asciiTheme="minorHAnsi" w:hAnsiTheme="minorHAnsi" w:cstheme="minorHAnsi"/>
          <w:szCs w:val="24"/>
        </w:rPr>
        <w:t xml:space="preserve">)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2A5C39">
        <w:rPr>
          <w:rFonts w:asciiTheme="minorHAnsi" w:hAnsiTheme="minorHAnsi" w:cstheme="minorHAnsi"/>
          <w:szCs w:val="24"/>
        </w:rPr>
        <w:t>,</w:t>
      </w:r>
      <w:r w:rsidR="00FA547A" w:rsidRPr="00FA547A">
        <w:rPr>
          <w:rFonts w:asciiTheme="minorHAnsi" w:hAnsiTheme="minorHAnsi" w:cstheme="minorHAnsi"/>
          <w:szCs w:val="24"/>
        </w:rPr>
        <w:t xml:space="preserve"> within sixty (60) days of receiving final payment under </w:t>
      </w:r>
      <w:r w:rsidR="002A5C39">
        <w:rPr>
          <w:rFonts w:asciiTheme="minorHAnsi" w:hAnsiTheme="minorHAnsi" w:cstheme="minorHAnsi"/>
          <w:szCs w:val="24"/>
        </w:rPr>
        <w:t xml:space="preserve">each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certify in a report to the </w:t>
      </w:r>
      <w:r w:rsidR="002A5C39">
        <w:rPr>
          <w:rFonts w:asciiTheme="minorHAnsi" w:hAnsiTheme="minorHAnsi" w:cstheme="minorHAnsi"/>
          <w:szCs w:val="24"/>
        </w:rPr>
        <w:t>applicable JBE</w:t>
      </w:r>
      <w:r w:rsidR="00FA547A" w:rsidRPr="00FA547A">
        <w:rPr>
          <w:rFonts w:asciiTheme="minorHAnsi" w:hAnsiTheme="minorHAnsi" w:cstheme="minorHAnsi"/>
          <w:szCs w:val="24"/>
        </w:rPr>
        <w:t xml:space="preserve">: (1) the total amount of money Contractor received under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(2) the name and address of each DVBE subcontractor to which Contractor subcontracted work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(3) the amount each DVBE subcontractor received from Contractor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and (4) that all payments under the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FA547A" w:rsidRPr="00FA547A">
        <w:rPr>
          <w:rFonts w:asciiTheme="minorHAnsi" w:hAnsiTheme="minorHAnsi" w:cstheme="minorHAnsi"/>
          <w:szCs w:val="24"/>
        </w:rPr>
        <w:t>have been made to the applicable DVBE subcontractors.  A person or entity that knowingly provides false information shall be subject to a civil penalty for each violation</w:t>
      </w:r>
      <w:r w:rsidRPr="00626E75">
        <w:rPr>
          <w:rFonts w:asciiTheme="minorHAnsi" w:hAnsiTheme="minorHAnsi" w:cstheme="minorHAnsi"/>
          <w:bCs/>
          <w:szCs w:val="24"/>
        </w:rPr>
        <w:t xml:space="preserve">. </w:t>
      </w:r>
    </w:p>
    <w:p w14:paraId="6C057D90" w14:textId="77777777" w:rsidR="00BA2888" w:rsidRPr="00626E75" w:rsidRDefault="00CD213D" w:rsidP="00BA2888">
      <w:pPr>
        <w:numPr>
          <w:ilvl w:val="1"/>
          <w:numId w:val="26"/>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w:t>
      </w:r>
      <w:r w:rsidRPr="00626E75">
        <w:rPr>
          <w:rFonts w:asciiTheme="minorHAnsi" w:hAnsiTheme="minorHAnsi" w:cstheme="minorHAnsi"/>
          <w:szCs w:val="24"/>
        </w:rPr>
        <w:lastRenderedPageBreak/>
        <w:t xml:space="preserve">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29AEE4A4" w14:textId="77777777" w:rsidR="00483DAC" w:rsidRPr="00626E75" w:rsidRDefault="00C36343" w:rsidP="00C86BAD">
      <w:pPr>
        <w:pStyle w:val="ListParagraph"/>
        <w:numPr>
          <w:ilvl w:val="1"/>
          <w:numId w:val="26"/>
        </w:numPr>
        <w:tabs>
          <w:tab w:val="left" w:pos="900"/>
        </w:tabs>
        <w:spacing w:before="120" w:after="120"/>
        <w:rPr>
          <w:rFonts w:asciiTheme="minorHAnsi" w:hAnsiTheme="minorHAnsi" w:cstheme="minorHAnsi"/>
          <w:bCs/>
          <w:szCs w:val="24"/>
        </w:rPr>
      </w:pPr>
      <w:r w:rsidRPr="00626E75">
        <w:rPr>
          <w:rFonts w:asciiTheme="minorHAnsi" w:hAnsiTheme="minorHAnsi" w:cstheme="minorHAnsi"/>
          <w:b/>
          <w:szCs w:val="24"/>
        </w:rPr>
        <w:t xml:space="preserve">Legal Services. </w:t>
      </w:r>
      <w:r w:rsidR="00E70FF3" w:rsidRPr="00626E75">
        <w:rPr>
          <w:rFonts w:asciiTheme="minorHAnsi" w:hAnsiTheme="minorHAnsi" w:cstheme="minorHAnsi"/>
          <w:i/>
          <w:szCs w:val="24"/>
        </w:rPr>
        <w:t>If this Agreement is for legal services, this section is applicable.</w:t>
      </w:r>
      <w:r w:rsidR="00E70FF3" w:rsidRPr="00626E75">
        <w:rPr>
          <w:rFonts w:asciiTheme="minorHAnsi" w:hAnsiTheme="minorHAnsi" w:cstheme="minorHAnsi"/>
          <w:szCs w:val="24"/>
        </w:rPr>
        <w:t xml:space="preserve">  </w:t>
      </w:r>
      <w:r w:rsidR="00C86BAD" w:rsidRPr="00626E75">
        <w:rPr>
          <w:rFonts w:asciiTheme="minorHAnsi" w:hAnsiTheme="minorHAnsi" w:cstheme="minorHAnsi"/>
          <w:szCs w:val="24"/>
        </w:rPr>
        <w:t>Contractor shall: (</w:t>
      </w:r>
      <w:proofErr w:type="spellStart"/>
      <w:r w:rsidR="00C86BAD" w:rsidRPr="00626E75">
        <w:rPr>
          <w:rFonts w:asciiTheme="minorHAnsi" w:hAnsiTheme="minorHAnsi" w:cstheme="minorHAnsi"/>
          <w:szCs w:val="24"/>
        </w:rPr>
        <w:t>i</w:t>
      </w:r>
      <w:proofErr w:type="spellEnd"/>
      <w:r w:rsidR="00C86BAD" w:rsidRPr="00626E75">
        <w:rPr>
          <w:rFonts w:asciiTheme="minorHAnsi" w:hAnsiTheme="minorHAnsi" w:cstheme="minorHAnsi"/>
          <w:szCs w:val="24"/>
        </w:rPr>
        <w:t xml:space="preserve">) adhere to legal cost and billing guidelines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(ii) adhere to litigation plans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(iii) adhere to case phasing of activities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(iv) submit and adhere to legal budgets as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(v) maintain legal malpractice insurance in an amount not less than the amount designated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and (vi) submit to legal bill audits and law firm audits if so requested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whether conducted by employees or designees of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or by any legal cost-control provider retained by the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for that purpose. Contractor may be required to submit to a legal cost and utilization review as determined by the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 </w:t>
      </w:r>
      <w:r w:rsidR="00C86BAD" w:rsidRPr="00626E75">
        <w:rPr>
          <w:rFonts w:asciiTheme="minorHAnsi" w:hAnsiTheme="minorHAnsi" w:cstheme="minorHAnsi"/>
          <w:bCs/>
          <w:szCs w:val="24"/>
        </w:rPr>
        <w:t xml:space="preserve">the Contract Amount is </w:t>
      </w:r>
      <w:r w:rsidR="00C86BAD" w:rsidRPr="00626E75">
        <w:rPr>
          <w:rFonts w:asciiTheme="minorHAnsi" w:hAnsiTheme="minorHAnsi" w:cstheme="minorHAnsi"/>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223946">
        <w:rPr>
          <w:rFonts w:asciiTheme="minorHAnsi" w:hAnsiTheme="minorHAnsi" w:cstheme="minorHAnsi"/>
          <w:szCs w:val="24"/>
        </w:rPr>
        <w:t xml:space="preserve">, or an equivalent amount of financial contributions to qualified legal services projects and support centers, as defined in </w:t>
      </w:r>
      <w:r w:rsidR="00647284">
        <w:rPr>
          <w:rFonts w:asciiTheme="minorHAnsi" w:hAnsiTheme="minorHAnsi" w:cstheme="minorHAnsi"/>
          <w:szCs w:val="24"/>
        </w:rPr>
        <w:t>s</w:t>
      </w:r>
      <w:r w:rsidR="00223946">
        <w:rPr>
          <w:rFonts w:asciiTheme="minorHAnsi" w:hAnsiTheme="minorHAnsi" w:cstheme="minorHAnsi"/>
          <w:szCs w:val="24"/>
        </w:rPr>
        <w:t>ection 6213 of the Business and Professions Code,</w:t>
      </w:r>
      <w:r w:rsidR="00C86BAD" w:rsidRPr="00626E75">
        <w:rPr>
          <w:rFonts w:asciiTheme="minorHAnsi" w:hAnsiTheme="minorHAnsi" w:cstheme="minorHAnsi"/>
          <w:szCs w:val="24"/>
        </w:rPr>
        <w:t xml:space="preserve"> during each year of the Agreement equal to the lesser of either (A) </w:t>
      </w:r>
      <w:r w:rsidR="007F20A7" w:rsidRPr="00626E75">
        <w:rPr>
          <w:rFonts w:asciiTheme="minorHAnsi" w:hAnsiTheme="minorHAnsi" w:cstheme="minorHAnsi"/>
          <w:szCs w:val="24"/>
        </w:rPr>
        <w:t>thirty (</w:t>
      </w:r>
      <w:r w:rsidR="00C86BAD" w:rsidRPr="00626E75">
        <w:rPr>
          <w:rFonts w:asciiTheme="minorHAnsi" w:hAnsiTheme="minorHAnsi" w:cstheme="minorHAnsi"/>
          <w:szCs w:val="24"/>
        </w:rPr>
        <w:t>30</w:t>
      </w:r>
      <w:r w:rsidR="007F20A7" w:rsidRPr="00626E75">
        <w:rPr>
          <w:rFonts w:asciiTheme="minorHAnsi" w:hAnsiTheme="minorHAnsi" w:cstheme="minorHAnsi"/>
          <w:szCs w:val="24"/>
        </w:rPr>
        <w:t>)</w:t>
      </w:r>
      <w:r w:rsidR="00C86BAD" w:rsidRPr="00626E75">
        <w:rPr>
          <w:rFonts w:asciiTheme="minorHAnsi" w:hAnsiTheme="minorHAnsi" w:cstheme="minorHAnsi"/>
          <w:szCs w:val="24"/>
        </w:rPr>
        <w:t xml:space="preserve"> multiplied by the number of full time attorneys in the firm’s offices in California, with the number of hours prorated on an actual day basis for any period of less than a full year or (B) the number of ho</w:t>
      </w:r>
      <w:r w:rsidR="008110B5" w:rsidRPr="00626E75">
        <w:rPr>
          <w:rFonts w:asciiTheme="minorHAnsi" w:hAnsiTheme="minorHAnsi" w:cstheme="minorHAnsi"/>
          <w:szCs w:val="24"/>
        </w:rPr>
        <w:t xml:space="preserve">urs equal to </w:t>
      </w:r>
      <w:r w:rsidR="000468B3" w:rsidRPr="00626E75">
        <w:rPr>
          <w:rFonts w:asciiTheme="minorHAnsi" w:hAnsiTheme="minorHAnsi" w:cstheme="minorHAnsi"/>
          <w:szCs w:val="24"/>
        </w:rPr>
        <w:t>ten</w:t>
      </w:r>
      <w:r w:rsidR="008110B5" w:rsidRPr="00626E75">
        <w:rPr>
          <w:rFonts w:asciiTheme="minorHAnsi" w:hAnsiTheme="minorHAnsi" w:cstheme="minorHAnsi"/>
          <w:szCs w:val="24"/>
        </w:rPr>
        <w:t xml:space="preserve"> percent </w:t>
      </w:r>
      <w:r w:rsidR="000468B3" w:rsidRPr="00626E75">
        <w:rPr>
          <w:rFonts w:asciiTheme="minorHAnsi" w:hAnsiTheme="minorHAnsi" w:cstheme="minorHAnsi"/>
          <w:szCs w:val="24"/>
        </w:rPr>
        <w:t xml:space="preserve">(10%) </w:t>
      </w:r>
      <w:r w:rsidR="008110B5" w:rsidRPr="00626E75">
        <w:rPr>
          <w:rFonts w:asciiTheme="minorHAnsi" w:hAnsiTheme="minorHAnsi" w:cstheme="minorHAnsi"/>
          <w:szCs w:val="24"/>
        </w:rPr>
        <w:t>of the Contract A</w:t>
      </w:r>
      <w:r w:rsidR="00C86BAD" w:rsidRPr="00626E75">
        <w:rPr>
          <w:rFonts w:asciiTheme="minorHAnsi" w:hAnsiTheme="minorHAnsi" w:cstheme="minorHAnsi"/>
          <w:szCs w:val="24"/>
        </w:rPr>
        <w:t xml:space="preserve">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w:t>
      </w:r>
      <w:r w:rsidR="00D437C9" w:rsidRPr="00626E75">
        <w:rPr>
          <w:rFonts w:asciiTheme="minorHAnsi" w:hAnsiTheme="minorHAnsi" w:cstheme="minorHAnsi"/>
          <w:szCs w:val="24"/>
        </w:rPr>
        <w:t>J</w:t>
      </w:r>
      <w:r w:rsidR="00C86BAD" w:rsidRPr="00626E75">
        <w:rPr>
          <w:rFonts w:asciiTheme="minorHAnsi" w:hAnsiTheme="minorHAnsi" w:cstheme="minorHAnsi"/>
          <w:szCs w:val="24"/>
        </w:rPr>
        <w:t xml:space="preserve">udicial </w:t>
      </w:r>
      <w:r w:rsidR="00D437C9" w:rsidRPr="00626E75">
        <w:rPr>
          <w:rFonts w:asciiTheme="minorHAnsi" w:hAnsiTheme="minorHAnsi" w:cstheme="minorHAnsi"/>
          <w:szCs w:val="24"/>
        </w:rPr>
        <w:t>B</w:t>
      </w:r>
      <w:r w:rsidR="00C86BAD" w:rsidRPr="00626E75">
        <w:rPr>
          <w:rFonts w:asciiTheme="minorHAnsi" w:hAnsiTheme="minorHAnsi" w:cstheme="minorHAnsi"/>
          <w:szCs w:val="24"/>
        </w:rPr>
        <w:t xml:space="preserve">ranch </w:t>
      </w:r>
      <w:r w:rsidR="00D437C9" w:rsidRPr="00626E75">
        <w:rPr>
          <w:rFonts w:asciiTheme="minorHAnsi" w:hAnsiTheme="minorHAnsi" w:cstheme="minorHAnsi"/>
          <w:szCs w:val="24"/>
        </w:rPr>
        <w:t>E</w:t>
      </w:r>
      <w:r w:rsidR="00C86BAD" w:rsidRPr="00626E75">
        <w:rPr>
          <w:rFonts w:asciiTheme="minorHAnsi" w:hAnsiTheme="minorHAnsi" w:cstheme="minorHAnsi"/>
          <w:szCs w:val="24"/>
        </w:rPr>
        <w:t>ntity for legal services.</w:t>
      </w:r>
      <w:r w:rsidR="006A354E" w:rsidRPr="00626E75">
        <w:rPr>
          <w:rFonts w:asciiTheme="minorHAnsi" w:hAnsiTheme="minorHAnsi" w:cstheme="minorHAnsi"/>
          <w:szCs w:val="24"/>
        </w:rPr>
        <w:t xml:space="preserve"> </w:t>
      </w:r>
    </w:p>
    <w:p w14:paraId="35862DA3" w14:textId="77777777" w:rsidR="00E367B1" w:rsidRPr="00626E75" w:rsidRDefault="006A354E" w:rsidP="006A354E">
      <w:pPr>
        <w:pStyle w:val="ListParagraph"/>
        <w:numPr>
          <w:ilvl w:val="1"/>
          <w:numId w:val="2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w:t>
      </w:r>
      <w:proofErr w:type="gramStart"/>
      <w:r w:rsidR="00D17605" w:rsidRPr="00626E75">
        <w:rPr>
          <w:rFonts w:asciiTheme="minorHAnsi" w:hAnsiTheme="minorHAnsi" w:cstheme="minorHAnsi"/>
          <w:bCs/>
          <w:i/>
          <w:szCs w:val="24"/>
        </w:rPr>
        <w:t>company</w:t>
      </w:r>
      <w:proofErr w:type="gramEnd"/>
      <w:r w:rsidR="00D17605" w:rsidRPr="00626E75">
        <w:rPr>
          <w:rFonts w:asciiTheme="minorHAnsi" w:hAnsiTheme="minorHAnsi" w:cstheme="minorHAnsi"/>
          <w:bCs/>
          <w:i/>
          <w:szCs w:val="24"/>
        </w:rPr>
        <w:t xml:space="preserve">,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779199AF" w14:textId="77777777" w:rsidR="00E367B1" w:rsidRPr="00626E75" w:rsidRDefault="00E367B1" w:rsidP="00E367B1">
      <w:pPr>
        <w:pStyle w:val="ListParagraph"/>
        <w:tabs>
          <w:tab w:val="left" w:pos="450"/>
        </w:tabs>
        <w:ind w:left="936"/>
        <w:rPr>
          <w:rFonts w:asciiTheme="minorHAnsi" w:hAnsiTheme="minorHAnsi" w:cstheme="minorHAnsi"/>
          <w:bCs/>
          <w:szCs w:val="24"/>
          <w:lang w:bidi="en-US"/>
        </w:rPr>
      </w:pPr>
    </w:p>
    <w:p w14:paraId="27C1B5C1" w14:textId="77777777" w:rsidR="006A354E" w:rsidRPr="00626E75" w:rsidRDefault="00E367B1" w:rsidP="00E367B1">
      <w:pPr>
        <w:pStyle w:val="ListParagraph"/>
        <w:numPr>
          <w:ilvl w:val="1"/>
          <w:numId w:val="2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Equipment Purchases.</w:t>
      </w:r>
      <w:r w:rsidRPr="00626E75">
        <w:rPr>
          <w:rFonts w:asciiTheme="minorHAnsi" w:hAnsiTheme="minorHAnsi" w:cstheme="minorHAnsi"/>
          <w:bCs/>
          <w:szCs w:val="24"/>
        </w:rPr>
        <w:t xml:space="preserve">  </w:t>
      </w:r>
      <w:r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Pr="00626E75">
        <w:rPr>
          <w:rFonts w:asciiTheme="minorHAnsi" w:hAnsiTheme="minorHAnsi" w:cstheme="minorHAnsi"/>
          <w:i/>
          <w:szCs w:val="24"/>
        </w:rPr>
        <w:t xml:space="preserve">includes the purchase of equipment, </w:t>
      </w:r>
      <w:r w:rsidRPr="00626E75">
        <w:rPr>
          <w:rFonts w:asciiTheme="minorHAnsi" w:hAnsiTheme="minorHAnsi" w:cstheme="minorHAnsi"/>
          <w:bCs/>
          <w:i/>
          <w:szCs w:val="24"/>
        </w:rPr>
        <w:t xml:space="preserve">this section is applicable.  </w:t>
      </w:r>
      <w:r w:rsidRPr="00626E75">
        <w:rPr>
          <w:rFonts w:asciiTheme="minorHAnsi" w:hAnsiTheme="minorHAnsi" w:cstheme="minorHAnsi"/>
          <w:bCs/>
          <w:szCs w:val="24"/>
        </w:rPr>
        <w:t xml:space="preserve">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may, at its option, repair any damaged or replace any lost or stolen items an</w:t>
      </w:r>
      <w:r w:rsidR="00082271" w:rsidRPr="00626E75">
        <w:rPr>
          <w:rFonts w:asciiTheme="minorHAnsi" w:hAnsiTheme="minorHAnsi" w:cstheme="minorHAnsi"/>
          <w:bCs/>
          <w:szCs w:val="24"/>
        </w:rPr>
        <w:t>d deduct the cost thereof from C</w:t>
      </w:r>
      <w:r w:rsidRPr="00626E75">
        <w:rPr>
          <w:rFonts w:asciiTheme="minorHAnsi" w:hAnsiTheme="minorHAnsi" w:cstheme="minorHAnsi"/>
          <w:bCs/>
          <w:szCs w:val="24"/>
        </w:rPr>
        <w:t xml:space="preserve">ontractor’s invoice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or require Contractor to repair or replace any damaged, lost, or stolen equipment to the satisfaction of the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at no expense to the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If a theft occurs, Contractor must file a police report immediately.  </w:t>
      </w:r>
    </w:p>
    <w:p w14:paraId="4D66653C" w14:textId="77777777" w:rsidR="00C36343" w:rsidRPr="00626E75" w:rsidRDefault="00FA547A" w:rsidP="00420271">
      <w:pPr>
        <w:pStyle w:val="ListParagraph"/>
        <w:numPr>
          <w:ilvl w:val="1"/>
          <w:numId w:val="26"/>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420271" w:rsidRPr="00626E75">
        <w:rPr>
          <w:rFonts w:asciiTheme="minorHAnsi" w:hAnsiTheme="minorHAnsi" w:cstheme="minorHAnsi"/>
          <w:b/>
          <w:szCs w:val="24"/>
        </w:rPr>
        <w:t>Four-Digit Date Compliance.</w:t>
      </w:r>
      <w:r w:rsidR="00420271" w:rsidRPr="00626E75">
        <w:rPr>
          <w:rFonts w:asciiTheme="minorHAnsi" w:hAnsiTheme="minorHAnsi" w:cstheme="minorHAnsi"/>
          <w:szCs w:val="24"/>
        </w:rPr>
        <w:t xml:space="preserve"> </w:t>
      </w:r>
      <w:r w:rsidR="00420271"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00420271" w:rsidRPr="00626E75">
        <w:rPr>
          <w:rFonts w:asciiTheme="minorHAnsi" w:hAnsiTheme="minorHAnsi" w:cstheme="minorHAnsi"/>
          <w:i/>
          <w:szCs w:val="24"/>
        </w:rPr>
        <w:t xml:space="preserve">includes the purchase of systems, software, or instrumentation with imbedded chips, </w:t>
      </w:r>
      <w:r w:rsidR="00420271" w:rsidRPr="00626E75">
        <w:rPr>
          <w:rFonts w:asciiTheme="minorHAnsi" w:hAnsiTheme="minorHAnsi" w:cstheme="minorHAnsi"/>
          <w:bCs/>
          <w:i/>
          <w:szCs w:val="24"/>
        </w:rPr>
        <w:t xml:space="preserve">this section is applicable.  </w:t>
      </w:r>
      <w:r w:rsidR="00420271" w:rsidRPr="00626E75">
        <w:rPr>
          <w:rFonts w:asciiTheme="minorHAnsi" w:hAnsiTheme="minorHAnsi" w:cstheme="minorHAnsi"/>
          <w:szCs w:val="24"/>
        </w:rPr>
        <w:t>Contractor represents and warrants that it will provide only Four-Digit Da</w:t>
      </w:r>
      <w:r w:rsidR="00632E5F" w:rsidRPr="00626E75">
        <w:rPr>
          <w:rFonts w:asciiTheme="minorHAnsi" w:hAnsiTheme="minorHAnsi" w:cstheme="minorHAnsi"/>
          <w:szCs w:val="24"/>
        </w:rPr>
        <w:t>te Compliant deliverables and s</w:t>
      </w:r>
      <w:r w:rsidR="00420271" w:rsidRPr="00626E75">
        <w:rPr>
          <w:rFonts w:asciiTheme="minorHAnsi" w:hAnsiTheme="minorHAnsi" w:cstheme="minorHAnsi"/>
          <w:szCs w:val="24"/>
        </w:rPr>
        <w:t xml:space="preserve">ervices to </w:t>
      </w:r>
      <w:r w:rsidR="00632E5F" w:rsidRPr="00626E75">
        <w:rPr>
          <w:rFonts w:asciiTheme="minorHAnsi" w:hAnsiTheme="minorHAnsi" w:cstheme="minorHAnsi"/>
          <w:szCs w:val="24"/>
        </w:rPr>
        <w:t xml:space="preserve">the </w:t>
      </w:r>
      <w:r w:rsidR="005A0064" w:rsidRPr="00626E75">
        <w:rPr>
          <w:rFonts w:asciiTheme="minorHAnsi" w:hAnsiTheme="minorHAnsi" w:cstheme="minorHAnsi"/>
          <w:szCs w:val="24"/>
        </w:rPr>
        <w:t>JBEs</w:t>
      </w:r>
      <w:r w:rsidR="00420271" w:rsidRPr="00626E75">
        <w:rPr>
          <w:rFonts w:asciiTheme="minorHAnsi" w:hAnsiTheme="minorHAnsi" w:cstheme="minorHAnsi"/>
          <w:szCs w:val="24"/>
        </w:rPr>
        <w:t xml:space="preserve">. “Four-Digit Date Compliant” deliverables and services can accurately process, calculate, compare, and </w:t>
      </w:r>
      <w:r w:rsidR="00420271" w:rsidRPr="00626E75">
        <w:rPr>
          <w:rFonts w:asciiTheme="minorHAnsi" w:hAnsiTheme="minorHAnsi" w:cstheme="minorHAnsi"/>
          <w:szCs w:val="24"/>
        </w:rPr>
        <w:lastRenderedPageBreak/>
        <w:t xml:space="preserve">sequence date data, </w:t>
      </w:r>
      <w:r w:rsidR="00245806" w:rsidRPr="00626E75">
        <w:rPr>
          <w:rFonts w:asciiTheme="minorHAnsi" w:hAnsiTheme="minorHAnsi" w:cstheme="minorHAnsi"/>
          <w:szCs w:val="24"/>
        </w:rPr>
        <w:t xml:space="preserve">including </w:t>
      </w:r>
      <w:r w:rsidR="00420271" w:rsidRPr="00626E75">
        <w:rPr>
          <w:rFonts w:asciiTheme="minorHAnsi" w:hAnsiTheme="minorHAnsi" w:cstheme="minorHAnsi"/>
          <w:szCs w:val="24"/>
        </w:rPr>
        <w:t>date data arising out of or relating to leap years and changes in centuries. Th</w:t>
      </w:r>
      <w:r w:rsidR="00632E5F" w:rsidRPr="00626E75">
        <w:rPr>
          <w:rFonts w:asciiTheme="minorHAnsi" w:hAnsiTheme="minorHAnsi" w:cstheme="minorHAnsi"/>
          <w:szCs w:val="24"/>
        </w:rPr>
        <w:t>is warranty and representation is</w:t>
      </w:r>
      <w:r w:rsidR="00420271" w:rsidRPr="00626E75">
        <w:rPr>
          <w:rFonts w:asciiTheme="minorHAnsi" w:hAnsiTheme="minorHAnsi" w:cstheme="minorHAnsi"/>
          <w:szCs w:val="24"/>
        </w:rPr>
        <w:t xml:space="preserve"> subject to the warranty terms and conditions of this Agreement and do</w:t>
      </w:r>
      <w:r w:rsidR="00632E5F" w:rsidRPr="00626E75">
        <w:rPr>
          <w:rFonts w:asciiTheme="minorHAnsi" w:hAnsiTheme="minorHAnsi" w:cstheme="minorHAnsi"/>
          <w:szCs w:val="24"/>
        </w:rPr>
        <w:t>es</w:t>
      </w:r>
      <w:r w:rsidR="00420271" w:rsidRPr="00626E75">
        <w:rPr>
          <w:rFonts w:asciiTheme="minorHAnsi" w:hAnsiTheme="minorHAnsi" w:cstheme="minorHAnsi"/>
          <w:szCs w:val="24"/>
        </w:rPr>
        <w:t xml:space="preserve"> not limit the generality of warranty obligations set forth elsewhere in this Agreement</w:t>
      </w:r>
      <w:r w:rsidR="00540D51">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420271" w:rsidRPr="00626E75">
        <w:rPr>
          <w:rFonts w:asciiTheme="minorHAnsi" w:hAnsiTheme="minorHAnsi" w:cstheme="minorHAnsi"/>
          <w:szCs w:val="24"/>
        </w:rPr>
        <w:t>.</w:t>
      </w:r>
    </w:p>
    <w:p w14:paraId="6C468A82" w14:textId="77777777" w:rsidR="00BA2888" w:rsidRPr="00FA547A" w:rsidRDefault="00FA547A" w:rsidP="00BA2888">
      <w:pPr>
        <w:pStyle w:val="ListParagraph"/>
        <w:numPr>
          <w:ilvl w:val="1"/>
          <w:numId w:val="26"/>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7477E1" w:rsidRPr="00626E75">
        <w:rPr>
          <w:rFonts w:asciiTheme="minorHAnsi" w:hAnsiTheme="minorHAnsi" w:cstheme="minorHAnsi"/>
          <w:b/>
          <w:szCs w:val="24"/>
        </w:rPr>
        <w:t xml:space="preserve">Janitorial Services or Building Maintenance </w:t>
      </w:r>
      <w:r w:rsidR="00076FB0" w:rsidRPr="00626E75">
        <w:rPr>
          <w:rFonts w:asciiTheme="minorHAnsi" w:hAnsiTheme="minorHAnsi" w:cstheme="minorHAnsi"/>
          <w:b/>
          <w:szCs w:val="24"/>
        </w:rPr>
        <w:t>Services</w:t>
      </w:r>
      <w:r w:rsidR="007477E1" w:rsidRPr="00626E75">
        <w:rPr>
          <w:rFonts w:asciiTheme="minorHAnsi" w:hAnsiTheme="minorHAnsi" w:cstheme="minorHAnsi"/>
          <w:b/>
          <w:szCs w:val="24"/>
        </w:rPr>
        <w:t>.</w:t>
      </w:r>
      <w:r w:rsidR="007477E1" w:rsidRPr="00626E75">
        <w:rPr>
          <w:rFonts w:asciiTheme="minorHAnsi" w:hAnsiTheme="minorHAnsi" w:cstheme="minorHAnsi"/>
          <w:szCs w:val="24"/>
        </w:rPr>
        <w:t xml:space="preserve">  </w:t>
      </w:r>
      <w:r w:rsidR="007477E1" w:rsidRPr="00626E75">
        <w:rPr>
          <w:rFonts w:asciiTheme="minorHAnsi" w:hAnsiTheme="minorHAnsi" w:cstheme="minorHAnsi"/>
          <w:i/>
          <w:szCs w:val="24"/>
        </w:rPr>
        <w:t>If this Agreement</w:t>
      </w:r>
      <w:r w:rsidR="00540D51">
        <w:rPr>
          <w:rFonts w:asciiTheme="minorHAnsi" w:hAnsiTheme="minorHAnsi" w:cstheme="minorHAnsi"/>
          <w:i/>
          <w:szCs w:val="24"/>
        </w:rPr>
        <w:t xml:space="preserve"> (or any </w:t>
      </w:r>
      <w:r w:rsidR="0085617C">
        <w:rPr>
          <w:rFonts w:asciiTheme="minorHAnsi" w:hAnsiTheme="minorHAnsi" w:cstheme="minorHAnsi"/>
          <w:i/>
          <w:szCs w:val="24"/>
        </w:rPr>
        <w:t>Participating Addendum</w:t>
      </w:r>
      <w:r w:rsidR="00540D51">
        <w:rPr>
          <w:rFonts w:asciiTheme="minorHAnsi" w:hAnsiTheme="minorHAnsi" w:cstheme="minorHAnsi"/>
          <w:i/>
          <w:szCs w:val="24"/>
        </w:rPr>
        <w:t>)</w:t>
      </w:r>
      <w:r w:rsidR="007477E1" w:rsidRPr="00626E75">
        <w:rPr>
          <w:rFonts w:asciiTheme="minorHAnsi" w:hAnsiTheme="minorHAnsi" w:cstheme="minorHAnsi"/>
          <w:i/>
          <w:szCs w:val="24"/>
        </w:rPr>
        <w:t xml:space="preserve"> is for janitorial or building maintenance services, </w:t>
      </w:r>
      <w:r w:rsidR="007477E1" w:rsidRPr="00626E75">
        <w:rPr>
          <w:rFonts w:asciiTheme="minorHAnsi" w:hAnsiTheme="minorHAnsi" w:cstheme="minorHAnsi"/>
          <w:bCs/>
          <w:i/>
          <w:szCs w:val="24"/>
        </w:rPr>
        <w:t xml:space="preserve">this section is applicable. </w:t>
      </w:r>
      <w:r w:rsidR="007477E1" w:rsidRPr="00626E75">
        <w:rPr>
          <w:rFonts w:asciiTheme="minorHAnsi" w:hAnsiTheme="minorHAnsi" w:cstheme="minorHAnsi"/>
          <w:szCs w:val="24"/>
        </w:rPr>
        <w:t xml:space="preserve">If this Agreement </w:t>
      </w:r>
      <w:r w:rsidR="006B5713">
        <w:rPr>
          <w:rFonts w:asciiTheme="minorHAnsi" w:hAnsiTheme="minorHAnsi" w:cstheme="minorHAnsi"/>
          <w:szCs w:val="24"/>
        </w:rPr>
        <w:t xml:space="preserve">(or a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7477E1" w:rsidRPr="00626E75">
        <w:rPr>
          <w:rFonts w:asciiTheme="minorHAnsi" w:hAnsiTheme="minorHAnsi" w:cstheme="minorHAnsi"/>
          <w:szCs w:val="24"/>
        </w:rPr>
        <w:t xml:space="preserve">requires Contractor to perform Services at a new site, Contractor shall retain for </w:t>
      </w:r>
      <w:r w:rsidR="000468B3" w:rsidRPr="00626E75">
        <w:rPr>
          <w:rFonts w:asciiTheme="minorHAnsi" w:hAnsiTheme="minorHAnsi" w:cstheme="minorHAnsi"/>
          <w:szCs w:val="24"/>
        </w:rPr>
        <w:t>sixty (</w:t>
      </w:r>
      <w:r w:rsidR="007477E1" w:rsidRPr="00626E75">
        <w:rPr>
          <w:rFonts w:asciiTheme="minorHAnsi" w:hAnsiTheme="minorHAnsi" w:cstheme="minorHAnsi"/>
          <w:szCs w:val="24"/>
        </w:rPr>
        <w:t>60</w:t>
      </w:r>
      <w:r w:rsidR="000468B3" w:rsidRPr="00626E75">
        <w:rPr>
          <w:rFonts w:asciiTheme="minorHAnsi" w:hAnsiTheme="minorHAnsi" w:cstheme="minorHAnsi"/>
          <w:szCs w:val="24"/>
        </w:rPr>
        <w:t>)</w:t>
      </w:r>
      <w:r w:rsidR="007477E1" w:rsidRPr="00626E75">
        <w:rPr>
          <w:rFonts w:asciiTheme="minorHAnsi" w:hAnsiTheme="minorHAnsi" w:cstheme="minorHAnsi"/>
          <w:szCs w:val="24"/>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 </w:t>
      </w:r>
    </w:p>
    <w:p w14:paraId="693C83A7" w14:textId="77777777" w:rsidR="00FA547A" w:rsidRPr="005E1365" w:rsidRDefault="00FA547A" w:rsidP="00FA547A">
      <w:pPr>
        <w:pStyle w:val="ListParagraph"/>
        <w:numPr>
          <w:ilvl w:val="1"/>
          <w:numId w:val="26"/>
        </w:numPr>
        <w:tabs>
          <w:tab w:val="left" w:pos="900"/>
        </w:tabs>
        <w:spacing w:before="120" w:after="120"/>
        <w:rPr>
          <w:rFonts w:asciiTheme="minorHAnsi" w:hAnsiTheme="minorHAnsi" w:cstheme="minorHAnsi"/>
          <w:bCs/>
          <w:szCs w:val="24"/>
        </w:rPr>
      </w:pPr>
      <w:r>
        <w:rPr>
          <w:rFonts w:asciiTheme="minorHAnsi" w:hAnsiTheme="minorHAnsi" w:cstheme="minorHAnsi"/>
          <w:bCs/>
          <w:szCs w:val="24"/>
        </w:rPr>
        <w:t xml:space="preserve"> </w:t>
      </w:r>
      <w:r w:rsidRPr="00FA547A">
        <w:rPr>
          <w:rFonts w:asciiTheme="minorHAnsi" w:hAnsiTheme="minorHAnsi" w:cstheme="minorHAnsi"/>
          <w:b/>
          <w:bCs/>
          <w:szCs w:val="24"/>
        </w:rPr>
        <w:t>Small Business Preference Commitment.</w:t>
      </w:r>
      <w:r w:rsidRPr="00FA547A">
        <w:rPr>
          <w:rFonts w:asciiTheme="minorHAnsi" w:hAnsiTheme="minorHAnsi" w:cstheme="minorHAnsi"/>
          <w:bCs/>
          <w:szCs w:val="24"/>
        </w:rPr>
        <w:t xml:space="preserve"> </w:t>
      </w:r>
      <w:r w:rsidR="002A73F7" w:rsidRPr="002A7AA1">
        <w:rPr>
          <w:rFonts w:asciiTheme="minorHAnsi" w:hAnsiTheme="minorHAnsi" w:cstheme="minorHAnsi"/>
          <w:bCs/>
          <w:szCs w:val="24"/>
        </w:rPr>
        <w:t xml:space="preserve">This section is applicable if Contractor received a small business preference in connection with this Agreement.  Contractor’s failure to meet the small business commitment set forth in its bid or proposal constitutes a breach of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 xml:space="preserve">). Contractor must within sixty (60) days of receiving final payment under this Agreement </w:t>
      </w:r>
      <w:r w:rsidR="002A7AA1" w:rsidRPr="002A7AA1">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2A7AA1" w:rsidRPr="002A7AA1">
        <w:rPr>
          <w:rFonts w:asciiTheme="minorHAnsi" w:hAnsiTheme="minorHAnsi" w:cstheme="minorHAnsi"/>
          <w:bCs/>
          <w:szCs w:val="24"/>
        </w:rPr>
        <w:t xml:space="preserve">) </w:t>
      </w:r>
      <w:r w:rsidR="002A73F7" w:rsidRPr="002A7AA1">
        <w:rPr>
          <w:rFonts w:asciiTheme="minorHAnsi" w:hAnsiTheme="minorHAnsi" w:cstheme="minorHAnsi"/>
          <w:bCs/>
          <w:szCs w:val="24"/>
        </w:rPr>
        <w:t xml:space="preserve">report to the </w:t>
      </w:r>
      <w:r w:rsidR="002A7AA1">
        <w:rPr>
          <w:rFonts w:asciiTheme="minorHAnsi" w:hAnsiTheme="minorHAnsi" w:cstheme="minorHAnsi"/>
          <w:bCs/>
          <w:szCs w:val="24"/>
        </w:rPr>
        <w:t xml:space="preserve">JBE </w:t>
      </w:r>
      <w:r w:rsidR="002A73F7" w:rsidRPr="002A7AA1">
        <w:rPr>
          <w:rFonts w:asciiTheme="minorHAnsi" w:hAnsiTheme="minorHAnsi" w:cstheme="minorHAnsi"/>
          <w:bCs/>
          <w:szCs w:val="24"/>
        </w:rPr>
        <w:t xml:space="preserve">the actual percentage of small/micro business participation that was achieved. If Contractor is a nonprofit veteran service agency (“NVSA”), Contractor must employ veterans receiving services from the NVSA for not less than </w:t>
      </w:r>
      <w:r w:rsidR="00642D14">
        <w:rPr>
          <w:rFonts w:asciiTheme="minorHAnsi" w:hAnsiTheme="minorHAnsi" w:cstheme="minorHAnsi"/>
          <w:bCs/>
          <w:szCs w:val="24"/>
        </w:rPr>
        <w:t>seventy-five percent (75%)</w:t>
      </w:r>
      <w:r w:rsidR="002A73F7" w:rsidRPr="002A7AA1">
        <w:rPr>
          <w:rFonts w:asciiTheme="minorHAnsi" w:hAnsiTheme="minorHAnsi" w:cstheme="minorHAnsi"/>
          <w:bCs/>
          <w:szCs w:val="24"/>
        </w:rPr>
        <w:t xml:space="preserve"> of the person-hours of direct labor required for the production of goods and the provision of services performed pursuant to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w:t>
      </w:r>
      <w:r w:rsidR="00540D51" w:rsidRPr="002A7AA1">
        <w:rPr>
          <w:rFonts w:asciiTheme="minorHAnsi" w:hAnsiTheme="minorHAnsi" w:cstheme="minorHAnsi"/>
          <w:bCs/>
          <w:szCs w:val="24"/>
        </w:rPr>
        <w:t>.</w:t>
      </w:r>
      <w:r w:rsidR="00540D51">
        <w:rPr>
          <w:rFonts w:asciiTheme="minorHAnsi" w:hAnsiTheme="minorHAnsi" w:cstheme="minorHAnsi"/>
          <w:bCs/>
          <w:szCs w:val="24"/>
        </w:rPr>
        <w:t xml:space="preserve"> </w:t>
      </w:r>
    </w:p>
    <w:p w14:paraId="51938332" w14:textId="77777777" w:rsidR="00FA547A" w:rsidRPr="00626E75" w:rsidRDefault="00FA547A" w:rsidP="00FA547A">
      <w:pPr>
        <w:pStyle w:val="ListParagraph"/>
        <w:tabs>
          <w:tab w:val="left" w:pos="900"/>
        </w:tabs>
        <w:spacing w:before="120" w:after="120"/>
        <w:ind w:left="936"/>
        <w:rPr>
          <w:rFonts w:asciiTheme="minorHAnsi" w:hAnsiTheme="minorHAnsi" w:cstheme="minorHAnsi"/>
          <w:bCs/>
          <w:szCs w:val="24"/>
        </w:rPr>
      </w:pPr>
    </w:p>
    <w:p w14:paraId="231CF3BA" w14:textId="77777777" w:rsidR="00535786" w:rsidRPr="00626E75" w:rsidRDefault="00DC5733" w:rsidP="00023CC5">
      <w:pPr>
        <w:numPr>
          <w:ilvl w:val="0"/>
          <w:numId w:val="26"/>
        </w:numPr>
        <w:spacing w:before="120" w:after="120"/>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w:t>
      </w:r>
      <w:r w:rsidR="006402DE" w:rsidRPr="00626E75">
        <w:rPr>
          <w:rFonts w:asciiTheme="minorHAnsi" w:hAnsiTheme="minorHAnsi" w:cstheme="minorHAnsi"/>
          <w:bCs/>
          <w:szCs w:val="24"/>
        </w:rPr>
        <w:lastRenderedPageBreak/>
        <w:t xml:space="preserve">period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77777777" w:rsidR="00392AC3" w:rsidRPr="00626E75" w:rsidRDefault="00C73594" w:rsidP="00023CC5">
      <w:pPr>
        <w:numPr>
          <w:ilvl w:val="1"/>
          <w:numId w:val="26"/>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the Goods.  Contractor will be responsible for all fees and taxes associated with obtaining such licenses, approvals, permits and authorizations, and for any fines and penalties arising from its noncompliance with any applicable law.  </w:t>
      </w:r>
    </w:p>
    <w:p w14:paraId="23826C30" w14:textId="77777777" w:rsidR="0029237A" w:rsidRPr="00626E75" w:rsidRDefault="0029237A"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title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the </w:t>
      </w:r>
      <w:r w:rsidR="00FF6128" w:rsidRPr="00626E75">
        <w:rPr>
          <w:rFonts w:asciiTheme="minorHAnsi" w:hAnsiTheme="minorHAnsi" w:cstheme="minorHAnsi"/>
          <w:szCs w:val="24"/>
        </w:rPr>
        <w:t xml:space="preserve"> JBE</w:t>
      </w:r>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77777777" w:rsidR="00B97478" w:rsidRPr="00626E75" w:rsidRDefault="00B97478"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copyrights) </w:t>
      </w:r>
      <w:r w:rsidRPr="00626E75">
        <w:rPr>
          <w:rFonts w:asciiTheme="minorHAnsi" w:hAnsiTheme="minorHAnsi" w:cstheme="minorHAnsi"/>
          <w:bCs/>
          <w:szCs w:val="24"/>
        </w:rPr>
        <w:t xml:space="preserve"> </w:t>
      </w:r>
      <w:r w:rsidR="00F936BB" w:rsidRPr="00626E75">
        <w:rPr>
          <w:rFonts w:asciiTheme="minorHAnsi" w:hAnsiTheme="minorHAnsi" w:cstheme="minorHAnsi"/>
          <w:bCs/>
          <w:szCs w:val="24"/>
        </w:rPr>
        <w:t xml:space="preserve">in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t>
      </w:r>
      <w:r w:rsidR="00D5567F">
        <w:rPr>
          <w:rFonts w:asciiTheme="minorHAnsi" w:hAnsiTheme="minorHAnsi" w:cstheme="minorHAnsi"/>
          <w:bCs/>
          <w:szCs w:val="24"/>
        </w:rPr>
        <w:lastRenderedPageBreak/>
        <w:t xml:space="preserve">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77777777" w:rsidR="00535786" w:rsidRPr="00626E75" w:rsidRDefault="00437785" w:rsidP="00023CC5">
      <w:pPr>
        <w:numPr>
          <w:ilvl w:val="1"/>
          <w:numId w:val="26"/>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962FA2">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023CC5">
      <w:pPr>
        <w:numPr>
          <w:ilvl w:val="1"/>
          <w:numId w:val="2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B24E4B">
      <w:pPr>
        <w:spacing w:before="120" w:after="120"/>
        <w:ind w:left="936"/>
        <w:rPr>
          <w:rFonts w:asciiTheme="minorHAnsi" w:hAnsiTheme="minorHAnsi" w:cstheme="minorHAnsi"/>
          <w:bCs/>
          <w:szCs w:val="24"/>
        </w:rPr>
        <w:sectPr w:rsidR="009F24A7" w:rsidRPr="00626E75" w:rsidSect="00F474E0">
          <w:footerReference w:type="default" r:id="rId11"/>
          <w:footerReference w:type="first" r:id="rId12"/>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lastRenderedPageBreak/>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3C5DDC">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77777777" w:rsidR="00E40396" w:rsidRPr="00626E75" w:rsidRDefault="000A7F58"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77777777" w:rsidR="00437785"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means: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77777777" w:rsidR="0043778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6A977B7F" w14:textId="77777777" w:rsidR="00D21C40" w:rsidRPr="00D21C40" w:rsidRDefault="00DC7C03" w:rsidP="003C5DDC">
      <w:pPr>
        <w:pStyle w:val="BodyTextIndent3"/>
        <w:spacing w:before="120"/>
        <w:ind w:left="0"/>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77777777" w:rsidR="00BE7891" w:rsidRPr="00626E75" w:rsidRDefault="00DC5733"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later of (</w:t>
      </w:r>
      <w:proofErr w:type="spellStart"/>
      <w:r w:rsidR="003112E4" w:rsidRPr="00626E75">
        <w:rPr>
          <w:rFonts w:asciiTheme="minorHAnsi" w:hAnsiTheme="minorHAnsi" w:cstheme="minorHAnsi"/>
          <w:sz w:val="24"/>
          <w:szCs w:val="24"/>
        </w:rPr>
        <w:t>i</w:t>
      </w:r>
      <w:proofErr w:type="spellEnd"/>
      <w:r w:rsidR="003112E4" w:rsidRPr="00626E75">
        <w:rPr>
          <w:rFonts w:asciiTheme="minorHAnsi" w:hAnsiTheme="minorHAnsi" w:cstheme="minorHAnsi"/>
          <w:sz w:val="24"/>
          <w:szCs w:val="24"/>
        </w:rPr>
        <w:t xml:space="preserve">)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7FA61910" w14:textId="77777777" w:rsidR="004C0DB6" w:rsidRPr="00626E75" w:rsidRDefault="004C0DB6" w:rsidP="00EC5EB3">
      <w:pPr>
        <w:pStyle w:val="ListParagraph"/>
        <w:tabs>
          <w:tab w:val="left" w:pos="0"/>
        </w:tabs>
        <w:ind w:left="0"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221C7699" w14:textId="77777777" w:rsidR="00F87D9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16C4AF78" w14:textId="77777777" w:rsidR="005929F7" w:rsidRPr="00626E75" w:rsidRDefault="005929F7"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sidR="00D21C40">
        <w:rPr>
          <w:rFonts w:asciiTheme="minorHAnsi" w:hAnsiTheme="minorHAnsi" w:cstheme="minorHAnsi"/>
          <w:bCs/>
          <w:sz w:val="24"/>
          <w:szCs w:val="24"/>
        </w:rPr>
        <w:t>Establishing JBE</w:t>
      </w:r>
      <w:r w:rsidR="00D21C40" w:rsidRPr="00626E75">
        <w:rPr>
          <w:rFonts w:asciiTheme="minorHAnsi" w:hAnsiTheme="minorHAnsi" w:cstheme="minorHAnsi"/>
          <w:bCs/>
          <w:sz w:val="24"/>
          <w:szCs w:val="24"/>
        </w:rPr>
        <w:t xml:space="preserve"> </w:t>
      </w:r>
      <w:r w:rsidRPr="00626E75">
        <w:rPr>
          <w:rFonts w:asciiTheme="minorHAnsi" w:hAnsiTheme="minorHAnsi" w:cstheme="minorHAnsi"/>
          <w:bCs/>
          <w:sz w:val="24"/>
          <w:szCs w:val="24"/>
        </w:rPr>
        <w:t>and any other California superior or appellate court, the Judicial Council of California, and the Habeas Corpus Resource Center</w:t>
      </w:r>
      <w:r w:rsidR="00D437C9" w:rsidRPr="00626E75">
        <w:rPr>
          <w:rFonts w:asciiTheme="minorHAnsi" w:hAnsiTheme="minorHAnsi" w:cstheme="minorHAnsi"/>
          <w:bCs/>
          <w:sz w:val="24"/>
          <w:szCs w:val="24"/>
        </w:rPr>
        <w:t>.</w:t>
      </w:r>
    </w:p>
    <w:p w14:paraId="128C46B8" w14:textId="77777777" w:rsidR="008B1D57"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2A81B632" w14:textId="77777777" w:rsidR="003E04D4" w:rsidRPr="00626E75" w:rsidRDefault="003E04D4"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lastRenderedPageBreak/>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77777777" w:rsidR="00DE0C4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5FDA0286" w14:textId="77777777" w:rsidR="008B1ACA" w:rsidRPr="008B1ACA" w:rsidRDefault="008B1ACA" w:rsidP="003C5DDC">
      <w:pPr>
        <w:pStyle w:val="BodyTextIndent3"/>
        <w:spacing w:before="120"/>
        <w:ind w:left="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77777777" w:rsidR="00E10CBD" w:rsidRPr="00626E75" w:rsidRDefault="00E10CBD"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6B94A594"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Pr="00626E75" w:rsidRDefault="00325924"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77777777" w:rsidR="00FF0E0A" w:rsidRPr="00626E75" w:rsidRDefault="00437785"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195C8CAF" w14:textId="77777777" w:rsidR="0083339D" w:rsidRPr="00626E75" w:rsidRDefault="0083339D"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0E8DDC89" w14:textId="77777777" w:rsidR="008E6BFB" w:rsidRPr="00626E75" w:rsidRDefault="00FF0E0A" w:rsidP="008E6BFB">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35227C4" w14:textId="77777777" w:rsidR="0065027A" w:rsidRPr="00626E75" w:rsidRDefault="0065027A">
      <w:pPr>
        <w:rPr>
          <w:rFonts w:asciiTheme="minorHAnsi" w:hAnsiTheme="minorHAnsi" w:cstheme="minorHAnsi"/>
          <w:color w:val="000000" w:themeColor="text1"/>
          <w:szCs w:val="24"/>
        </w:rPr>
        <w:sectPr w:rsidR="0065027A" w:rsidRPr="00626E75" w:rsidSect="00F474E0">
          <w:footerReference w:type="default" r:id="rId13"/>
          <w:pgSz w:w="12240" w:h="15840"/>
          <w:pgMar w:top="1260" w:right="1340" w:bottom="940" w:left="1680" w:header="748" w:footer="754" w:gutter="0"/>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77777777" w:rsidR="00235D82" w:rsidRDefault="00482B18"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[add full name of the JBE]</w:t>
      </w:r>
      <w:r w:rsidR="00E60D91"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77777777" w:rsidR="00235D82" w:rsidRPr="008B1ACA" w:rsidRDefault="008B1ACA" w:rsidP="008B1ACA">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w:t>
      </w:r>
      <w:proofErr w:type="spellStart"/>
      <w:r w:rsidR="00235D82" w:rsidRPr="008B1ACA">
        <w:rPr>
          <w:rFonts w:asciiTheme="minorHAnsi" w:hAnsiTheme="minorHAnsi" w:cstheme="minorHAnsi"/>
          <w:szCs w:val="24"/>
        </w:rPr>
        <w:t>i</w:t>
      </w:r>
      <w:proofErr w:type="spellEnd"/>
      <w:r w:rsidR="00235D82" w:rsidRPr="008B1ACA">
        <w:rPr>
          <w:rFonts w:asciiTheme="minorHAnsi" w:hAnsiTheme="minorHAnsi" w:cstheme="minorHAnsi"/>
          <w:szCs w:val="24"/>
        </w:rPr>
        <w:t xml:space="preserve">)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77777777" w:rsidR="008B1ACA" w:rsidRDefault="008B1ACA" w:rsidP="00C33E8D">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2AA925DA" w14:textId="77777777" w:rsidR="00235D82" w:rsidRDefault="00235D82" w:rsidP="00235D82">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A852E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AF22BF">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DE38A9">
      <w:pPr>
        <w:pStyle w:val="ListParagraph"/>
        <w:numPr>
          <w:ilvl w:val="3"/>
          <w:numId w:val="2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lastRenderedPageBreak/>
        <w:t>The JBE hereby orders, and Contractor hereby agrees to provide, the following Work</w:t>
      </w:r>
      <w:r w:rsidR="00DE38A9">
        <w:rPr>
          <w:rFonts w:asciiTheme="minorHAnsi" w:hAnsiTheme="minorHAnsi" w:cstheme="minorHAnsi"/>
          <w:bCs/>
          <w:szCs w:val="24"/>
        </w:rPr>
        <w:t>:</w:t>
      </w:r>
    </w:p>
    <w:p w14:paraId="25C28585" w14:textId="7248BCD8" w:rsidR="005A7142" w:rsidRDefault="009D50A0" w:rsidP="005A7142">
      <w:pPr>
        <w:spacing w:before="120" w:after="120"/>
        <w:rPr>
          <w:rFonts w:asciiTheme="minorHAnsi" w:hAnsiTheme="minorHAnsi" w:cstheme="minorHAnsi"/>
          <w:b/>
          <w:i/>
          <w:szCs w:val="24"/>
        </w:rPr>
      </w:pPr>
      <w:r>
        <w:rPr>
          <w:rFonts w:asciiTheme="minorHAnsi" w:hAnsiTheme="minorHAnsi" w:cstheme="minorHAnsi"/>
          <w:bCs/>
          <w:szCs w:val="24"/>
        </w:rPr>
        <w:t>[</w:t>
      </w:r>
      <w:r w:rsidR="00567391">
        <w:rPr>
          <w:rFonts w:asciiTheme="minorHAnsi" w:hAnsiTheme="minorHAnsi" w:cstheme="minorHAnsi"/>
          <w:b/>
          <w:bCs/>
          <w:i/>
          <w:szCs w:val="24"/>
        </w:rPr>
        <w:t>Instructions</w:t>
      </w:r>
      <w:r w:rsidR="005E7332">
        <w:rPr>
          <w:rFonts w:asciiTheme="minorHAnsi" w:hAnsiTheme="minorHAnsi" w:cstheme="minorHAnsi"/>
          <w:b/>
          <w:bCs/>
          <w:i/>
          <w:szCs w:val="24"/>
        </w:rPr>
        <w:t xml:space="preserve"> to the </w:t>
      </w:r>
      <w:r w:rsidR="00120FFF">
        <w:rPr>
          <w:rFonts w:asciiTheme="minorHAnsi" w:hAnsiTheme="minorHAnsi" w:cstheme="minorHAnsi"/>
          <w:b/>
          <w:bCs/>
          <w:i/>
          <w:szCs w:val="24"/>
        </w:rPr>
        <w:t xml:space="preserve">JBE </w:t>
      </w:r>
      <w:r w:rsidR="005E7332">
        <w:rPr>
          <w:rFonts w:asciiTheme="minorHAnsi" w:hAnsiTheme="minorHAnsi" w:cstheme="minorHAnsi"/>
          <w:b/>
          <w:bCs/>
          <w:i/>
          <w:szCs w:val="24"/>
        </w:rPr>
        <w:t>establishing the Master Agreement</w:t>
      </w:r>
      <w:r w:rsidR="00567391">
        <w:rPr>
          <w:rFonts w:asciiTheme="minorHAnsi" w:hAnsiTheme="minorHAnsi" w:cstheme="minorHAnsi"/>
          <w:b/>
          <w:bCs/>
          <w:i/>
          <w:szCs w:val="24"/>
        </w:rPr>
        <w:t xml:space="preserve">: </w:t>
      </w:r>
      <w:r w:rsidR="00FF6AF6" w:rsidRPr="00626E75">
        <w:rPr>
          <w:rFonts w:asciiTheme="minorHAnsi" w:hAnsiTheme="minorHAnsi" w:cstheme="minorHAnsi"/>
          <w:b/>
          <w:i/>
          <w:szCs w:val="24"/>
        </w:rPr>
        <w:t xml:space="preserve">add provisions as appropriate, </w:t>
      </w:r>
      <w:r w:rsidR="00FF6AF6" w:rsidRPr="009D50A0">
        <w:rPr>
          <w:rFonts w:asciiTheme="minorHAnsi" w:hAnsiTheme="minorHAnsi" w:cstheme="minorHAnsi"/>
          <w:b/>
          <w:i/>
          <w:szCs w:val="24"/>
          <w:u w:val="single"/>
        </w:rPr>
        <w:t>and in accordance with the terms of the Master Agreement</w:t>
      </w:r>
      <w:r w:rsidR="00FF6AF6" w:rsidRPr="00626E75">
        <w:rPr>
          <w:rFonts w:asciiTheme="minorHAnsi" w:hAnsiTheme="minorHAnsi" w:cstheme="minorHAnsi"/>
          <w:b/>
          <w:i/>
          <w:szCs w:val="24"/>
        </w:rPr>
        <w:t>. For example:</w:t>
      </w:r>
    </w:p>
    <w:p w14:paraId="32890227" w14:textId="6F2EB64F" w:rsidR="00FF6AF6" w:rsidRPr="00626E75" w:rsidRDefault="005E7332" w:rsidP="00FF6AF6">
      <w:pPr>
        <w:pStyle w:val="BodyText"/>
        <w:numPr>
          <w:ilvl w:val="0"/>
          <w:numId w:val="36"/>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ordering, including d</w:t>
      </w:r>
      <w:r w:rsidR="00FF6AF6" w:rsidRPr="00626E75">
        <w:rPr>
          <w:rFonts w:asciiTheme="minorHAnsi" w:hAnsiTheme="minorHAnsi" w:cstheme="minorHAnsi"/>
          <w:b/>
          <w:i/>
          <w:szCs w:val="24"/>
        </w:rPr>
        <w:t>escription of the Goods, Services and/or Deliverables</w:t>
      </w:r>
      <w:r w:rsidR="00FF6AF6">
        <w:rPr>
          <w:rFonts w:asciiTheme="minorHAnsi" w:hAnsiTheme="minorHAnsi" w:cstheme="minorHAnsi"/>
          <w:b/>
          <w:i/>
          <w:szCs w:val="24"/>
        </w:rPr>
        <w:t>.</w:t>
      </w:r>
    </w:p>
    <w:p w14:paraId="4D246CE8" w14:textId="77777777" w:rsidR="00FF6AF6" w:rsidRPr="00626E75" w:rsidRDefault="0089313F" w:rsidP="00FF6AF6">
      <w:pPr>
        <w:pStyle w:val="BodyText"/>
        <w:numPr>
          <w:ilvl w:val="0"/>
          <w:numId w:val="36"/>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service levels, q</w:t>
      </w:r>
      <w:r w:rsidR="00FF6AF6" w:rsidRPr="00626E75">
        <w:rPr>
          <w:rFonts w:asciiTheme="minorHAnsi" w:hAnsiTheme="minorHAnsi" w:cstheme="minorHAnsi"/>
          <w:b/>
          <w:i/>
          <w:szCs w:val="24"/>
        </w:rPr>
        <w:t>uantity, model #s, delivery dates</w:t>
      </w:r>
      <w:r>
        <w:rPr>
          <w:rFonts w:asciiTheme="minorHAnsi" w:hAnsiTheme="minorHAnsi" w:cstheme="minorHAnsi"/>
          <w:b/>
          <w:i/>
          <w:szCs w:val="24"/>
        </w:rPr>
        <w:t>, pricing, etc.</w:t>
      </w:r>
      <w:r w:rsidR="00FF6AF6">
        <w:rPr>
          <w:rFonts w:asciiTheme="minorHAnsi" w:hAnsiTheme="minorHAnsi" w:cstheme="minorHAnsi"/>
          <w:b/>
          <w:i/>
          <w:szCs w:val="24"/>
        </w:rPr>
        <w:t xml:space="preserve"> </w:t>
      </w:r>
    </w:p>
    <w:p w14:paraId="0972D8DA" w14:textId="77777777" w:rsidR="00AB6B18" w:rsidRDefault="00AB6B18" w:rsidP="00071E34">
      <w:pPr>
        <w:spacing w:before="120" w:after="120"/>
        <w:rPr>
          <w:rFonts w:asciiTheme="minorHAnsi" w:hAnsiTheme="minorHAnsi" w:cstheme="minorHAnsi"/>
          <w:b/>
          <w:bCs/>
          <w:szCs w:val="24"/>
        </w:rPr>
      </w:pPr>
    </w:p>
    <w:p w14:paraId="15F5CB23" w14:textId="77777777" w:rsidR="00071E34" w:rsidRPr="00AF22BF" w:rsidRDefault="00071E34" w:rsidP="00AF22BF">
      <w:pPr>
        <w:pStyle w:val="ListParagraph"/>
        <w:numPr>
          <w:ilvl w:val="3"/>
          <w:numId w:val="2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AF22BF">
      <w:pPr>
        <w:pStyle w:val="BodyText"/>
        <w:numPr>
          <w:ilvl w:val="3"/>
          <w:numId w:val="2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04117463"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2CAAB3A9" w14:textId="77777777" w:rsidR="000658AC" w:rsidRDefault="000658AC">
      <w:pPr>
        <w:pStyle w:val="BodyText"/>
        <w:spacing w:before="120" w:after="120" w:line="240" w:lineRule="auto"/>
        <w:rPr>
          <w:rFonts w:asciiTheme="minorHAnsi" w:hAnsiTheme="minorHAnsi" w:cstheme="minorHAnsi"/>
          <w:szCs w:val="24"/>
        </w:rPr>
      </w:pPr>
    </w:p>
    <w:p w14:paraId="725E3FC4" w14:textId="77777777" w:rsidR="00995E80" w:rsidRDefault="00995E80">
      <w:pPr>
        <w:pStyle w:val="BodyText"/>
        <w:spacing w:before="120" w:after="120" w:line="240" w:lineRule="auto"/>
        <w:rPr>
          <w:rFonts w:asciiTheme="minorHAnsi" w:hAnsiTheme="minorHAnsi" w:cstheme="minorHAnsi"/>
          <w:szCs w:val="24"/>
        </w:rPr>
      </w:pPr>
    </w:p>
    <w:p w14:paraId="24C13D9D" w14:textId="77777777" w:rsidR="00995E80" w:rsidRDefault="00995E80">
      <w:pPr>
        <w:pStyle w:val="BodyText"/>
        <w:spacing w:before="120" w:after="120" w:line="240" w:lineRule="auto"/>
        <w:rPr>
          <w:rFonts w:asciiTheme="minorHAnsi" w:hAnsiTheme="minorHAnsi" w:cstheme="minorHAnsi"/>
          <w:szCs w:val="24"/>
        </w:rPr>
      </w:pPr>
    </w:p>
    <w:p w14:paraId="246569CF" w14:textId="77777777" w:rsidR="00995E80" w:rsidRDefault="00995E80">
      <w:pPr>
        <w:pStyle w:val="BodyText"/>
        <w:spacing w:before="120" w:after="120" w:line="240" w:lineRule="auto"/>
        <w:rPr>
          <w:rFonts w:asciiTheme="minorHAnsi" w:hAnsiTheme="minorHAnsi" w:cstheme="minorHAnsi"/>
          <w:szCs w:val="24"/>
        </w:rPr>
      </w:pPr>
    </w:p>
    <w:p w14:paraId="6198DF66" w14:textId="77777777" w:rsidR="00995E80" w:rsidRDefault="00995E80">
      <w:pPr>
        <w:pStyle w:val="BodyText"/>
        <w:spacing w:before="120" w:after="120" w:line="240" w:lineRule="auto"/>
        <w:rPr>
          <w:rFonts w:asciiTheme="minorHAnsi" w:hAnsiTheme="minorHAnsi" w:cstheme="minorHAnsi"/>
          <w:szCs w:val="24"/>
        </w:rPr>
      </w:pPr>
    </w:p>
    <w:p w14:paraId="40BF248C" w14:textId="77777777" w:rsidR="00995E80" w:rsidRDefault="00995E80">
      <w:pPr>
        <w:pStyle w:val="BodyText"/>
        <w:spacing w:before="120" w:after="120" w:line="240" w:lineRule="auto"/>
        <w:rPr>
          <w:rFonts w:asciiTheme="minorHAnsi" w:hAnsiTheme="minorHAnsi" w:cstheme="minorHAnsi"/>
          <w:szCs w:val="24"/>
        </w:rPr>
      </w:pPr>
    </w:p>
    <w:p w14:paraId="5222FA92" w14:textId="57109FC4" w:rsidR="00EA01A4" w:rsidRPr="00C876B3" w:rsidRDefault="00EA01A4" w:rsidP="00EA01A4">
      <w:pPr>
        <w:pStyle w:val="JBCMHeading2"/>
        <w:jc w:val="center"/>
        <w:rPr>
          <w:rStyle w:val="Heading4Char"/>
          <w:rFonts w:ascii="Times New Roman" w:hAnsi="Times New Roman" w:cs="Times New Roman"/>
          <w:sz w:val="22"/>
          <w:szCs w:val="22"/>
        </w:rPr>
      </w:pPr>
      <w:r w:rsidRPr="00C876B3">
        <w:rPr>
          <w:rStyle w:val="Heading4Char"/>
          <w:rFonts w:ascii="Times New Roman" w:hAnsi="Times New Roman" w:cs="Times New Roman"/>
          <w:sz w:val="22"/>
          <w:szCs w:val="22"/>
        </w:rPr>
        <w:lastRenderedPageBreak/>
        <w:t>APPENDIX F</w:t>
      </w:r>
    </w:p>
    <w:p w14:paraId="22F39918" w14:textId="77777777" w:rsidR="00EA01A4" w:rsidRPr="00C876B3" w:rsidRDefault="00EA01A4" w:rsidP="00EA01A4">
      <w:pPr>
        <w:rPr>
          <w:sz w:val="22"/>
          <w:szCs w:val="22"/>
        </w:rPr>
      </w:pPr>
    </w:p>
    <w:p w14:paraId="7644F054" w14:textId="77777777" w:rsidR="00EA01A4" w:rsidRPr="00C876B3" w:rsidRDefault="00EA01A4" w:rsidP="00EA01A4">
      <w:pPr>
        <w:jc w:val="center"/>
        <w:rPr>
          <w:b/>
          <w:bCs/>
          <w:sz w:val="22"/>
          <w:szCs w:val="22"/>
          <w:u w:val="single"/>
        </w:rPr>
      </w:pPr>
      <w:r w:rsidRPr="00C876B3">
        <w:rPr>
          <w:b/>
          <w:bCs/>
          <w:sz w:val="22"/>
          <w:szCs w:val="22"/>
          <w:u w:val="single"/>
        </w:rPr>
        <w:t xml:space="preserve">UNRUH CIVIL RIGHTS ACT AND </w:t>
      </w:r>
    </w:p>
    <w:p w14:paraId="4DC4B2B6" w14:textId="77777777" w:rsidR="00EA01A4" w:rsidRPr="00C876B3" w:rsidRDefault="00EA01A4" w:rsidP="00EA01A4">
      <w:pPr>
        <w:jc w:val="center"/>
        <w:rPr>
          <w:b/>
          <w:bCs/>
          <w:sz w:val="22"/>
          <w:szCs w:val="22"/>
          <w:u w:val="single"/>
        </w:rPr>
      </w:pPr>
      <w:r w:rsidRPr="00C876B3">
        <w:rPr>
          <w:b/>
          <w:bCs/>
          <w:sz w:val="22"/>
          <w:szCs w:val="22"/>
          <w:u w:val="single"/>
        </w:rPr>
        <w:t>CALIFORNIA FAIR EMPLOYMENT AND HOUSING ACT CERTIFICATION</w:t>
      </w:r>
    </w:p>
    <w:p w14:paraId="0E08D50D" w14:textId="77777777" w:rsidR="00EA01A4" w:rsidRPr="00C876B3" w:rsidRDefault="00EA01A4" w:rsidP="00EA01A4">
      <w:pPr>
        <w:jc w:val="center"/>
        <w:rPr>
          <w:b/>
          <w:bCs/>
          <w:sz w:val="22"/>
          <w:szCs w:val="22"/>
          <w:u w:val="single"/>
        </w:rPr>
      </w:pPr>
    </w:p>
    <w:p w14:paraId="03E1FA8A" w14:textId="77777777" w:rsidR="00EA01A4" w:rsidRPr="00C876B3" w:rsidRDefault="00EA01A4" w:rsidP="00EA01A4">
      <w:pPr>
        <w:spacing w:after="120"/>
        <w:rPr>
          <w:sz w:val="22"/>
          <w:szCs w:val="22"/>
        </w:rPr>
      </w:pPr>
      <w:r w:rsidRPr="00C876B3">
        <w:rPr>
          <w:sz w:val="22"/>
          <w:szCs w:val="22"/>
        </w:rPr>
        <w:t>Pursuant to Public Contract Code (PCC) section 2010, the following certifications must be provided when (</w:t>
      </w:r>
      <w:proofErr w:type="spellStart"/>
      <w:r w:rsidRPr="00C876B3">
        <w:rPr>
          <w:sz w:val="22"/>
          <w:szCs w:val="22"/>
        </w:rPr>
        <w:t>i</w:t>
      </w:r>
      <w:proofErr w:type="spellEnd"/>
      <w:r w:rsidRPr="00C876B3">
        <w:rPr>
          <w:sz w:val="22"/>
          <w:szCs w:val="22"/>
        </w:rPr>
        <w:t>) submitting a bid or proposal to the JBE for a solicitation of goods or services of $100,000 or more, or (ii) entering into or renewing a contract with the JBE for the purchase of goods or services of $100,000 or more.</w:t>
      </w:r>
    </w:p>
    <w:p w14:paraId="0F55370F" w14:textId="77777777" w:rsidR="00EA01A4" w:rsidRPr="00C876B3" w:rsidRDefault="00EA01A4" w:rsidP="00EA01A4">
      <w:pPr>
        <w:widowControl w:val="0"/>
        <w:spacing w:after="120"/>
        <w:rPr>
          <w:b/>
          <w:bCs/>
          <w:sz w:val="22"/>
          <w:szCs w:val="22"/>
          <w:u w:val="single"/>
        </w:rPr>
      </w:pPr>
      <w:r w:rsidRPr="00C876B3">
        <w:rPr>
          <w:b/>
          <w:bCs/>
          <w:sz w:val="22"/>
          <w:szCs w:val="22"/>
          <w:u w:val="single"/>
        </w:rPr>
        <w:t>CERTIFICATIONS:</w:t>
      </w:r>
    </w:p>
    <w:p w14:paraId="532DF365" w14:textId="77777777" w:rsidR="00EA01A4" w:rsidRPr="00C876B3" w:rsidRDefault="00EA01A4" w:rsidP="00EA01A4">
      <w:pPr>
        <w:tabs>
          <w:tab w:val="left" w:pos="720"/>
        </w:tabs>
        <w:spacing w:after="120"/>
        <w:ind w:left="1440" w:hanging="1440"/>
        <w:rPr>
          <w:sz w:val="22"/>
          <w:szCs w:val="22"/>
        </w:rPr>
      </w:pPr>
      <w:r w:rsidRPr="00C876B3">
        <w:rPr>
          <w:sz w:val="22"/>
          <w:szCs w:val="22"/>
        </w:rPr>
        <w:t xml:space="preserve">1. </w:t>
      </w:r>
      <w:r w:rsidRPr="00C876B3">
        <w:rPr>
          <w:sz w:val="22"/>
          <w:szCs w:val="22"/>
        </w:rPr>
        <w:tab/>
        <w:t>Contractor is in compliance with the Unruh Civil Rights Act (Section 51 of the Civil Code);</w:t>
      </w:r>
    </w:p>
    <w:p w14:paraId="24DF4555" w14:textId="54FCA042" w:rsidR="00EA01A4" w:rsidRPr="00C876B3" w:rsidRDefault="00EA01A4" w:rsidP="00EA01A4">
      <w:pPr>
        <w:tabs>
          <w:tab w:val="left" w:pos="720"/>
        </w:tabs>
        <w:spacing w:after="120"/>
        <w:ind w:left="720" w:hanging="720"/>
        <w:rPr>
          <w:b/>
          <w:sz w:val="22"/>
          <w:szCs w:val="22"/>
        </w:rPr>
      </w:pPr>
      <w:r w:rsidRPr="00C876B3">
        <w:rPr>
          <w:sz w:val="22"/>
          <w:szCs w:val="22"/>
        </w:rPr>
        <w:t xml:space="preserve">2. </w:t>
      </w:r>
      <w:r w:rsidRPr="00C876B3">
        <w:rPr>
          <w:sz w:val="22"/>
          <w:szCs w:val="22"/>
        </w:rPr>
        <w:tab/>
        <w:t>Contractor is in compliance with the California Fair Employment and Housing Act (Chapter 7 (commencing with Section 12960) of Part 2.8 of Division 3 of the T</w:t>
      </w:r>
      <w:r w:rsidR="009A1A6D">
        <w:rPr>
          <w:sz w:val="22"/>
          <w:szCs w:val="22"/>
        </w:rPr>
        <w:t>itle 2 of the Government Code);</w:t>
      </w:r>
    </w:p>
    <w:p w14:paraId="247386FA" w14:textId="724C262F" w:rsidR="00EA01A4" w:rsidRDefault="00EA01A4" w:rsidP="00EA01A4">
      <w:pPr>
        <w:tabs>
          <w:tab w:val="left" w:pos="720"/>
        </w:tabs>
        <w:spacing w:after="120"/>
        <w:ind w:left="720" w:hanging="720"/>
        <w:rPr>
          <w:sz w:val="22"/>
          <w:szCs w:val="22"/>
        </w:rPr>
      </w:pPr>
      <w:r w:rsidRPr="00C876B3">
        <w:rPr>
          <w:sz w:val="22"/>
          <w:szCs w:val="22"/>
        </w:rPr>
        <w:t>3.</w:t>
      </w:r>
      <w:r w:rsidRPr="00C876B3">
        <w:rPr>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Pr>
          <w:sz w:val="22"/>
          <w:szCs w:val="22"/>
        </w:rPr>
        <w:t xml:space="preserve">Title 2 of the Government Code); </w:t>
      </w:r>
      <w:r w:rsidR="009A1A6D" w:rsidRPr="009A1A6D">
        <w:rPr>
          <w:b/>
          <w:sz w:val="22"/>
          <w:szCs w:val="22"/>
        </w:rPr>
        <w:t>and</w:t>
      </w:r>
    </w:p>
    <w:p w14:paraId="040081FA" w14:textId="5A8E9D6E" w:rsidR="009A1A6D" w:rsidRPr="009A1A6D" w:rsidRDefault="009A1A6D" w:rsidP="00BE7CBA">
      <w:pPr>
        <w:tabs>
          <w:tab w:val="left" w:pos="720"/>
        </w:tabs>
        <w:autoSpaceDE w:val="0"/>
        <w:autoSpaceDN w:val="0"/>
        <w:spacing w:after="120"/>
        <w:ind w:left="720" w:hanging="720"/>
        <w:rPr>
          <w:rFonts w:asciiTheme="minorHAnsi" w:hAnsiTheme="minorHAnsi" w:cstheme="minorHAnsi"/>
          <w:sz w:val="22"/>
          <w:szCs w:val="22"/>
        </w:rPr>
      </w:pPr>
      <w:r w:rsidRPr="009A1A6D">
        <w:rPr>
          <w:rFonts w:asciiTheme="minorHAnsi" w:hAnsiTheme="minorHAnsi" w:cstheme="minorHAnsi"/>
          <w:sz w:val="22"/>
          <w:szCs w:val="22"/>
        </w:rPr>
        <w:t>4.</w:t>
      </w:r>
      <w:r w:rsidRPr="009A1A6D">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Pr>
          <w:rFonts w:asciiTheme="minorHAnsi" w:hAnsiTheme="minorHAnsi" w:cstheme="minorHAnsi"/>
          <w:sz w:val="22"/>
          <w:szCs w:val="22"/>
        </w:rPr>
        <w:t>)</w:t>
      </w:r>
      <w:r w:rsidRPr="009A1A6D">
        <w:rPr>
          <w:rFonts w:asciiTheme="minorHAnsi" w:hAnsiTheme="minorHAnsi" w:cstheme="minorHAnsi"/>
          <w:sz w:val="22"/>
          <w:szCs w:val="22"/>
        </w:rPr>
        <w:t>.</w:t>
      </w:r>
    </w:p>
    <w:p w14:paraId="3AB4D3FC" w14:textId="77777777" w:rsidR="009A1A6D" w:rsidRPr="009A1A6D" w:rsidRDefault="009A1A6D" w:rsidP="00EA01A4">
      <w:pPr>
        <w:tabs>
          <w:tab w:val="left" w:pos="720"/>
        </w:tabs>
        <w:spacing w:after="120"/>
        <w:ind w:left="720" w:hanging="720"/>
        <w:rPr>
          <w:sz w:val="22"/>
          <w:szCs w:val="22"/>
        </w:rPr>
      </w:pPr>
    </w:p>
    <w:p w14:paraId="7F0DE807" w14:textId="6190E720" w:rsidR="00EA01A4" w:rsidRPr="00C876B3" w:rsidRDefault="00EA01A4" w:rsidP="00EA01A4">
      <w:pPr>
        <w:widowControl w:val="0"/>
        <w:rPr>
          <w:sz w:val="22"/>
          <w:szCs w:val="22"/>
        </w:rPr>
      </w:pPr>
      <w:r w:rsidRPr="00C876B3">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C876B3" w:rsidRDefault="00EA01A4" w:rsidP="00EA01A4">
      <w:pPr>
        <w:widowControl w:val="0"/>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C876B3" w14:paraId="2C19243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C876B3" w:rsidRDefault="00EA01A4" w:rsidP="00ED2129">
            <w:pPr>
              <w:keepNext/>
              <w:spacing w:line="480" w:lineRule="auto"/>
              <w:rPr>
                <w:sz w:val="22"/>
                <w:szCs w:val="22"/>
              </w:rPr>
            </w:pPr>
            <w:r w:rsidRPr="00C876B3">
              <w:rPr>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C876B3" w:rsidRDefault="00EA01A4" w:rsidP="00ED2129">
            <w:pPr>
              <w:keepNext/>
              <w:spacing w:line="480" w:lineRule="auto"/>
              <w:rPr>
                <w:sz w:val="22"/>
                <w:szCs w:val="22"/>
              </w:rPr>
            </w:pPr>
            <w:r w:rsidRPr="00C876B3">
              <w:rPr>
                <w:i/>
                <w:iCs/>
                <w:sz w:val="22"/>
                <w:szCs w:val="22"/>
              </w:rPr>
              <w:t>Federal ID Number </w:t>
            </w:r>
          </w:p>
        </w:tc>
      </w:tr>
      <w:tr w:rsidR="00EA01A4" w:rsidRPr="00C876B3" w14:paraId="3A6C881B"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C876B3" w:rsidRDefault="00EA01A4" w:rsidP="00ED2129">
            <w:pPr>
              <w:keepNext/>
              <w:spacing w:line="480" w:lineRule="auto"/>
              <w:rPr>
                <w:sz w:val="22"/>
                <w:szCs w:val="22"/>
              </w:rPr>
            </w:pPr>
            <w:r w:rsidRPr="00C876B3">
              <w:rPr>
                <w:i/>
                <w:iCs/>
                <w:sz w:val="22"/>
                <w:szCs w:val="22"/>
              </w:rPr>
              <w:t>By (Authorized Signature)</w:t>
            </w:r>
          </w:p>
        </w:tc>
      </w:tr>
      <w:tr w:rsidR="00EA01A4" w:rsidRPr="00C876B3" w14:paraId="66E06DC3"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C876B3" w:rsidRDefault="00EA01A4" w:rsidP="00ED2129">
            <w:pPr>
              <w:keepNext/>
              <w:spacing w:line="480" w:lineRule="auto"/>
              <w:rPr>
                <w:sz w:val="22"/>
                <w:szCs w:val="22"/>
              </w:rPr>
            </w:pPr>
            <w:r w:rsidRPr="00C876B3">
              <w:rPr>
                <w:i/>
                <w:iCs/>
                <w:sz w:val="22"/>
                <w:szCs w:val="22"/>
              </w:rPr>
              <w:t>Printed Name and Title of Person Signing </w:t>
            </w:r>
          </w:p>
        </w:tc>
      </w:tr>
      <w:tr w:rsidR="00EA01A4" w:rsidRPr="00C876B3" w14:paraId="0C6BC20F"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C876B3" w:rsidRDefault="00EA01A4" w:rsidP="00ED2129">
            <w:pPr>
              <w:keepNext/>
              <w:spacing w:line="480" w:lineRule="auto"/>
              <w:rPr>
                <w:sz w:val="22"/>
                <w:szCs w:val="22"/>
              </w:rPr>
            </w:pPr>
            <w:r w:rsidRPr="00C876B3">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C876B3" w:rsidRDefault="00EA01A4" w:rsidP="00ED2129">
            <w:pPr>
              <w:keepNext/>
              <w:rPr>
                <w:i/>
                <w:iCs/>
                <w:sz w:val="22"/>
                <w:szCs w:val="22"/>
              </w:rPr>
            </w:pPr>
            <w:r w:rsidRPr="00C876B3">
              <w:rPr>
                <w:i/>
                <w:iCs/>
                <w:sz w:val="22"/>
                <w:szCs w:val="22"/>
              </w:rPr>
              <w:t>Executed in the County of _________ in the State of ____________</w:t>
            </w:r>
          </w:p>
          <w:p w14:paraId="4EE398DA" w14:textId="77777777" w:rsidR="00EA01A4" w:rsidRPr="00C876B3" w:rsidRDefault="00EA01A4" w:rsidP="00ED2129">
            <w:pPr>
              <w:keepNext/>
              <w:rPr>
                <w:sz w:val="22"/>
                <w:szCs w:val="22"/>
              </w:rPr>
            </w:pPr>
          </w:p>
        </w:tc>
      </w:tr>
    </w:tbl>
    <w:p w14:paraId="1D006B47" w14:textId="77777777" w:rsidR="00EA01A4" w:rsidRPr="005F2B3A" w:rsidRDefault="00EA01A4" w:rsidP="00EA01A4">
      <w:pPr>
        <w:rPr>
          <w:sz w:val="20"/>
          <w:lang w:bidi="en-US"/>
        </w:rPr>
      </w:pPr>
    </w:p>
    <w:p w14:paraId="3420549E" w14:textId="77777777" w:rsidR="00EA01A4" w:rsidRPr="005F2B3A" w:rsidRDefault="00EA01A4" w:rsidP="00EA01A4">
      <w:pPr>
        <w:pStyle w:val="ListParagraph"/>
        <w:tabs>
          <w:tab w:val="left" w:pos="3384"/>
        </w:tabs>
        <w:rPr>
          <w:b/>
          <w:bCs/>
          <w:sz w:val="20"/>
          <w:lang w:bidi="en-US"/>
        </w:rPr>
      </w:pPr>
      <w:r>
        <w:rPr>
          <w:b/>
          <w:bCs/>
          <w:sz w:val="20"/>
          <w:lang w:bidi="en-US"/>
        </w:rPr>
        <w:tab/>
      </w:r>
    </w:p>
    <w:p w14:paraId="7FE9D630" w14:textId="77777777" w:rsidR="00995E80" w:rsidRDefault="00995E80">
      <w:pPr>
        <w:pStyle w:val="BodyText"/>
        <w:spacing w:before="120" w:after="120" w:line="240" w:lineRule="auto"/>
        <w:rPr>
          <w:rFonts w:asciiTheme="minorHAnsi" w:hAnsiTheme="minorHAnsi" w:cstheme="minorHAnsi"/>
          <w:szCs w:val="24"/>
        </w:rPr>
      </w:pPr>
    </w:p>
    <w:p w14:paraId="48CAECA4" w14:textId="77777777" w:rsidR="00995E80" w:rsidRPr="00626E75" w:rsidRDefault="00995E80">
      <w:pPr>
        <w:pStyle w:val="BodyText"/>
        <w:spacing w:before="120" w:after="120" w:line="240" w:lineRule="auto"/>
        <w:rPr>
          <w:rFonts w:asciiTheme="minorHAnsi" w:hAnsiTheme="minorHAnsi" w:cstheme="minorHAnsi"/>
          <w:szCs w:val="24"/>
        </w:rPr>
      </w:pPr>
    </w:p>
    <w:sectPr w:rsidR="00995E80" w:rsidRPr="00626E75" w:rsidSect="003527CB">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9D427" w14:textId="77777777" w:rsidR="00AA12EB" w:rsidRDefault="00AA12EB" w:rsidP="00437785">
      <w:r>
        <w:separator/>
      </w:r>
    </w:p>
  </w:endnote>
  <w:endnote w:type="continuationSeparator" w:id="0">
    <w:p w14:paraId="201FFF3F" w14:textId="77777777" w:rsidR="00AA12EB" w:rsidRDefault="00AA12EB"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DD6B" w14:textId="77777777" w:rsidR="000D364F" w:rsidRDefault="000D364F">
    <w:pPr>
      <w:pStyle w:val="Footer"/>
      <w:rPr>
        <w:b/>
        <w:sz w:val="16"/>
        <w:szCs w:val="16"/>
      </w:rPr>
    </w:pPr>
    <w:r>
      <w:rPr>
        <w:b/>
        <w:sz w:val="22"/>
      </w:rPr>
      <w:t xml:space="preserve"> </w:t>
    </w:r>
  </w:p>
  <w:p w14:paraId="7B423EF7" w14:textId="69A2595A" w:rsidR="000D364F" w:rsidRDefault="000D364F">
    <w:pPr>
      <w:pStyle w:val="Footer"/>
      <w:tabs>
        <w:tab w:val="clear" w:pos="4680"/>
      </w:tabs>
      <w:ind w:left="720"/>
      <w:jc w:val="center"/>
      <w:rPr>
        <w:szCs w:val="24"/>
      </w:rPr>
    </w:pPr>
    <w:r w:rsidRPr="00B866C7">
      <w:rPr>
        <w:szCs w:val="24"/>
      </w:rPr>
      <w:t>A-</w:t>
    </w:r>
    <w:r w:rsidR="00C61EDA" w:rsidRPr="00B866C7">
      <w:rPr>
        <w:szCs w:val="24"/>
      </w:rPr>
      <w:fldChar w:fldCharType="begin"/>
    </w:r>
    <w:r w:rsidRPr="000D554F">
      <w:rPr>
        <w:szCs w:val="24"/>
      </w:rPr>
      <w:instrText xml:space="preserve"> PAGE   \* MERGEFORMAT </w:instrText>
    </w:r>
    <w:r w:rsidR="00C61EDA" w:rsidRPr="00B866C7">
      <w:rPr>
        <w:szCs w:val="24"/>
      </w:rPr>
      <w:fldChar w:fldCharType="separate"/>
    </w:r>
    <w:r w:rsidR="008E768D">
      <w:rPr>
        <w:noProof/>
        <w:szCs w:val="24"/>
      </w:rPr>
      <w:t>4</w:t>
    </w:r>
    <w:r w:rsidR="00C61EDA" w:rsidRPr="00B866C7">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18FA8" w14:textId="77777777" w:rsidR="000D364F" w:rsidRDefault="000D364F">
    <w:pPr>
      <w:pStyle w:val="Footer"/>
      <w:rPr>
        <w:b/>
        <w:sz w:val="16"/>
        <w:szCs w:val="16"/>
      </w:rPr>
    </w:pPr>
    <w:r>
      <w:rPr>
        <w:sz w:val="16"/>
        <w:szCs w:val="16"/>
      </w:rPr>
      <w:t xml:space="preserve"> </w:t>
    </w:r>
  </w:p>
  <w:p w14:paraId="4CD0EC15" w14:textId="5C335867" w:rsidR="000D364F" w:rsidRDefault="008E768D">
    <w:pPr>
      <w:pStyle w:val="Footer"/>
      <w:tabs>
        <w:tab w:val="clear" w:pos="4680"/>
      </w:tabs>
      <w:jc w:val="center"/>
    </w:pPr>
    <w:sdt>
      <w:sdtPr>
        <w:id w:val="14642143"/>
        <w:docPartObj>
          <w:docPartGallery w:val="Page Numbers (Bottom of Page)"/>
          <w:docPartUnique/>
        </w:docPartObj>
      </w:sdtPr>
      <w:sdtEndPr/>
      <w:sdtContent>
        <w:r w:rsidR="000D364F">
          <w:t>B-</w:t>
        </w:r>
        <w:r w:rsidR="00D34801">
          <w:fldChar w:fldCharType="begin"/>
        </w:r>
        <w:r w:rsidR="00D34801">
          <w:instrText xml:space="preserve"> PAGE   \* MERGEFORMAT </w:instrText>
        </w:r>
        <w:r w:rsidR="00D34801">
          <w:fldChar w:fldCharType="separate"/>
        </w:r>
        <w:r>
          <w:rPr>
            <w:noProof/>
          </w:rPr>
          <w:t>2</w:t>
        </w:r>
        <w:r w:rsidR="00D3480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4414" w14:textId="77777777" w:rsidR="000D364F" w:rsidRDefault="000D364F">
    <w:pPr>
      <w:pStyle w:val="Footer"/>
      <w:tabs>
        <w:tab w:val="clear" w:pos="4680"/>
      </w:tabs>
      <w:rPr>
        <w:b/>
        <w:sz w:val="16"/>
        <w:szCs w:val="16"/>
      </w:rPr>
    </w:pPr>
    <w:r>
      <w:rPr>
        <w:b/>
        <w:sz w:val="22"/>
      </w:rPr>
      <w:t xml:space="preserve"> </w:t>
    </w:r>
    <w:r w:rsidRPr="00C314CE">
      <w:rPr>
        <w:b/>
        <w:sz w:val="16"/>
        <w:szCs w:val="16"/>
      </w:rPr>
      <w:t xml:space="preserve"> </w:t>
    </w:r>
  </w:p>
  <w:p w14:paraId="216BAFA6" w14:textId="612DA694" w:rsidR="000D364F" w:rsidRDefault="008E768D">
    <w:pPr>
      <w:pStyle w:val="Footer"/>
      <w:tabs>
        <w:tab w:val="clear" w:pos="4680"/>
      </w:tabs>
      <w:jc w:val="center"/>
    </w:pPr>
    <w:sdt>
      <w:sdtPr>
        <w:id w:val="22223943"/>
        <w:docPartObj>
          <w:docPartGallery w:val="Page Numbers (Bottom of Page)"/>
          <w:docPartUnique/>
        </w:docPartObj>
      </w:sdtPr>
      <w:sdtEndPr/>
      <w:sdtContent>
        <w:r w:rsidR="000D364F">
          <w:t>C-</w:t>
        </w:r>
        <w:r w:rsidR="00D34801">
          <w:fldChar w:fldCharType="begin"/>
        </w:r>
        <w:r w:rsidR="00D34801">
          <w:instrText xml:space="preserve"> PAGE   \* MERGEFORMAT </w:instrText>
        </w:r>
        <w:r w:rsidR="00D34801">
          <w:fldChar w:fldCharType="separate"/>
        </w:r>
        <w:r>
          <w:rPr>
            <w:noProof/>
          </w:rPr>
          <w:t>14</w:t>
        </w:r>
        <w:r w:rsidR="00D34801">
          <w:rPr>
            <w:noProof/>
          </w:rPr>
          <w:fldChar w:fldCharType="end"/>
        </w:r>
      </w:sdtContent>
    </w:sdt>
  </w:p>
  <w:p w14:paraId="3B3E3ADD" w14:textId="77777777" w:rsidR="000D364F" w:rsidRDefault="000D364F" w:rsidP="00DD01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829B" w14:textId="77777777" w:rsidR="000D364F" w:rsidRDefault="000D364F">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772DF2ED" w:rsidR="000D364F" w:rsidRDefault="000D364F">
    <w:pPr>
      <w:pStyle w:val="Footer"/>
      <w:tabs>
        <w:tab w:val="clear" w:pos="4680"/>
      </w:tabs>
      <w:jc w:val="center"/>
    </w:pPr>
    <w:r>
      <w:t>C-</w:t>
    </w:r>
    <w:sdt>
      <w:sdtPr>
        <w:id w:val="22223944"/>
        <w:docPartObj>
          <w:docPartGallery w:val="Page Numbers (Bottom of Page)"/>
          <w:docPartUnique/>
        </w:docPartObj>
      </w:sdtPr>
      <w:sdtEndPr/>
      <w:sdtContent>
        <w:r w:rsidR="00D34801">
          <w:fldChar w:fldCharType="begin"/>
        </w:r>
        <w:r w:rsidR="00D34801">
          <w:instrText xml:space="preserve"> PAGE   \* MERGEFORMAT </w:instrText>
        </w:r>
        <w:r w:rsidR="00D34801">
          <w:fldChar w:fldCharType="separate"/>
        </w:r>
        <w:r w:rsidR="008E768D">
          <w:rPr>
            <w:noProof/>
          </w:rPr>
          <w:t>1</w:t>
        </w:r>
        <w:r w:rsidR="00D34801">
          <w:rPr>
            <w:noProof/>
          </w:rPr>
          <w:fldChar w:fldCharType="end"/>
        </w:r>
      </w:sdtContent>
    </w:sdt>
  </w:p>
  <w:p w14:paraId="6D0DE6DE" w14:textId="77777777" w:rsidR="000D364F" w:rsidRDefault="000D36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7B52" w14:textId="77777777" w:rsidR="000D364F" w:rsidRDefault="000D364F" w:rsidP="009F3431">
    <w:pPr>
      <w:spacing w:line="200" w:lineRule="exact"/>
      <w:jc w:val="center"/>
      <w:rPr>
        <w:sz w:val="20"/>
      </w:rPr>
    </w:pPr>
  </w:p>
  <w:p w14:paraId="646FDAF1" w14:textId="797D98E5" w:rsidR="000D364F" w:rsidRDefault="000D364F" w:rsidP="009F3431">
    <w:pPr>
      <w:pStyle w:val="Footer"/>
      <w:tabs>
        <w:tab w:val="clear" w:pos="4680"/>
      </w:tabs>
      <w:ind w:left="720"/>
      <w:jc w:val="center"/>
      <w:rPr>
        <w:szCs w:val="24"/>
      </w:rPr>
    </w:pPr>
    <w:r>
      <w:rPr>
        <w:szCs w:val="24"/>
      </w:rPr>
      <w:t>D</w:t>
    </w:r>
    <w:r w:rsidRPr="00AB6F6D">
      <w:rPr>
        <w:szCs w:val="24"/>
      </w:rPr>
      <w:t>-</w:t>
    </w:r>
    <w:r w:rsidR="00C61EDA" w:rsidRPr="00AB6F6D">
      <w:rPr>
        <w:szCs w:val="24"/>
      </w:rPr>
      <w:fldChar w:fldCharType="begin"/>
    </w:r>
    <w:r w:rsidRPr="00AB6F6D">
      <w:rPr>
        <w:szCs w:val="24"/>
      </w:rPr>
      <w:instrText xml:space="preserve"> PAGE   \* MERGEFORMAT </w:instrText>
    </w:r>
    <w:r w:rsidR="00C61EDA" w:rsidRPr="00AB6F6D">
      <w:rPr>
        <w:szCs w:val="24"/>
      </w:rPr>
      <w:fldChar w:fldCharType="separate"/>
    </w:r>
    <w:r w:rsidR="008E768D">
      <w:rPr>
        <w:noProof/>
        <w:szCs w:val="24"/>
      </w:rPr>
      <w:t>2</w:t>
    </w:r>
    <w:r w:rsidR="00C61EDA" w:rsidRPr="00AB6F6D">
      <w:rPr>
        <w:szCs w:val="24"/>
      </w:rPr>
      <w:fldChar w:fldCharType="end"/>
    </w:r>
  </w:p>
  <w:p w14:paraId="322F4DCE" w14:textId="77777777" w:rsidR="000D364F" w:rsidRDefault="000D364F" w:rsidP="009F3431">
    <w:pPr>
      <w:spacing w:line="200" w:lineRule="exact"/>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5BB1C" w14:textId="77777777" w:rsidR="000D364F" w:rsidRDefault="000D364F" w:rsidP="00896EE8">
    <w:pPr>
      <w:pStyle w:val="Footer"/>
      <w:jc w:val="right"/>
    </w:pPr>
    <w:r>
      <w:rPr>
        <w:b/>
        <w:sz w:val="22"/>
      </w:rPr>
      <w:t xml:space="preserve"> </w:t>
    </w:r>
    <w:r w:rsidRPr="00C314CE">
      <w:rPr>
        <w:b/>
        <w:sz w:val="16"/>
        <w:szCs w:val="16"/>
      </w:rPr>
      <w:t xml:space="preserve"> </w:t>
    </w:r>
    <w:r>
      <w:rPr>
        <w:b/>
        <w:sz w:val="16"/>
        <w:szCs w:val="16"/>
      </w:rPr>
      <w:tab/>
    </w:r>
    <w:r>
      <w:rPr>
        <w:b/>
        <w:sz w:val="16"/>
        <w:szCs w:val="16"/>
      </w:rPr>
      <w:tab/>
    </w:r>
  </w:p>
  <w:p w14:paraId="3E681E14" w14:textId="64094EE4" w:rsidR="000D364F" w:rsidRDefault="000D364F" w:rsidP="00DD0125">
    <w:pPr>
      <w:pStyle w:val="Footer"/>
      <w:ind w:right="360"/>
    </w:pPr>
    <w:r>
      <w:t xml:space="preserve">                                       </w:t>
    </w:r>
    <w:r w:rsidR="00EA01A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6CD8C" w14:textId="77777777" w:rsidR="00AA12EB" w:rsidRDefault="00AA12EB" w:rsidP="00437785">
      <w:r>
        <w:separator/>
      </w:r>
    </w:p>
  </w:footnote>
  <w:footnote w:type="continuationSeparator" w:id="0">
    <w:p w14:paraId="38B2A2FC" w14:textId="77777777" w:rsidR="00AA12EB" w:rsidRDefault="00AA12EB"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3473" w14:textId="7197F62B" w:rsidR="00756069" w:rsidRDefault="00756069" w:rsidP="00756069">
    <w:pPr>
      <w:pStyle w:val="Header"/>
    </w:pPr>
    <w:r>
      <w:t>(</w:t>
    </w:r>
    <w:r w:rsidRPr="00E44E77">
      <w:rPr>
        <w:i/>
        <w:sz w:val="20"/>
      </w:rPr>
      <w:t xml:space="preserve">Rev. </w:t>
    </w:r>
    <w:r w:rsidR="00FE32A8">
      <w:rPr>
        <w:i/>
        <w:sz w:val="20"/>
      </w:rPr>
      <w:t>July</w:t>
    </w:r>
    <w:r w:rsidR="00A16146">
      <w:rPr>
        <w:i/>
        <w:sz w:val="20"/>
      </w:rPr>
      <w:t xml:space="preserve"> </w:t>
    </w:r>
    <w:r w:rsidR="00FE32A8">
      <w:rPr>
        <w:i/>
        <w:sz w:val="20"/>
      </w:rPr>
      <w:t>2017</w:t>
    </w:r>
    <w:r>
      <w:t>)</w:t>
    </w:r>
  </w:p>
  <w:p w14:paraId="75F8EF0C" w14:textId="77777777" w:rsidR="000D364F" w:rsidRDefault="000D3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8ABF" w14:textId="2DEE8E49" w:rsidR="00756069" w:rsidRDefault="00756069" w:rsidP="00756069">
    <w:pPr>
      <w:pStyle w:val="Header"/>
    </w:pPr>
    <w:r>
      <w:t>(</w:t>
    </w:r>
    <w:r w:rsidRPr="00E44E77">
      <w:rPr>
        <w:i/>
        <w:sz w:val="20"/>
      </w:rPr>
      <w:t xml:space="preserve">Rev. </w:t>
    </w:r>
    <w:r w:rsidR="00CA4E58">
      <w:rPr>
        <w:i/>
        <w:sz w:val="20"/>
      </w:rPr>
      <w:t>J</w:t>
    </w:r>
    <w:r w:rsidR="00BD7CCA">
      <w:rPr>
        <w:i/>
        <w:sz w:val="20"/>
      </w:rPr>
      <w:t>uly 2017</w:t>
    </w:r>
    <w:r>
      <w:t>)</w:t>
    </w:r>
  </w:p>
  <w:p w14:paraId="4F3FAA23" w14:textId="77777777" w:rsidR="000D364F" w:rsidRPr="00756069" w:rsidRDefault="000D364F" w:rsidP="0075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2951C3C"/>
    <w:multiLevelType w:val="hybridMultilevel"/>
    <w:tmpl w:val="AD484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0EF27FA"/>
    <w:multiLevelType w:val="hybridMultilevel"/>
    <w:tmpl w:val="B80C2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8"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86252D1"/>
    <w:multiLevelType w:val="hybridMultilevel"/>
    <w:tmpl w:val="36327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EC956BD"/>
    <w:multiLevelType w:val="hybridMultilevel"/>
    <w:tmpl w:val="93F8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28A7657"/>
    <w:multiLevelType w:val="hybridMultilevel"/>
    <w:tmpl w:val="B2C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67008A1"/>
    <w:multiLevelType w:val="hybridMultilevel"/>
    <w:tmpl w:val="5C407696"/>
    <w:lvl w:ilvl="0" w:tplc="B54A7D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4"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0BA3DB6"/>
    <w:multiLevelType w:val="hybridMultilevel"/>
    <w:tmpl w:val="3418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77511"/>
    <w:multiLevelType w:val="multilevel"/>
    <w:tmpl w:val="2528CB18"/>
    <w:numStyleLink w:val="MOUList"/>
  </w:abstractNum>
  <w:abstractNum w:abstractNumId="29"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2"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5ECC13F2"/>
    <w:multiLevelType w:val="multilevel"/>
    <w:tmpl w:val="5156CF1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6"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7" w15:restartNumberingAfterBreak="0">
    <w:nsid w:val="757566B1"/>
    <w:multiLevelType w:val="hybridMultilevel"/>
    <w:tmpl w:val="C26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C4AF6"/>
    <w:multiLevelType w:val="hybridMultilevel"/>
    <w:tmpl w:val="2B1E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1"/>
  </w:num>
  <w:num w:numId="4">
    <w:abstractNumId w:val="14"/>
  </w:num>
  <w:num w:numId="5">
    <w:abstractNumId w:val="8"/>
  </w:num>
  <w:num w:numId="6">
    <w:abstractNumId w:val="6"/>
  </w:num>
  <w:num w:numId="7">
    <w:abstractNumId w:val="21"/>
  </w:num>
  <w:num w:numId="8">
    <w:abstractNumId w:val="22"/>
  </w:num>
  <w:num w:numId="9">
    <w:abstractNumId w:val="5"/>
  </w:num>
  <w:num w:numId="10">
    <w:abstractNumId w:val="25"/>
  </w:num>
  <w:num w:numId="11">
    <w:abstractNumId w:val="3"/>
  </w:num>
  <w:num w:numId="12">
    <w:abstractNumId w:val="29"/>
  </w:num>
  <w:num w:numId="13">
    <w:abstractNumId w:val="33"/>
  </w:num>
  <w:num w:numId="14">
    <w:abstractNumId w:val="32"/>
  </w:num>
  <w:num w:numId="15">
    <w:abstractNumId w:val="2"/>
  </w:num>
  <w:num w:numId="16">
    <w:abstractNumId w:val="0"/>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7"/>
  </w:num>
  <w:num w:numId="20">
    <w:abstractNumId w:val="30"/>
  </w:num>
  <w:num w:numId="21">
    <w:abstractNumId w:val="16"/>
  </w:num>
  <w:num w:numId="22">
    <w:abstractNumId w:val="11"/>
  </w:num>
  <w:num w:numId="23">
    <w:abstractNumId w:val="19"/>
  </w:num>
  <w:num w:numId="24">
    <w:abstractNumId w:val="12"/>
  </w:num>
  <w:num w:numId="25">
    <w:abstractNumId w:val="34"/>
  </w:num>
  <w:num w:numId="26">
    <w:abstractNumId w:val="24"/>
  </w:num>
  <w:num w:numId="27">
    <w:abstractNumId w:val="28"/>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6"/>
  </w:num>
  <w:num w:numId="29">
    <w:abstractNumId w:val="35"/>
  </w:num>
  <w:num w:numId="30">
    <w:abstractNumId w:val="18"/>
  </w:num>
  <w:num w:numId="31">
    <w:abstractNumId w:val="13"/>
  </w:num>
  <w:num w:numId="32">
    <w:abstractNumId w:val="27"/>
  </w:num>
  <w:num w:numId="33">
    <w:abstractNumId w:val="4"/>
  </w:num>
  <w:num w:numId="34">
    <w:abstractNumId w:val="1"/>
  </w:num>
  <w:num w:numId="35">
    <w:abstractNumId w:val="15"/>
  </w:num>
  <w:num w:numId="36">
    <w:abstractNumId w:val="10"/>
  </w:num>
  <w:num w:numId="37">
    <w:abstractNumId w:val="20"/>
  </w:num>
  <w:num w:numId="38">
    <w:abstractNumId w:val="38"/>
  </w:num>
  <w:num w:numId="39">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B4D"/>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543F"/>
    <w:rsid w:val="0005567F"/>
    <w:rsid w:val="00055BF3"/>
    <w:rsid w:val="00055FCD"/>
    <w:rsid w:val="0005644C"/>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3AF9"/>
    <w:rsid w:val="000B4F1E"/>
    <w:rsid w:val="000B5246"/>
    <w:rsid w:val="000B53FC"/>
    <w:rsid w:val="000B634E"/>
    <w:rsid w:val="000B7D2E"/>
    <w:rsid w:val="000C0DE1"/>
    <w:rsid w:val="000C12C8"/>
    <w:rsid w:val="000C2F79"/>
    <w:rsid w:val="000C5598"/>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3136"/>
    <w:rsid w:val="001145EB"/>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42E5"/>
    <w:rsid w:val="00195D2E"/>
    <w:rsid w:val="001A08BD"/>
    <w:rsid w:val="001A19EB"/>
    <w:rsid w:val="001A3192"/>
    <w:rsid w:val="001A37CF"/>
    <w:rsid w:val="001A3807"/>
    <w:rsid w:val="001A4F28"/>
    <w:rsid w:val="001A627D"/>
    <w:rsid w:val="001A6D73"/>
    <w:rsid w:val="001B0231"/>
    <w:rsid w:val="001B03E3"/>
    <w:rsid w:val="001B072C"/>
    <w:rsid w:val="001B2459"/>
    <w:rsid w:val="001B3DA2"/>
    <w:rsid w:val="001B4FAD"/>
    <w:rsid w:val="001B57B9"/>
    <w:rsid w:val="001B7290"/>
    <w:rsid w:val="001B7CD5"/>
    <w:rsid w:val="001B7DCE"/>
    <w:rsid w:val="001C0F90"/>
    <w:rsid w:val="001C2EE5"/>
    <w:rsid w:val="001C41EE"/>
    <w:rsid w:val="001C4D10"/>
    <w:rsid w:val="001C5025"/>
    <w:rsid w:val="001C532A"/>
    <w:rsid w:val="001C6F61"/>
    <w:rsid w:val="001D1513"/>
    <w:rsid w:val="001D21FE"/>
    <w:rsid w:val="001D22F3"/>
    <w:rsid w:val="001D5208"/>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571"/>
    <w:rsid w:val="00251F8F"/>
    <w:rsid w:val="00252FCB"/>
    <w:rsid w:val="00253223"/>
    <w:rsid w:val="002535F7"/>
    <w:rsid w:val="0025387D"/>
    <w:rsid w:val="0025465D"/>
    <w:rsid w:val="00257FC2"/>
    <w:rsid w:val="00260807"/>
    <w:rsid w:val="00263612"/>
    <w:rsid w:val="00264395"/>
    <w:rsid w:val="002662DB"/>
    <w:rsid w:val="00266469"/>
    <w:rsid w:val="00270F4F"/>
    <w:rsid w:val="002720A3"/>
    <w:rsid w:val="002721A9"/>
    <w:rsid w:val="002728BD"/>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F7C"/>
    <w:rsid w:val="002954F7"/>
    <w:rsid w:val="002968EA"/>
    <w:rsid w:val="002A1425"/>
    <w:rsid w:val="002A1560"/>
    <w:rsid w:val="002A1E91"/>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994"/>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70E03"/>
    <w:rsid w:val="003715A5"/>
    <w:rsid w:val="003738F1"/>
    <w:rsid w:val="00373948"/>
    <w:rsid w:val="0037468E"/>
    <w:rsid w:val="00375663"/>
    <w:rsid w:val="00376417"/>
    <w:rsid w:val="003777EB"/>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58BD"/>
    <w:rsid w:val="00496ED0"/>
    <w:rsid w:val="00497C61"/>
    <w:rsid w:val="004A0156"/>
    <w:rsid w:val="004A1743"/>
    <w:rsid w:val="004A3B1A"/>
    <w:rsid w:val="004A4A27"/>
    <w:rsid w:val="004B05DA"/>
    <w:rsid w:val="004B228F"/>
    <w:rsid w:val="004B562E"/>
    <w:rsid w:val="004B597F"/>
    <w:rsid w:val="004B5ED5"/>
    <w:rsid w:val="004B7D90"/>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474F"/>
    <w:rsid w:val="004E4AF2"/>
    <w:rsid w:val="004E5170"/>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11027"/>
    <w:rsid w:val="005129C0"/>
    <w:rsid w:val="00513347"/>
    <w:rsid w:val="00513F73"/>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258A"/>
    <w:rsid w:val="00554566"/>
    <w:rsid w:val="00554A8C"/>
    <w:rsid w:val="005562A2"/>
    <w:rsid w:val="00556636"/>
    <w:rsid w:val="00556840"/>
    <w:rsid w:val="00556B71"/>
    <w:rsid w:val="00557503"/>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5144"/>
    <w:rsid w:val="0059778A"/>
    <w:rsid w:val="00597EA5"/>
    <w:rsid w:val="005A0064"/>
    <w:rsid w:val="005A2D8E"/>
    <w:rsid w:val="005A30BB"/>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654B"/>
    <w:rsid w:val="005E6570"/>
    <w:rsid w:val="005E7332"/>
    <w:rsid w:val="005E7801"/>
    <w:rsid w:val="005E7901"/>
    <w:rsid w:val="005F084A"/>
    <w:rsid w:val="005F088F"/>
    <w:rsid w:val="005F1D97"/>
    <w:rsid w:val="005F2429"/>
    <w:rsid w:val="005F24D2"/>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C8"/>
    <w:rsid w:val="00653CC7"/>
    <w:rsid w:val="00654308"/>
    <w:rsid w:val="00655723"/>
    <w:rsid w:val="006557B2"/>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5F6"/>
    <w:rsid w:val="006C3804"/>
    <w:rsid w:val="006C44C7"/>
    <w:rsid w:val="006C5882"/>
    <w:rsid w:val="006C6263"/>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4CE0"/>
    <w:rsid w:val="006F4F71"/>
    <w:rsid w:val="006F521C"/>
    <w:rsid w:val="0070078B"/>
    <w:rsid w:val="007011BF"/>
    <w:rsid w:val="00701660"/>
    <w:rsid w:val="0070299B"/>
    <w:rsid w:val="00702C7E"/>
    <w:rsid w:val="00702D06"/>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6069"/>
    <w:rsid w:val="007575E6"/>
    <w:rsid w:val="00757CD3"/>
    <w:rsid w:val="007616FC"/>
    <w:rsid w:val="007625C2"/>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6DB"/>
    <w:rsid w:val="007B5C4F"/>
    <w:rsid w:val="007B78A8"/>
    <w:rsid w:val="007B78FD"/>
    <w:rsid w:val="007B7DA6"/>
    <w:rsid w:val="007C01AF"/>
    <w:rsid w:val="007C0272"/>
    <w:rsid w:val="007C0B1D"/>
    <w:rsid w:val="007C1A99"/>
    <w:rsid w:val="007C2AF6"/>
    <w:rsid w:val="007C3354"/>
    <w:rsid w:val="007C44A0"/>
    <w:rsid w:val="007C6AA3"/>
    <w:rsid w:val="007C6BB3"/>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3498"/>
    <w:rsid w:val="007F51A2"/>
    <w:rsid w:val="00800B2D"/>
    <w:rsid w:val="008016F7"/>
    <w:rsid w:val="00801B94"/>
    <w:rsid w:val="0080206A"/>
    <w:rsid w:val="00803B10"/>
    <w:rsid w:val="00805AD1"/>
    <w:rsid w:val="00806F13"/>
    <w:rsid w:val="00807BC8"/>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96C"/>
    <w:rsid w:val="008602CD"/>
    <w:rsid w:val="0086161A"/>
    <w:rsid w:val="00863153"/>
    <w:rsid w:val="00863D67"/>
    <w:rsid w:val="008643CA"/>
    <w:rsid w:val="008648B6"/>
    <w:rsid w:val="00865AF1"/>
    <w:rsid w:val="0086677E"/>
    <w:rsid w:val="00866E99"/>
    <w:rsid w:val="008676AC"/>
    <w:rsid w:val="00867DE7"/>
    <w:rsid w:val="00867FAD"/>
    <w:rsid w:val="00870B15"/>
    <w:rsid w:val="00874CEB"/>
    <w:rsid w:val="0087581B"/>
    <w:rsid w:val="008758B9"/>
    <w:rsid w:val="00875E33"/>
    <w:rsid w:val="00875F65"/>
    <w:rsid w:val="008760B3"/>
    <w:rsid w:val="00876F69"/>
    <w:rsid w:val="00877076"/>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E768D"/>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D67"/>
    <w:rsid w:val="00917C64"/>
    <w:rsid w:val="009210BF"/>
    <w:rsid w:val="00923DD2"/>
    <w:rsid w:val="009250B0"/>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38E5"/>
    <w:rsid w:val="00973AE2"/>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1A6D"/>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48C9"/>
    <w:rsid w:val="009C4C4B"/>
    <w:rsid w:val="009C64FE"/>
    <w:rsid w:val="009D0CDB"/>
    <w:rsid w:val="009D0F29"/>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203FE"/>
    <w:rsid w:val="00A208E8"/>
    <w:rsid w:val="00A21332"/>
    <w:rsid w:val="00A23C0E"/>
    <w:rsid w:val="00A24DD2"/>
    <w:rsid w:val="00A2777E"/>
    <w:rsid w:val="00A303E5"/>
    <w:rsid w:val="00A31134"/>
    <w:rsid w:val="00A32E9A"/>
    <w:rsid w:val="00A33015"/>
    <w:rsid w:val="00A3307E"/>
    <w:rsid w:val="00A35850"/>
    <w:rsid w:val="00A37BCE"/>
    <w:rsid w:val="00A40F6D"/>
    <w:rsid w:val="00A43C44"/>
    <w:rsid w:val="00A43D8C"/>
    <w:rsid w:val="00A43E12"/>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8011C"/>
    <w:rsid w:val="00A81478"/>
    <w:rsid w:val="00A816FC"/>
    <w:rsid w:val="00A848DF"/>
    <w:rsid w:val="00A852E9"/>
    <w:rsid w:val="00A862C1"/>
    <w:rsid w:val="00A86DD2"/>
    <w:rsid w:val="00A86F72"/>
    <w:rsid w:val="00A87AA8"/>
    <w:rsid w:val="00A90043"/>
    <w:rsid w:val="00A90B9E"/>
    <w:rsid w:val="00A91FC3"/>
    <w:rsid w:val="00A932DF"/>
    <w:rsid w:val="00A93939"/>
    <w:rsid w:val="00A93A79"/>
    <w:rsid w:val="00A95357"/>
    <w:rsid w:val="00A966BD"/>
    <w:rsid w:val="00AA02FC"/>
    <w:rsid w:val="00AA12EB"/>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D29"/>
    <w:rsid w:val="00AE6F08"/>
    <w:rsid w:val="00AF169F"/>
    <w:rsid w:val="00AF22BF"/>
    <w:rsid w:val="00AF47DB"/>
    <w:rsid w:val="00B00CD8"/>
    <w:rsid w:val="00B00E84"/>
    <w:rsid w:val="00B01251"/>
    <w:rsid w:val="00B0343E"/>
    <w:rsid w:val="00B040D0"/>
    <w:rsid w:val="00B05DEF"/>
    <w:rsid w:val="00B06A82"/>
    <w:rsid w:val="00B11BD3"/>
    <w:rsid w:val="00B1586F"/>
    <w:rsid w:val="00B15A09"/>
    <w:rsid w:val="00B15E24"/>
    <w:rsid w:val="00B170A3"/>
    <w:rsid w:val="00B174EC"/>
    <w:rsid w:val="00B1762D"/>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B6A"/>
    <w:rsid w:val="00B846B8"/>
    <w:rsid w:val="00B847ED"/>
    <w:rsid w:val="00B866C7"/>
    <w:rsid w:val="00B8714B"/>
    <w:rsid w:val="00B87244"/>
    <w:rsid w:val="00B876B0"/>
    <w:rsid w:val="00B90EC7"/>
    <w:rsid w:val="00B915DF"/>
    <w:rsid w:val="00B92ABD"/>
    <w:rsid w:val="00B9594C"/>
    <w:rsid w:val="00B95BF6"/>
    <w:rsid w:val="00B97478"/>
    <w:rsid w:val="00BA2888"/>
    <w:rsid w:val="00BA5A19"/>
    <w:rsid w:val="00BA6E6C"/>
    <w:rsid w:val="00BA7A2C"/>
    <w:rsid w:val="00BB02D4"/>
    <w:rsid w:val="00BB1285"/>
    <w:rsid w:val="00BB1972"/>
    <w:rsid w:val="00BB1979"/>
    <w:rsid w:val="00BB2377"/>
    <w:rsid w:val="00BB2DB3"/>
    <w:rsid w:val="00BB381A"/>
    <w:rsid w:val="00BB6A1A"/>
    <w:rsid w:val="00BB6FF7"/>
    <w:rsid w:val="00BB7169"/>
    <w:rsid w:val="00BB78F1"/>
    <w:rsid w:val="00BC00C8"/>
    <w:rsid w:val="00BC0375"/>
    <w:rsid w:val="00BC0A8D"/>
    <w:rsid w:val="00BC28F1"/>
    <w:rsid w:val="00BC3F04"/>
    <w:rsid w:val="00BC6BDA"/>
    <w:rsid w:val="00BD203A"/>
    <w:rsid w:val="00BD2BD8"/>
    <w:rsid w:val="00BD4BC8"/>
    <w:rsid w:val="00BD50B4"/>
    <w:rsid w:val="00BD595A"/>
    <w:rsid w:val="00BD6029"/>
    <w:rsid w:val="00BD67ED"/>
    <w:rsid w:val="00BD6EC4"/>
    <w:rsid w:val="00BD7CCA"/>
    <w:rsid w:val="00BD7EE5"/>
    <w:rsid w:val="00BE1EEA"/>
    <w:rsid w:val="00BE3331"/>
    <w:rsid w:val="00BE39E2"/>
    <w:rsid w:val="00BE57EA"/>
    <w:rsid w:val="00BE6643"/>
    <w:rsid w:val="00BE7891"/>
    <w:rsid w:val="00BE7CBA"/>
    <w:rsid w:val="00BF27B4"/>
    <w:rsid w:val="00BF2C62"/>
    <w:rsid w:val="00BF3380"/>
    <w:rsid w:val="00BF400D"/>
    <w:rsid w:val="00BF7561"/>
    <w:rsid w:val="00C01E7A"/>
    <w:rsid w:val="00C02FCD"/>
    <w:rsid w:val="00C033E4"/>
    <w:rsid w:val="00C034E2"/>
    <w:rsid w:val="00C03ED5"/>
    <w:rsid w:val="00C04E9F"/>
    <w:rsid w:val="00C05A87"/>
    <w:rsid w:val="00C05E3D"/>
    <w:rsid w:val="00C073BF"/>
    <w:rsid w:val="00C07ED8"/>
    <w:rsid w:val="00C10A0C"/>
    <w:rsid w:val="00C11790"/>
    <w:rsid w:val="00C1179D"/>
    <w:rsid w:val="00C12A75"/>
    <w:rsid w:val="00C1317B"/>
    <w:rsid w:val="00C14463"/>
    <w:rsid w:val="00C14585"/>
    <w:rsid w:val="00C14704"/>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851"/>
    <w:rsid w:val="00CA1283"/>
    <w:rsid w:val="00CA1F1F"/>
    <w:rsid w:val="00CA27A3"/>
    <w:rsid w:val="00CA4E58"/>
    <w:rsid w:val="00CA645C"/>
    <w:rsid w:val="00CA7350"/>
    <w:rsid w:val="00CB4090"/>
    <w:rsid w:val="00CB48F7"/>
    <w:rsid w:val="00CB4DD0"/>
    <w:rsid w:val="00CC3F21"/>
    <w:rsid w:val="00CC64ED"/>
    <w:rsid w:val="00CC66B5"/>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38E3"/>
    <w:rsid w:val="00D149CF"/>
    <w:rsid w:val="00D14F73"/>
    <w:rsid w:val="00D15A0E"/>
    <w:rsid w:val="00D1622D"/>
    <w:rsid w:val="00D1741D"/>
    <w:rsid w:val="00D17605"/>
    <w:rsid w:val="00D20AA0"/>
    <w:rsid w:val="00D216E3"/>
    <w:rsid w:val="00D21C40"/>
    <w:rsid w:val="00D223D4"/>
    <w:rsid w:val="00D23878"/>
    <w:rsid w:val="00D23CC7"/>
    <w:rsid w:val="00D24DFA"/>
    <w:rsid w:val="00D259DB"/>
    <w:rsid w:val="00D2607F"/>
    <w:rsid w:val="00D27208"/>
    <w:rsid w:val="00D3158A"/>
    <w:rsid w:val="00D31C2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8F0"/>
    <w:rsid w:val="00D57EF2"/>
    <w:rsid w:val="00D61977"/>
    <w:rsid w:val="00D62405"/>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6076"/>
    <w:rsid w:val="00D87743"/>
    <w:rsid w:val="00D87DE7"/>
    <w:rsid w:val="00D926C8"/>
    <w:rsid w:val="00D9320C"/>
    <w:rsid w:val="00D96273"/>
    <w:rsid w:val="00D96343"/>
    <w:rsid w:val="00D967DF"/>
    <w:rsid w:val="00DA091B"/>
    <w:rsid w:val="00DA1417"/>
    <w:rsid w:val="00DA1712"/>
    <w:rsid w:val="00DA38AC"/>
    <w:rsid w:val="00DA60FB"/>
    <w:rsid w:val="00DB05CE"/>
    <w:rsid w:val="00DB516C"/>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5A2B"/>
    <w:rsid w:val="00DD6452"/>
    <w:rsid w:val="00DD6992"/>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E8D"/>
    <w:rsid w:val="00E70172"/>
    <w:rsid w:val="00E70FF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B172C"/>
    <w:rsid w:val="00EB2EE0"/>
    <w:rsid w:val="00EB3411"/>
    <w:rsid w:val="00EB43CF"/>
    <w:rsid w:val="00EB564D"/>
    <w:rsid w:val="00EB5765"/>
    <w:rsid w:val="00EC03C8"/>
    <w:rsid w:val="00EC04CB"/>
    <w:rsid w:val="00EC0826"/>
    <w:rsid w:val="00EC0B9F"/>
    <w:rsid w:val="00EC158B"/>
    <w:rsid w:val="00EC3EB4"/>
    <w:rsid w:val="00EC4900"/>
    <w:rsid w:val="00EC5DB5"/>
    <w:rsid w:val="00EC5EB3"/>
    <w:rsid w:val="00EC6410"/>
    <w:rsid w:val="00ED0728"/>
    <w:rsid w:val="00ED2654"/>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205E3"/>
    <w:rsid w:val="00F21A2F"/>
    <w:rsid w:val="00F25A09"/>
    <w:rsid w:val="00F26A05"/>
    <w:rsid w:val="00F27B51"/>
    <w:rsid w:val="00F3284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EA3"/>
    <w:rsid w:val="00F6253C"/>
    <w:rsid w:val="00F63F01"/>
    <w:rsid w:val="00F64296"/>
    <w:rsid w:val="00F66100"/>
    <w:rsid w:val="00F70321"/>
    <w:rsid w:val="00F73F01"/>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A8"/>
    <w:rsid w:val="00FE32B1"/>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6C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11213</Words>
  <Characters>63917</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2018-04-11T23:18:00Z</dcterms:created>
  <dcterms:modified xsi:type="dcterms:W3CDTF">2018-04-17T22:58:00Z</dcterms:modified>
</cp:coreProperties>
</file>