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w:t>
      </w:r>
      <w:proofErr w:type="spellStart"/>
      <w:r w:rsidRPr="00DC5DA5">
        <w:rPr>
          <w:rFonts w:asciiTheme="minorHAnsi" w:hAnsiTheme="minorHAnsi" w:cstheme="minorHAnsi"/>
          <w:bCs/>
          <w:szCs w:val="24"/>
        </w:rPr>
        <w:t>i</w:t>
      </w:r>
      <w:proofErr w:type="spellEnd"/>
      <w:r w:rsidRPr="00DC5DA5">
        <w:rPr>
          <w:rFonts w:asciiTheme="minorHAnsi" w:hAnsiTheme="minorHAnsi" w:cstheme="minorHAnsi"/>
          <w:bCs/>
          <w:szCs w:val="24"/>
        </w:rPr>
        <w:t xml:space="preserve">)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lastRenderedPageBreak/>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w:t>
      </w:r>
      <w:proofErr w:type="spellStart"/>
      <w:r w:rsidRPr="00DC5DA5">
        <w:rPr>
          <w:rFonts w:asciiTheme="minorHAnsi" w:hAnsiTheme="minorHAnsi" w:cstheme="minorHAnsi"/>
          <w:bCs/>
          <w:szCs w:val="24"/>
        </w:rPr>
        <w:t>unappealable</w:t>
      </w:r>
      <w:proofErr w:type="spellEnd"/>
      <w:r w:rsidRPr="00DC5DA5">
        <w:rPr>
          <w:rFonts w:asciiTheme="minorHAnsi" w:hAnsiTheme="minorHAnsi" w:cstheme="minorHAnsi"/>
          <w:bCs/>
          <w:szCs w:val="24"/>
        </w:rPr>
        <w:t xml:space="preserve"> finding of contempt of court by a federal </w:t>
      </w:r>
      <w:r w:rsidRPr="00DC5DA5">
        <w:rPr>
          <w:rFonts w:asciiTheme="minorHAnsi" w:hAnsiTheme="minorHAnsi" w:cstheme="minorHAnsi"/>
          <w:bCs/>
          <w:szCs w:val="24"/>
        </w:rPr>
        <w:lastRenderedPageBreak/>
        <w:t>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w:t>
      </w:r>
      <w:r w:rsidRPr="00DC5DA5">
        <w:rPr>
          <w:rFonts w:asciiTheme="minorHAnsi" w:hAnsiTheme="minorHAnsi" w:cstheme="minorHAnsi"/>
          <w:bCs/>
          <w:szCs w:val="24"/>
        </w:rPr>
        <w:lastRenderedPageBreak/>
        <w:t>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w:t>
      </w:r>
      <w:r w:rsidRPr="00DC5DA5">
        <w:rPr>
          <w:rFonts w:asciiTheme="minorHAnsi" w:hAnsiTheme="minorHAnsi" w:cstheme="minorHAnsi"/>
          <w:szCs w:val="24"/>
        </w:rPr>
        <w:lastRenderedPageBreak/>
        <w:t>achieved on the date indicated. The JBE shall withhold an amount of not less than 10 percent from each installment payment pending final completion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w:t>
      </w:r>
      <w:proofErr w:type="spellStart"/>
      <w:r w:rsidRPr="00DC5DA5">
        <w:rPr>
          <w:rFonts w:asciiTheme="minorHAnsi" w:hAnsiTheme="minorHAnsi" w:cstheme="minorHAnsi"/>
          <w:bCs/>
          <w:szCs w:val="24"/>
        </w:rPr>
        <w:t>i</w:t>
      </w:r>
      <w:proofErr w:type="spellEnd"/>
      <w:r w:rsidRPr="00DC5DA5">
        <w:rPr>
          <w:rFonts w:asciiTheme="minorHAnsi" w:hAnsiTheme="minorHAnsi" w:cstheme="minorHAnsi"/>
          <w:bCs/>
          <w:szCs w:val="24"/>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lastRenderedPageBreak/>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lastRenderedPageBreak/>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DC5DA5">
        <w:rPr>
          <w:rFonts w:asciiTheme="minorHAnsi" w:hAnsiTheme="minorHAnsi" w:cstheme="minorHAnsi"/>
          <w:bCs/>
          <w:szCs w:val="24"/>
          <w:lang w:bidi="en-US"/>
        </w:rPr>
        <w:t>i</w:t>
      </w:r>
      <w:proofErr w:type="spellEnd"/>
      <w:r w:rsidRPr="00DC5DA5">
        <w:rPr>
          <w:rFonts w:asciiTheme="minorHAnsi" w:hAnsiTheme="minorHAnsi" w:cstheme="minorHAnsi"/>
          <w:bCs/>
          <w:szCs w:val="24"/>
          <w:lang w:bidi="en-US"/>
        </w:rPr>
        <w:t xml:space="preserve">)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lastRenderedPageBreak/>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 xml:space="preserve">In addition to any other insurance required under this Agreement, unless waived in writing by the JBE, Contractor shall provide and maintain at Contractor’s </w:t>
      </w:r>
      <w:r w:rsidRPr="00DC5DA5">
        <w:rPr>
          <w:rFonts w:asciiTheme="minorHAnsi" w:hAnsiTheme="minorHAnsi" w:cstheme="minorHAnsi"/>
          <w:bCs/>
          <w:szCs w:val="24"/>
        </w:rPr>
        <w:lastRenderedPageBreak/>
        <w:t>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w:t>
      </w:r>
      <w:proofErr w:type="spellStart"/>
      <w:r w:rsidRPr="00DC5DA5">
        <w:rPr>
          <w:rFonts w:asciiTheme="minorHAnsi" w:hAnsiTheme="minorHAnsi" w:cstheme="minorHAnsi"/>
          <w:bCs/>
          <w:szCs w:val="24"/>
          <w:lang w:bidi="en-US"/>
        </w:rPr>
        <w:t>insureds</w:t>
      </w:r>
      <w:proofErr w:type="spellEnd"/>
      <w:r w:rsidRPr="00DC5DA5">
        <w:rPr>
          <w:rFonts w:asciiTheme="minorHAnsi" w:hAnsiTheme="minorHAnsi" w:cstheme="minorHAnsi"/>
          <w:bCs/>
          <w:szCs w:val="24"/>
          <w:lang w:bidi="en-US"/>
        </w:rPr>
        <w:t xml:space="preserve">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 xml:space="preserve">Separation of </w:t>
      </w:r>
      <w:proofErr w:type="spellStart"/>
      <w:r w:rsidRPr="00DC5DA5">
        <w:rPr>
          <w:rFonts w:asciiTheme="minorHAnsi" w:hAnsiTheme="minorHAnsi" w:cstheme="minorHAnsi"/>
          <w:bCs/>
          <w:i/>
          <w:szCs w:val="24"/>
          <w:lang w:bidi="en-US"/>
        </w:rPr>
        <w:t>Insureds</w:t>
      </w:r>
      <w:proofErr w:type="spellEnd"/>
      <w:r w:rsidRPr="00DC5DA5">
        <w:rPr>
          <w:rFonts w:asciiTheme="minorHAnsi" w:hAnsiTheme="minorHAnsi" w:cstheme="minorHAnsi"/>
          <w:bCs/>
          <w:i/>
          <w:szCs w:val="24"/>
          <w:lang w:bidi="en-US"/>
        </w:rPr>
        <w:t>.</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lastRenderedPageBreak/>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8"/>
      <w:footerReference w:type="default" r:id="rId19"/>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6D4111">
        <w:rPr>
          <w:noProof/>
        </w:rPr>
        <w:t>1</w:t>
      </w:r>
    </w:fldSimple>
    <w:r w:rsidRPr="00C51255">
      <w:t xml:space="preserve"> of </w:t>
    </w:r>
    <w:fldSimple w:instr=" SECTIONPAGES   \* MERGEFORMAT ">
      <w:r w:rsidR="006D4111">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93" w:rsidRDefault="006D4111" w:rsidP="002D4C93">
    <w:pPr>
      <w:pStyle w:val="Header"/>
      <w:rPr>
        <w:u w:val="single"/>
      </w:rPr>
    </w:pPr>
    <w:r>
      <w:t xml:space="preserve">RFP </w:t>
    </w:r>
    <w:r w:rsidR="002D4C93">
      <w:t xml:space="preserve">Title: </w:t>
    </w:r>
    <w:r w:rsidR="002D4C93">
      <w:rPr>
        <w:u w:val="single"/>
      </w:rPr>
      <w:t xml:space="preserve">Live and Recorded Training for Mediators Mediating with Self-Represented Litigants  </w:t>
    </w:r>
  </w:p>
  <w:p w:rsidR="002D4C93" w:rsidRDefault="002D4C93" w:rsidP="002D4C93">
    <w:pPr>
      <w:pStyle w:val="Header"/>
      <w:rPr>
        <w:u w:val="single"/>
      </w:rPr>
    </w:pPr>
    <w:r>
      <w:t xml:space="preserve">RFP #:  </w:t>
    </w:r>
    <w:r>
      <w:rPr>
        <w:u w:val="single"/>
      </w:rPr>
      <w:t>OGC-ADR-03-NN</w:t>
    </w:r>
  </w:p>
  <w:p w:rsidR="002D4C93" w:rsidRDefault="002D4C93" w:rsidP="002D4C93">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readOnly" w:enforcement="1" w:cryptProviderType="rsaFull" w:cryptAlgorithmClass="hash" w:cryptAlgorithmType="typeAny" w:cryptAlgorithmSid="4" w:cryptSpinCount="100000" w:hash="7E+Ip2gFA/PRrWA0jdTbtqL21AQ=" w:salt="7C4oTH7u3AG04pXqn9ABLg=="/>
  <w:defaultTabStop w:val="720"/>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83B23"/>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D4C93"/>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202F"/>
    <w:rsid w:val="00435DC8"/>
    <w:rsid w:val="00437785"/>
    <w:rsid w:val="004419A8"/>
    <w:rsid w:val="00445C89"/>
    <w:rsid w:val="004544D7"/>
    <w:rsid w:val="0045759E"/>
    <w:rsid w:val="00466B29"/>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073A"/>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4111"/>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2B7F"/>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27E0"/>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10.xml><?xml version="1.0" encoding="utf-8"?>
<ds:datastoreItem xmlns:ds="http://schemas.openxmlformats.org/officeDocument/2006/customXml" ds:itemID="{6A05CB7C-9DE3-48D4-9EEC-83CF7656D664}">
  <ds:schemaRefs>
    <ds:schemaRef ds:uri="http://schemas.openxmlformats.org/officeDocument/2006/bibliography"/>
  </ds:schemaRefs>
</ds:datastoreItem>
</file>

<file path=customXml/itemProps2.xml><?xml version="1.0" encoding="utf-8"?>
<ds:datastoreItem xmlns:ds="http://schemas.openxmlformats.org/officeDocument/2006/customXml" ds:itemID="{924B77F7-7374-4C2E-90FD-E82C9329E212}">
  <ds:schemaRefs>
    <ds:schemaRef ds:uri="http://schemas.openxmlformats.org/officeDocument/2006/bibliography"/>
  </ds:schemaRefs>
</ds:datastoreItem>
</file>

<file path=customXml/itemProps3.xml><?xml version="1.0" encoding="utf-8"?>
<ds:datastoreItem xmlns:ds="http://schemas.openxmlformats.org/officeDocument/2006/customXml" ds:itemID="{38354D37-DC3F-41EA-80C2-384DB5208C26}">
  <ds:schemaRefs>
    <ds:schemaRef ds:uri="http://schemas.openxmlformats.org/officeDocument/2006/bibliography"/>
  </ds:schemaRefs>
</ds:datastoreItem>
</file>

<file path=customXml/itemProps4.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5.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6.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7.xml><?xml version="1.0" encoding="utf-8"?>
<ds:datastoreItem xmlns:ds="http://schemas.openxmlformats.org/officeDocument/2006/customXml" ds:itemID="{1331159E-686D-400E-A1FF-301EECBF6109}">
  <ds:schemaRefs>
    <ds:schemaRef ds:uri="http://schemas.openxmlformats.org/officeDocument/2006/bibliography"/>
  </ds:schemaRefs>
</ds:datastoreItem>
</file>

<file path=customXml/itemProps8.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4834</Words>
  <Characters>27557</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Heinz</dc:creator>
  <cp:lastModifiedBy>NNelsonT</cp:lastModifiedBy>
  <cp:revision>3</cp:revision>
  <cp:lastPrinted>2012-03-29T19:57:00Z</cp:lastPrinted>
  <dcterms:created xsi:type="dcterms:W3CDTF">2012-04-17T18:35:00Z</dcterms:created>
  <dcterms:modified xsi:type="dcterms:W3CDTF">2012-04-17T23:22:00Z</dcterms:modified>
</cp:coreProperties>
</file>