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B526A0">
        <w:rPr>
          <w:rFonts w:asciiTheme="minorHAnsi" w:hAnsiTheme="minorHAnsi" w:cstheme="minorHAnsi"/>
          <w:color w:val="000000" w:themeColor="text1"/>
        </w:rPr>
        <w:t>11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A7" w:rsidRDefault="00B526A0" w:rsidP="009955A7">
    <w:pPr>
      <w:pStyle w:val="Footer"/>
    </w:pP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75" w:rsidRPr="00201805" w:rsidRDefault="00201805" w:rsidP="002F1C74">
    <w:pPr>
      <w:pStyle w:val="Header"/>
      <w:tabs>
        <w:tab w:val="left" w:pos="1440"/>
      </w:tabs>
      <w:rPr>
        <w:rFonts w:asciiTheme="minorHAnsi" w:hAnsiTheme="minorHAnsi" w:cstheme="minorHAnsi"/>
        <w:sz w:val="22"/>
        <w:szCs w:val="22"/>
      </w:rPr>
    </w:pPr>
    <w:r w:rsidRPr="00201805">
      <w:rPr>
        <w:rFonts w:asciiTheme="minorHAnsi" w:hAnsiTheme="minorHAnsi" w:cstheme="minorHAnsi"/>
        <w:color w:val="000000"/>
        <w:sz w:val="22"/>
        <w:szCs w:val="22"/>
      </w:rPr>
      <w:t xml:space="preserve">RFP No:  </w:t>
    </w:r>
    <w:r w:rsidRPr="00201805">
      <w:rPr>
        <w:rFonts w:asciiTheme="minorHAnsi" w:hAnsiTheme="minorHAnsi" w:cstheme="minorHAnsi"/>
        <w:b/>
        <w:sz w:val="22"/>
        <w:szCs w:val="22"/>
      </w:rPr>
      <w:t>REFM-2016-14-RP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2B5E-7EDB-44C3-BA07-4D3E4C0B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4</cp:revision>
  <dcterms:created xsi:type="dcterms:W3CDTF">2016-07-28T22:48:00Z</dcterms:created>
  <dcterms:modified xsi:type="dcterms:W3CDTF">2016-11-16T00:53:00Z</dcterms:modified>
</cp:coreProperties>
</file>