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7F145F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392B2B" w:rsidTr="00392B2B">
        <w:trPr>
          <w:trHeight w:val="463"/>
        </w:trPr>
        <w:tc>
          <w:tcPr>
            <w:tcW w:w="2538" w:type="dxa"/>
          </w:tcPr>
          <w:p w:rsidR="00392B2B" w:rsidRDefault="00392B2B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392B2B" w:rsidRDefault="00392B2B" w:rsidP="00125B5F">
            <w:pPr>
              <w:tabs>
                <w:tab w:val="left" w:pos="1530"/>
              </w:tabs>
            </w:pPr>
          </w:p>
        </w:tc>
      </w:tr>
    </w:tbl>
    <w:p w:rsidR="004073EF" w:rsidRDefault="004073EF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751363" w:rsidRDefault="004073EF" w:rsidP="00B9580A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dates you are offering for the program</w:t>
      </w: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4036" w:tblpY="162"/>
        <w:tblW w:w="0" w:type="auto"/>
        <w:tblLook w:val="04A0"/>
      </w:tblPr>
      <w:tblGrid>
        <w:gridCol w:w="2160"/>
        <w:gridCol w:w="720"/>
      </w:tblGrid>
      <w:tr w:rsidR="004073EF" w:rsidTr="00AA20D2">
        <w:tc>
          <w:tcPr>
            <w:tcW w:w="2160" w:type="dxa"/>
          </w:tcPr>
          <w:p w:rsidR="004073EF" w:rsidRPr="00D32837" w:rsidRDefault="004073EF" w:rsidP="00AA20D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February 24 – March 1, 2013 </w:t>
            </w:r>
            <w:r w:rsidRPr="00D32837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(preferred date) </w:t>
            </w:r>
          </w:p>
        </w:tc>
        <w:tc>
          <w:tcPr>
            <w:tcW w:w="720" w:type="dxa"/>
          </w:tcPr>
          <w:p w:rsidR="004073EF" w:rsidRPr="00D32837" w:rsidRDefault="004073EF" w:rsidP="00AA20D2">
            <w:pPr>
              <w:rPr>
                <w:b/>
                <w:szCs w:val="16"/>
              </w:rPr>
            </w:pPr>
          </w:p>
        </w:tc>
      </w:tr>
      <w:tr w:rsidR="004073EF" w:rsidTr="00AA20D2">
        <w:tc>
          <w:tcPr>
            <w:tcW w:w="2160" w:type="dxa"/>
          </w:tcPr>
          <w:p w:rsidR="004073EF" w:rsidRPr="00D32837" w:rsidRDefault="004073EF" w:rsidP="00AA20D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27 – February 1, 2013</w:t>
            </w:r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4073EF" w:rsidRPr="00D32837" w:rsidRDefault="004073EF" w:rsidP="00AA20D2">
            <w:pPr>
              <w:rPr>
                <w:b/>
                <w:szCs w:val="16"/>
              </w:rPr>
            </w:pPr>
          </w:p>
        </w:tc>
      </w:tr>
    </w:tbl>
    <w:p w:rsidR="00751363" w:rsidRDefault="00751363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4073EF" w:rsidRDefault="004073EF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74E6B" w:rsidTr="00C74E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74E6B" w:rsidRDefault="00C74E6B" w:rsidP="009E10BE">
            <w:pPr>
              <w:pStyle w:val="Title"/>
              <w:rPr>
                <w:color w:val="0000FF"/>
              </w:rPr>
            </w:pPr>
          </w:p>
          <w:p w:rsidR="00C74E6B" w:rsidRDefault="00C74E6B" w:rsidP="009E10BE">
            <w:pPr>
              <w:pStyle w:val="Title"/>
              <w:rPr>
                <w:color w:val="0000FF"/>
              </w:rPr>
            </w:pPr>
          </w:p>
          <w:p w:rsidR="00C74E6B" w:rsidRDefault="00C74E6B" w:rsidP="009E10BE">
            <w:pPr>
              <w:pStyle w:val="Title"/>
              <w:rPr>
                <w:color w:val="0000FF"/>
              </w:rPr>
            </w:pPr>
          </w:p>
          <w:p w:rsidR="00C74E6B" w:rsidRDefault="00C74E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4E6B" w:rsidRDefault="00C74E6B" w:rsidP="009E10BE">
            <w:pPr>
              <w:pStyle w:val="Title"/>
              <w:rPr>
                <w:color w:val="0000FF"/>
              </w:rPr>
            </w:pPr>
          </w:p>
          <w:p w:rsidR="00C74E6B" w:rsidRDefault="00C74E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74E6B" w:rsidRDefault="00C74E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4E6B" w:rsidRDefault="00C74E6B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C74E6B" w:rsidTr="00C74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Jan 27, 2013 or </w:t>
            </w:r>
          </w:p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Feb 24,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Pr="00821724" w:rsidRDefault="00C74E6B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120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</w:p>
        </w:tc>
      </w:tr>
      <w:tr w:rsidR="00C74E6B" w:rsidTr="00C74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28th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or</w:t>
            </w:r>
          </w:p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Feb 25th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Pr="00821724" w:rsidRDefault="00C74E6B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</w:p>
        </w:tc>
      </w:tr>
      <w:tr w:rsidR="00C74E6B" w:rsidTr="00C74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 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29th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Feb 26th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</w:p>
        </w:tc>
      </w:tr>
      <w:tr w:rsidR="00AA20D2" w:rsidTr="00C74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AA20D2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January 30th </w:t>
            </w:r>
          </w:p>
          <w:p w:rsidR="00AA20D2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AA20D2" w:rsidRPr="00821724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Feb 27th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Default="00AA20D2" w:rsidP="0021563D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Pr="00821724" w:rsidRDefault="00AA20D2" w:rsidP="0021563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Default="00AA20D2" w:rsidP="009E10BE">
            <w:pPr>
              <w:pStyle w:val="Style4"/>
            </w:pPr>
          </w:p>
        </w:tc>
      </w:tr>
      <w:tr w:rsidR="00AA20D2" w:rsidTr="00C74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  <w:p w:rsidR="00AA20D2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 31st</w:t>
            </w:r>
          </w:p>
          <w:p w:rsidR="00AA20D2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AA20D2" w:rsidRPr="00821724" w:rsidRDefault="00AA20D2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Feb 28th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Default="00AA20D2" w:rsidP="0021563D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Pr="00821724" w:rsidRDefault="00AA20D2" w:rsidP="0021563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2" w:rsidRDefault="00AA20D2" w:rsidP="009E10BE">
            <w:pPr>
              <w:pStyle w:val="Style4"/>
            </w:pPr>
          </w:p>
        </w:tc>
      </w:tr>
      <w:tr w:rsidR="00C74E6B" w:rsidTr="00C74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Feb 1st </w:t>
            </w:r>
          </w:p>
          <w:p w:rsidR="00C74E6B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B" w:rsidRDefault="00C74E6B" w:rsidP="009E10BE">
            <w:pPr>
              <w:pStyle w:val="Style4"/>
            </w:pPr>
          </w:p>
        </w:tc>
      </w:tr>
      <w:tr w:rsidR="00C74E6B" w:rsidTr="00C74E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74E6B" w:rsidRDefault="00C74E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74E6B" w:rsidRDefault="00C74E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4E6B" w:rsidRPr="00821724" w:rsidRDefault="00C74E6B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600 </w:t>
            </w:r>
          </w:p>
        </w:tc>
        <w:tc>
          <w:tcPr>
            <w:tcW w:w="1530" w:type="dxa"/>
            <w:shd w:val="clear" w:color="auto" w:fill="000000"/>
          </w:tcPr>
          <w:p w:rsidR="00C74E6B" w:rsidRDefault="00C74E6B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AA20D2">
              <w:rPr>
                <w:color w:val="0000FF"/>
                <w:sz w:val="22"/>
              </w:rPr>
              <w:t xml:space="preserve">Complimentary </w:t>
            </w:r>
            <w:r w:rsidR="00E8377C" w:rsidRPr="00AA20D2">
              <w:rPr>
                <w:color w:val="0000FF"/>
                <w:sz w:val="22"/>
              </w:rPr>
              <w:t xml:space="preserve">room </w:t>
            </w:r>
            <w:r w:rsidR="0038697F" w:rsidRPr="00AA20D2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AA20D2" w:rsidTr="009E10BE">
        <w:tc>
          <w:tcPr>
            <w:tcW w:w="720" w:type="dxa"/>
          </w:tcPr>
          <w:p w:rsidR="00AA20D2" w:rsidRDefault="00AA20D2" w:rsidP="009E10BE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lastRenderedPageBreak/>
              <w:t xml:space="preserve">2. </w:t>
            </w:r>
          </w:p>
        </w:tc>
        <w:tc>
          <w:tcPr>
            <w:tcW w:w="4500" w:type="dxa"/>
          </w:tcPr>
          <w:p w:rsidR="00AA20D2" w:rsidRPr="00821724" w:rsidRDefault="005D074A" w:rsidP="00E8377C">
            <w:pPr>
              <w:ind w:right="252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</w:rPr>
              <w:t>Sleeping room group rate availability 2 days pre &amp; post the contracted dates</w:t>
            </w:r>
          </w:p>
        </w:tc>
        <w:tc>
          <w:tcPr>
            <w:tcW w:w="1890" w:type="dxa"/>
          </w:tcPr>
          <w:p w:rsidR="00AA20D2" w:rsidRDefault="00AA20D2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A20D2" w:rsidRPr="009A3B9C" w:rsidRDefault="00AA20D2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5D074A" w:rsidTr="009E10BE">
        <w:tc>
          <w:tcPr>
            <w:tcW w:w="720" w:type="dxa"/>
          </w:tcPr>
          <w:p w:rsidR="005D074A" w:rsidRDefault="005D074A" w:rsidP="009E10BE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D074A" w:rsidRDefault="005D074A" w:rsidP="0021563D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Discount hotel parking </w:t>
            </w:r>
          </w:p>
        </w:tc>
        <w:tc>
          <w:tcPr>
            <w:tcW w:w="1890" w:type="dxa"/>
          </w:tcPr>
          <w:p w:rsidR="005D074A" w:rsidRDefault="005D074A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D074A" w:rsidRPr="009A3B9C" w:rsidRDefault="005D074A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74262E" w:rsidRDefault="0074262E" w:rsidP="0074262E"/>
    <w:p w:rsidR="0074262E" w:rsidRDefault="0074262E" w:rsidP="0074262E"/>
    <w:p w:rsidR="0074262E" w:rsidRDefault="0074262E" w:rsidP="0074262E"/>
    <w:p w:rsidR="0074262E" w:rsidRDefault="0074262E" w:rsidP="0074262E"/>
    <w:p w:rsidR="0074262E" w:rsidRDefault="0074262E" w:rsidP="0074262E"/>
    <w:p w:rsidR="0074262E" w:rsidRDefault="0074262E" w:rsidP="0074262E"/>
    <w:p w:rsidR="0074262E" w:rsidRDefault="0074262E" w:rsidP="0074262E"/>
    <w:p w:rsidR="0074262E" w:rsidRPr="0074262E" w:rsidRDefault="0074262E" w:rsidP="0074262E">
      <w:pPr>
        <w:shd w:val="clear" w:color="auto" w:fill="FFFFFF"/>
        <w:spacing w:after="345" w:line="240" w:lineRule="atLeast"/>
        <w:rPr>
          <w:rFonts w:ascii="Verdana" w:hAnsi="Verdana"/>
          <w:b/>
          <w:bCs/>
          <w:i/>
          <w:color w:val="FF0000"/>
        </w:rPr>
      </w:pPr>
      <w:r w:rsidRPr="0074262E">
        <w:rPr>
          <w:rFonts w:ascii="Verdana" w:hAnsi="Verdana"/>
          <w:b/>
          <w:bCs/>
          <w:i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74262E" w:rsidRPr="0074262E" w:rsidRDefault="0074262E" w:rsidP="0074262E"/>
    <w:sectPr w:rsidR="0074262E" w:rsidRPr="0074262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218B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218B8" w:rsidRPr="00947F28">
              <w:rPr>
                <w:b/>
                <w:sz w:val="20"/>
                <w:szCs w:val="20"/>
              </w:rPr>
              <w:fldChar w:fldCharType="separate"/>
            </w:r>
            <w:r w:rsidR="0074262E">
              <w:rPr>
                <w:b/>
                <w:noProof/>
                <w:sz w:val="20"/>
                <w:szCs w:val="20"/>
              </w:rPr>
              <w:t>3</w:t>
            </w:r>
            <w:r w:rsidR="00C218B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218B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218B8" w:rsidRPr="00947F28">
              <w:rPr>
                <w:b/>
                <w:sz w:val="20"/>
                <w:szCs w:val="20"/>
              </w:rPr>
              <w:fldChar w:fldCharType="separate"/>
            </w:r>
            <w:r w:rsidR="0074262E">
              <w:rPr>
                <w:b/>
                <w:noProof/>
                <w:sz w:val="20"/>
                <w:szCs w:val="20"/>
              </w:rPr>
              <w:t>3</w:t>
            </w:r>
            <w:r w:rsidR="00C218B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0515F8">
      <w:rPr>
        <w:i/>
        <w:color w:val="FF0000"/>
        <w:sz w:val="22"/>
        <w:szCs w:val="22"/>
      </w:rPr>
      <w:t xml:space="preserve">Primary Assignment Orientations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0515F8">
      <w:rPr>
        <w:i/>
        <w:color w:val="FF0000"/>
        <w:sz w:val="22"/>
        <w:szCs w:val="22"/>
      </w:rPr>
      <w:t>ASU EG-</w:t>
    </w:r>
    <w:r w:rsidR="00AA20D2">
      <w:rPr>
        <w:i/>
        <w:color w:val="FF0000"/>
        <w:sz w:val="22"/>
        <w:szCs w:val="22"/>
      </w:rPr>
      <w:t>0</w:t>
    </w:r>
    <w:r w:rsidR="000515F8">
      <w:rPr>
        <w:i/>
        <w:color w:val="FF0000"/>
        <w:sz w:val="22"/>
        <w:szCs w:val="22"/>
      </w:rPr>
      <w:t>19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15F8"/>
    <w:rsid w:val="00102530"/>
    <w:rsid w:val="00125B5F"/>
    <w:rsid w:val="00127EAB"/>
    <w:rsid w:val="001A4203"/>
    <w:rsid w:val="001F165E"/>
    <w:rsid w:val="001F71A0"/>
    <w:rsid w:val="002558F9"/>
    <w:rsid w:val="00285364"/>
    <w:rsid w:val="00307CAD"/>
    <w:rsid w:val="0038697F"/>
    <w:rsid w:val="00392B2B"/>
    <w:rsid w:val="003C4471"/>
    <w:rsid w:val="003C59DD"/>
    <w:rsid w:val="003D4FD3"/>
    <w:rsid w:val="004073EF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5D074A"/>
    <w:rsid w:val="005F3525"/>
    <w:rsid w:val="00620144"/>
    <w:rsid w:val="00624411"/>
    <w:rsid w:val="00646B2F"/>
    <w:rsid w:val="006B4419"/>
    <w:rsid w:val="006D7EDC"/>
    <w:rsid w:val="006F4F79"/>
    <w:rsid w:val="0074262E"/>
    <w:rsid w:val="00751363"/>
    <w:rsid w:val="007F145F"/>
    <w:rsid w:val="00800A5F"/>
    <w:rsid w:val="00821724"/>
    <w:rsid w:val="00843C05"/>
    <w:rsid w:val="00874BF3"/>
    <w:rsid w:val="00883BBD"/>
    <w:rsid w:val="00897DF3"/>
    <w:rsid w:val="008D24D9"/>
    <w:rsid w:val="008D464C"/>
    <w:rsid w:val="00994263"/>
    <w:rsid w:val="009A7284"/>
    <w:rsid w:val="009C20C0"/>
    <w:rsid w:val="009C507F"/>
    <w:rsid w:val="009F3BB7"/>
    <w:rsid w:val="00A71318"/>
    <w:rsid w:val="00AA20D2"/>
    <w:rsid w:val="00B50236"/>
    <w:rsid w:val="00B9580A"/>
    <w:rsid w:val="00BF4257"/>
    <w:rsid w:val="00C218B8"/>
    <w:rsid w:val="00C74E6B"/>
    <w:rsid w:val="00D43610"/>
    <w:rsid w:val="00D46A0B"/>
    <w:rsid w:val="00DC0F4F"/>
    <w:rsid w:val="00DD679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F264-C063-4080-9D0E-4E238F6A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3</Pages>
  <Words>249</Words>
  <Characters>1969</Characters>
  <Application>Microsoft Office Word</Application>
  <DocSecurity>0</DocSecurity>
  <Lines>131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12</cp:revision>
  <cp:lastPrinted>2011-11-30T22:51:00Z</cp:lastPrinted>
  <dcterms:created xsi:type="dcterms:W3CDTF">2012-07-18T18:16:00Z</dcterms:created>
  <dcterms:modified xsi:type="dcterms:W3CDTF">2012-07-26T16:31:00Z</dcterms:modified>
</cp:coreProperties>
</file>