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F5D85" w14:textId="4F03713A" w:rsidR="002D6847" w:rsidRDefault="0074540E" w:rsidP="005A2932">
      <w:pPr>
        <w:autoSpaceDE w:val="0"/>
        <w:autoSpaceDN w:val="0"/>
        <w:adjustRightInd w:val="0"/>
        <w:spacing w:line="240" w:lineRule="auto"/>
        <w:jc w:val="center"/>
        <w:rPr>
          <w:rFonts w:cstheme="minorHAnsi"/>
          <w:b/>
          <w:bCs/>
          <w:lang w:bidi="ar-SA"/>
        </w:rPr>
      </w:pPr>
      <w:r>
        <w:rPr>
          <w:rFonts w:cstheme="minorHAnsi"/>
          <w:b/>
          <w:bCs/>
          <w:lang w:bidi="ar-SA"/>
        </w:rPr>
        <w:t xml:space="preserve">ATTACHMENT </w:t>
      </w:r>
      <w:r w:rsidR="0052504E">
        <w:rPr>
          <w:rFonts w:cstheme="minorHAnsi"/>
          <w:b/>
          <w:bCs/>
          <w:lang w:bidi="ar-SA"/>
        </w:rPr>
        <w:t>9</w:t>
      </w:r>
    </w:p>
    <w:p w14:paraId="5BE39E57" w14:textId="77777777"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14:paraId="463E6671" w14:textId="77777777" w:rsidR="005A2932" w:rsidRPr="005A2932" w:rsidRDefault="005A2932" w:rsidP="005A2932">
      <w:pPr>
        <w:autoSpaceDE w:val="0"/>
        <w:autoSpaceDN w:val="0"/>
        <w:adjustRightInd w:val="0"/>
        <w:spacing w:line="240" w:lineRule="auto"/>
        <w:rPr>
          <w:rFonts w:cstheme="minorHAnsi"/>
          <w:b/>
          <w:bCs/>
          <w:lang w:bidi="ar-SA"/>
        </w:rPr>
      </w:pPr>
    </w:p>
    <w:p w14:paraId="62ECDA09" w14:textId="77777777"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14:paraId="33757512" w14:textId="77777777" w:rsidR="003929F5" w:rsidRDefault="003929F5" w:rsidP="005A2932">
      <w:pPr>
        <w:autoSpaceDE w:val="0"/>
        <w:autoSpaceDN w:val="0"/>
        <w:adjustRightInd w:val="0"/>
        <w:spacing w:line="240" w:lineRule="auto"/>
        <w:rPr>
          <w:rFonts w:cstheme="minorHAnsi"/>
          <w:bCs/>
          <w:lang w:bidi="ar-SA"/>
        </w:rPr>
      </w:pPr>
    </w:p>
    <w:p w14:paraId="3C18F94C" w14:textId="77777777"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14:paraId="2520B692" w14:textId="77777777" w:rsidR="00346D02" w:rsidRDefault="00346D02" w:rsidP="001A46BE">
      <w:pPr>
        <w:autoSpaceDE w:val="0"/>
        <w:autoSpaceDN w:val="0"/>
        <w:adjustRightInd w:val="0"/>
        <w:spacing w:line="240" w:lineRule="auto"/>
        <w:rPr>
          <w:rFonts w:cstheme="minorHAnsi"/>
          <w:lang w:bidi="ar-SA"/>
        </w:rPr>
      </w:pPr>
    </w:p>
    <w:p w14:paraId="7308D055" w14:textId="77777777"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14:paraId="342D5028" w14:textId="77777777"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14:paraId="4968CB00" w14:textId="77777777"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14:paraId="544088E1" w14:textId="77777777"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14:paraId="4ACFFD53"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14:paraId="28362DF9" w14:textId="77777777" w:rsidR="002E1519" w:rsidRDefault="002E1519" w:rsidP="00751403">
      <w:pPr>
        <w:autoSpaceDE w:val="0"/>
        <w:autoSpaceDN w:val="0"/>
        <w:adjustRightInd w:val="0"/>
        <w:spacing w:line="240" w:lineRule="auto"/>
        <w:ind w:left="720" w:hanging="720"/>
        <w:rPr>
          <w:rFonts w:cstheme="minorHAnsi"/>
          <w:bCs/>
          <w:lang w:bidi="ar-SA"/>
        </w:rPr>
      </w:pPr>
    </w:p>
    <w:p w14:paraId="418E749C"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14:paraId="111C65A2" w14:textId="77777777"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14:paraId="0973ACFB"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14:paraId="35BFC458"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8DC2F6D"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521418B3"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8047C64"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0F2501B7"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14:paraId="19BF86D9"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3A5039A"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C8823CE"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DD26F27"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2CFEF26D"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BA70F79" w14:textId="77777777"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14:paraId="6309608F" w14:textId="77777777"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14:paraId="79CA325A" w14:textId="77777777" w:rsidR="00BD144E" w:rsidRDefault="00BD144E" w:rsidP="005A2932">
      <w:pPr>
        <w:autoSpaceDE w:val="0"/>
        <w:autoSpaceDN w:val="0"/>
        <w:adjustRightInd w:val="0"/>
        <w:spacing w:line="240" w:lineRule="auto"/>
        <w:rPr>
          <w:rFonts w:cstheme="minorHAnsi"/>
          <w:bCs/>
          <w:lang w:bidi="ar-SA"/>
        </w:rPr>
      </w:pPr>
    </w:p>
    <w:p w14:paraId="5CFA8FD1" w14:textId="77777777"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14:paraId="136C3F23" w14:textId="77777777" w:rsidR="008D1D51" w:rsidRDefault="008D1D51" w:rsidP="008D1D51">
      <w:pPr>
        <w:autoSpaceDE w:val="0"/>
        <w:autoSpaceDN w:val="0"/>
        <w:adjustRightInd w:val="0"/>
        <w:spacing w:line="240" w:lineRule="auto"/>
        <w:rPr>
          <w:rFonts w:cstheme="minorHAnsi"/>
          <w:i/>
          <w:lang w:bidi="ar-SA"/>
        </w:rPr>
      </w:pPr>
    </w:p>
    <w:p w14:paraId="3ABEDF02" w14:textId="77777777"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14:paraId="477E1988" w14:textId="77777777" w:rsidR="002A5FDA" w:rsidRPr="005A2932" w:rsidRDefault="002A5FDA" w:rsidP="002A5FDA">
      <w:pPr>
        <w:autoSpaceDE w:val="0"/>
        <w:autoSpaceDN w:val="0"/>
        <w:adjustRightInd w:val="0"/>
        <w:spacing w:line="240" w:lineRule="auto"/>
        <w:rPr>
          <w:rFonts w:cstheme="minorHAnsi"/>
          <w:b/>
          <w:bCs/>
          <w:lang w:bidi="ar-SA"/>
        </w:rPr>
      </w:pPr>
    </w:p>
    <w:p w14:paraId="4BA64D06" w14:textId="77777777"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14:paraId="45E5B81F" w14:textId="77777777"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14:paraId="18D5480B" w14:textId="77777777"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14:paraId="49398C1D" w14:textId="77777777" w:rsidR="008D1D51" w:rsidRPr="008D1D51" w:rsidRDefault="008D1D51" w:rsidP="005A2932">
      <w:pPr>
        <w:autoSpaceDE w:val="0"/>
        <w:autoSpaceDN w:val="0"/>
        <w:adjustRightInd w:val="0"/>
        <w:spacing w:line="240" w:lineRule="auto"/>
        <w:rPr>
          <w:rFonts w:cstheme="minorHAnsi"/>
          <w:bCs/>
          <w:lang w:bidi="ar-SA"/>
        </w:rPr>
      </w:pPr>
    </w:p>
    <w:p w14:paraId="3FC0FE44" w14:textId="77777777"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14:paraId="69E7465A" w14:textId="77777777" w:rsidR="00583C6E" w:rsidRDefault="00583C6E" w:rsidP="005A2932">
      <w:pPr>
        <w:autoSpaceDE w:val="0"/>
        <w:autoSpaceDN w:val="0"/>
        <w:adjustRightInd w:val="0"/>
        <w:spacing w:line="240" w:lineRule="auto"/>
        <w:rPr>
          <w:rFonts w:cstheme="minorHAnsi"/>
          <w:lang w:bidi="ar-SA"/>
        </w:rPr>
      </w:pPr>
    </w:p>
    <w:p w14:paraId="6882C7C1" w14:textId="77777777"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14:paraId="7C3627E1" w14:textId="77777777" w:rsidR="00D50C0F" w:rsidRDefault="00D50C0F" w:rsidP="005A2932">
      <w:pPr>
        <w:autoSpaceDE w:val="0"/>
        <w:autoSpaceDN w:val="0"/>
        <w:adjustRightInd w:val="0"/>
        <w:spacing w:line="240" w:lineRule="auto"/>
        <w:rPr>
          <w:rFonts w:cstheme="minorHAnsi"/>
          <w:lang w:bidi="ar-SA"/>
        </w:rPr>
      </w:pPr>
    </w:p>
    <w:p w14:paraId="44A4CABD" w14:textId="77777777"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14:paraId="01029300" w14:textId="77777777" w:rsidR="00122035" w:rsidRDefault="00122035" w:rsidP="005A2932">
      <w:pPr>
        <w:autoSpaceDE w:val="0"/>
        <w:autoSpaceDN w:val="0"/>
        <w:adjustRightInd w:val="0"/>
        <w:spacing w:line="240" w:lineRule="auto"/>
        <w:rPr>
          <w:rFonts w:cstheme="minorHAnsi"/>
          <w:lang w:bidi="ar-SA"/>
        </w:rPr>
      </w:pPr>
    </w:p>
    <w:p w14:paraId="5ACE0E69" w14:textId="77777777"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14:paraId="2E0BC0D1" w14:textId="77777777" w:rsidR="00583C6E" w:rsidRDefault="00583C6E" w:rsidP="005A2932">
      <w:pPr>
        <w:autoSpaceDE w:val="0"/>
        <w:autoSpaceDN w:val="0"/>
        <w:adjustRightInd w:val="0"/>
        <w:spacing w:line="240" w:lineRule="auto"/>
        <w:rPr>
          <w:rFonts w:cstheme="minorHAnsi"/>
          <w:lang w:bidi="ar-SA"/>
        </w:rPr>
      </w:pPr>
    </w:p>
    <w:p w14:paraId="13F0DBBC"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1A2A6B8E"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686CD929"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14:paraId="32D3EB0A"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14:paraId="06EC9CC1"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14:paraId="3E463B7B"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14:paraId="2764AD56"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14:paraId="5C5A72F0" w14:textId="77777777"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14:paraId="14F851F5" w14:textId="77777777"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14:paraId="156CE5A5"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14:paraId="0DB2A2EB" w14:textId="77777777" w:rsidR="00993C13" w:rsidRDefault="00993C13" w:rsidP="00FB4706">
      <w:pPr>
        <w:ind w:left="720"/>
      </w:pPr>
      <w:r>
        <w:rPr>
          <w:rFonts w:cstheme="minorHAnsi"/>
          <w:lang w:bidi="ar-SA"/>
        </w:rPr>
        <w:t>________________________________________________________________________</w:t>
      </w:r>
    </w:p>
    <w:p w14:paraId="1920B8C9"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175DBF54" w14:textId="77777777" w:rsidR="00993C13" w:rsidRDefault="00993C13" w:rsidP="00FB4706">
      <w:pPr>
        <w:ind w:left="720"/>
      </w:pPr>
      <w:r>
        <w:rPr>
          <w:rFonts w:cstheme="minorHAnsi"/>
          <w:lang w:bidi="ar-SA"/>
        </w:rPr>
        <w:t>________________________________________________________________________</w:t>
      </w:r>
    </w:p>
    <w:p w14:paraId="0281B7DC" w14:textId="77777777"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14:paraId="45772B31" w14:textId="77777777"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07C0E075" w14:textId="77777777" w:rsidR="00FB4706" w:rsidRDefault="00FB4706" w:rsidP="00FB4706">
      <w:pPr>
        <w:ind w:left="720"/>
      </w:pPr>
      <w:r>
        <w:rPr>
          <w:rFonts w:cstheme="minorHAnsi"/>
          <w:lang w:bidi="ar-SA"/>
        </w:rPr>
        <w:t>________________________________________________________________________</w:t>
      </w:r>
    </w:p>
    <w:p w14:paraId="0D6F90F8" w14:textId="77777777" w:rsidR="00FB4706" w:rsidRDefault="00FB4706" w:rsidP="00FB4706">
      <w:pPr>
        <w:ind w:left="720"/>
      </w:pPr>
      <w:r>
        <w:rPr>
          <w:rFonts w:cstheme="minorHAnsi"/>
          <w:lang w:bidi="ar-SA"/>
        </w:rPr>
        <w:t>________________________________________________________________________</w:t>
      </w:r>
    </w:p>
    <w:p w14:paraId="0C1930DF" w14:textId="77777777"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14:paraId="3D748605" w14:textId="77777777"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14:paraId="3A4651B2" w14:textId="77777777"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14:paraId="36B8F860" w14:textId="77777777" w:rsidR="00B631A6" w:rsidRDefault="00B631A6" w:rsidP="005A2932">
      <w:pPr>
        <w:autoSpaceDE w:val="0"/>
        <w:autoSpaceDN w:val="0"/>
        <w:adjustRightInd w:val="0"/>
        <w:spacing w:line="240" w:lineRule="auto"/>
        <w:rPr>
          <w:rFonts w:cstheme="minorHAnsi"/>
          <w:lang w:bidi="ar-SA"/>
        </w:rPr>
      </w:pPr>
    </w:p>
    <w:p w14:paraId="711D4520" w14:textId="77777777"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14:paraId="0AF1DD0E" w14:textId="77777777" w:rsidR="00DF61C1" w:rsidRDefault="00DF61C1" w:rsidP="005A2932">
      <w:pPr>
        <w:autoSpaceDE w:val="0"/>
        <w:autoSpaceDN w:val="0"/>
        <w:adjustRightInd w:val="0"/>
        <w:spacing w:line="240" w:lineRule="auto"/>
        <w:rPr>
          <w:rFonts w:cstheme="minorHAnsi"/>
          <w:b/>
          <w:lang w:bidi="ar-SA"/>
        </w:rPr>
      </w:pPr>
    </w:p>
    <w:p w14:paraId="7BBA2272" w14:textId="77777777"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14:paraId="2EC870BE" w14:textId="77777777"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14:paraId="4C8A6082"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A99F047" w14:textId="77777777"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EA3CA07" w14:textId="77777777"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14:paraId="443016E1"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3A53FA1" w14:textId="77777777"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586EC9D" w14:textId="77777777" w:rsidR="0003767C" w:rsidRPr="00E50BAE" w:rsidRDefault="0003767C" w:rsidP="00737250">
            <w:pPr>
              <w:spacing w:line="480" w:lineRule="auto"/>
              <w:rPr>
                <w:rFonts w:cs="Arial"/>
                <w:i/>
                <w:iCs/>
              </w:rPr>
            </w:pPr>
            <w:r>
              <w:rPr>
                <w:rFonts w:cs="Arial"/>
                <w:i/>
                <w:iCs/>
              </w:rPr>
              <w:t>Telephone Number</w:t>
            </w:r>
          </w:p>
        </w:tc>
      </w:tr>
      <w:tr w:rsidR="00664A3D" w:rsidRPr="00D4161B" w14:paraId="5A0B817F" w14:textId="77777777"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3EA9966" w14:textId="77777777" w:rsidR="00664A3D" w:rsidRPr="00D4161B" w:rsidRDefault="00664A3D" w:rsidP="00737250">
            <w:pPr>
              <w:spacing w:line="480" w:lineRule="auto"/>
              <w:rPr>
                <w:rFonts w:cs="Arial"/>
              </w:rPr>
            </w:pPr>
            <w:r w:rsidRPr="00E50BAE">
              <w:rPr>
                <w:rFonts w:cs="Arial"/>
                <w:i/>
                <w:iCs/>
              </w:rPr>
              <w:t>By (Authorized Signature)</w:t>
            </w:r>
          </w:p>
        </w:tc>
      </w:tr>
      <w:tr w:rsidR="00664A3D" w:rsidRPr="00D4161B" w14:paraId="20F6B40E" w14:textId="77777777"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673BBC2" w14:textId="77777777"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14:paraId="25E5A1EF" w14:textId="77777777"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336647DE" w14:textId="77777777"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75DFCDC3" w14:textId="77777777"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14:paraId="75821D78" w14:textId="77777777" w:rsidR="00DF61C1" w:rsidRDefault="00DF61C1" w:rsidP="00B51930">
      <w:pPr>
        <w:autoSpaceDE w:val="0"/>
        <w:autoSpaceDN w:val="0"/>
        <w:adjustRightInd w:val="0"/>
        <w:spacing w:line="240" w:lineRule="auto"/>
        <w:rPr>
          <w:rFonts w:cstheme="minorHAnsi"/>
          <w:b/>
          <w:lang w:bidi="ar-SA"/>
        </w:rPr>
      </w:pPr>
    </w:p>
    <w:p w14:paraId="1BB18805" w14:textId="77777777" w:rsidR="00551F4B" w:rsidRDefault="00551F4B">
      <w:pPr>
        <w:rPr>
          <w:rFonts w:cstheme="minorHAnsi"/>
          <w:b/>
          <w:lang w:bidi="ar-SA"/>
        </w:rPr>
      </w:pPr>
      <w:r>
        <w:rPr>
          <w:rFonts w:cstheme="minorHAnsi"/>
          <w:b/>
          <w:lang w:bidi="ar-SA"/>
        </w:rPr>
        <w:br w:type="page"/>
      </w:r>
    </w:p>
    <w:p w14:paraId="04BBF260" w14:textId="77777777"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14:paraId="394DF616" w14:textId="77777777" w:rsidR="00551F4B" w:rsidRPr="00786E13" w:rsidRDefault="00551F4B" w:rsidP="00551F4B">
      <w:pPr>
        <w:spacing w:line="240" w:lineRule="auto"/>
        <w:rPr>
          <w:rFonts w:cstheme="minorHAnsi"/>
        </w:rPr>
      </w:pPr>
    </w:p>
    <w:p w14:paraId="7EE68015"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14:paraId="6BCC9A84"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2350A195" w14:textId="77777777"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(i)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Pr="00AD2CAF">
        <w:rPr>
          <w:rFonts w:cstheme="minorHAnsi"/>
          <w:bCs/>
          <w:sz w:val="20"/>
          <w:szCs w:val="20"/>
          <w:lang w:bidi="ar-SA"/>
        </w:rPr>
        <w:t xml:space="preserve">JBE,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JBE</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14:paraId="67538CB2" w14:textId="77777777" w:rsidR="00914094" w:rsidRDefault="00914094" w:rsidP="00551F4B">
      <w:pPr>
        <w:autoSpaceDE w:val="0"/>
        <w:autoSpaceDN w:val="0"/>
        <w:adjustRightInd w:val="0"/>
        <w:spacing w:line="240" w:lineRule="auto"/>
        <w:rPr>
          <w:rFonts w:cstheme="minorHAnsi"/>
          <w:bCs/>
          <w:sz w:val="20"/>
          <w:szCs w:val="20"/>
          <w:lang w:bidi="ar-SA"/>
        </w:rPr>
      </w:pPr>
    </w:p>
    <w:p w14:paraId="0B497204" w14:textId="77777777"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14:paraId="1BA7C5C4"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0E5AC088"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The JBE will determine whether Bidder is eligible to receive the DVBE incentive based on information provided in the Bidder Declaration.  The JBE may, but is not obligated to, verify or seek clarification of any information set forth in the Bidder Declaration. If Bidder submits incomplete or inaccurate information, it will not receive the DVBE incentive.</w:t>
      </w:r>
    </w:p>
    <w:p w14:paraId="4A98CA18"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28DC665"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14:paraId="7400FC1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4D2D6D0" w14:textId="77777777"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14:paraId="0787E413" w14:textId="77777777" w:rsidR="005E0194" w:rsidRDefault="005E0194" w:rsidP="00551F4B">
      <w:pPr>
        <w:autoSpaceDE w:val="0"/>
        <w:autoSpaceDN w:val="0"/>
        <w:adjustRightInd w:val="0"/>
        <w:spacing w:line="240" w:lineRule="auto"/>
        <w:ind w:left="720" w:hanging="720"/>
        <w:rPr>
          <w:rFonts w:cstheme="minorHAnsi"/>
          <w:bCs/>
          <w:sz w:val="20"/>
          <w:szCs w:val="20"/>
          <w:lang w:bidi="ar-SA"/>
        </w:rPr>
      </w:pPr>
    </w:p>
    <w:p w14:paraId="03455FB5" w14:textId="716DA739"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Bidder’s DGS Supplier Profile, accessible </w:t>
      </w:r>
      <w:proofErr w:type="gramStart"/>
      <w:r w:rsidRPr="00551F4B">
        <w:rPr>
          <w:rFonts w:cstheme="minorHAnsi"/>
          <w:bCs/>
          <w:sz w:val="20"/>
          <w:szCs w:val="20"/>
          <w:lang w:bidi="ar-SA"/>
        </w:rPr>
        <w:t>at</w:t>
      </w:r>
      <w:r w:rsidR="00934522">
        <w:rPr>
          <w:rFonts w:cstheme="minorHAnsi"/>
          <w:bCs/>
          <w:sz w:val="20"/>
          <w:szCs w:val="20"/>
          <w:lang w:bidi="ar-SA"/>
        </w:rPr>
        <w:t>:</w:t>
      </w:r>
      <w:r w:rsidR="00934522" w:rsidRPr="00934522">
        <w:rPr>
          <w:rFonts w:cstheme="minorHAnsi"/>
          <w:bCs/>
          <w:sz w:val="20"/>
          <w:szCs w:val="20"/>
          <w:lang w:bidi="ar-SA"/>
        </w:rPr>
        <w:t>https://caleprocure.ca.gov/pages/PublicSearch/supplier-search.aspx</w:t>
      </w:r>
      <w:proofErr w:type="gramEnd"/>
    </w:p>
    <w:p w14:paraId="17755C14" w14:textId="4CC0972E"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Provide the applicable dates.  These dates are listed in Bidder’s DGS Supplier Profile, accessible at</w:t>
      </w:r>
      <w:r w:rsidR="00934522">
        <w:rPr>
          <w:rFonts w:cstheme="minorHAnsi"/>
          <w:bCs/>
          <w:sz w:val="20"/>
          <w:szCs w:val="20"/>
          <w:lang w:bidi="ar-SA"/>
        </w:rPr>
        <w:t xml:space="preserve">: </w:t>
      </w:r>
      <w:r w:rsidR="00934522"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0C5A1D06"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14:paraId="78182AAB"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14:paraId="5229EADD"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14:paraId="2D240D28"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14:paraId="5B198E72"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14:paraId="7E7AA039"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4161B1BA"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14:paraId="5BEC12B2" w14:textId="77777777" w:rsidR="003E5A74" w:rsidRDefault="003E5A74" w:rsidP="00551F4B">
      <w:pPr>
        <w:autoSpaceDE w:val="0"/>
        <w:autoSpaceDN w:val="0"/>
        <w:adjustRightInd w:val="0"/>
        <w:spacing w:line="240" w:lineRule="auto"/>
        <w:rPr>
          <w:rFonts w:cstheme="minorHAnsi"/>
          <w:b/>
          <w:bCs/>
          <w:sz w:val="20"/>
          <w:szCs w:val="20"/>
          <w:lang w:bidi="ar-SA"/>
        </w:rPr>
      </w:pPr>
    </w:p>
    <w:p w14:paraId="0A96269C" w14:textId="77777777" w:rsidR="003E5A74" w:rsidRDefault="003E5A74" w:rsidP="00551F4B">
      <w:pPr>
        <w:autoSpaceDE w:val="0"/>
        <w:autoSpaceDN w:val="0"/>
        <w:adjustRightInd w:val="0"/>
        <w:spacing w:line="240" w:lineRule="auto"/>
        <w:rPr>
          <w:rFonts w:cstheme="minorHAnsi"/>
          <w:b/>
          <w:bCs/>
          <w:sz w:val="20"/>
          <w:szCs w:val="20"/>
          <w:lang w:bidi="ar-SA"/>
        </w:rPr>
      </w:pPr>
    </w:p>
    <w:p w14:paraId="3D53F062" w14:textId="77777777" w:rsidR="003E5A74" w:rsidRDefault="003E5A74" w:rsidP="00551F4B">
      <w:pPr>
        <w:autoSpaceDE w:val="0"/>
        <w:autoSpaceDN w:val="0"/>
        <w:adjustRightInd w:val="0"/>
        <w:spacing w:line="240" w:lineRule="auto"/>
        <w:rPr>
          <w:rFonts w:cstheme="minorHAnsi"/>
          <w:b/>
          <w:bCs/>
          <w:sz w:val="20"/>
          <w:szCs w:val="20"/>
          <w:lang w:bidi="ar-SA"/>
        </w:rPr>
      </w:pPr>
    </w:p>
    <w:p w14:paraId="5839C4E7"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lastRenderedPageBreak/>
        <w:t>Instructions for Section II</w:t>
      </w:r>
    </w:p>
    <w:p w14:paraId="3B43C1F0" w14:textId="77777777" w:rsidR="00551F4B" w:rsidRPr="00551F4B" w:rsidRDefault="00551F4B" w:rsidP="00551F4B">
      <w:pPr>
        <w:autoSpaceDE w:val="0"/>
        <w:autoSpaceDN w:val="0"/>
        <w:adjustRightInd w:val="0"/>
        <w:spacing w:line="240" w:lineRule="auto"/>
        <w:rPr>
          <w:rFonts w:cstheme="minorHAnsi"/>
          <w:b/>
          <w:bCs/>
          <w:i/>
          <w:sz w:val="20"/>
          <w:szCs w:val="20"/>
          <w:lang w:bidi="ar-SA"/>
        </w:rPr>
      </w:pPr>
    </w:p>
    <w:p w14:paraId="3173DCDF" w14:textId="77777777"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 xml:space="preserve">kip this section if (i) Bidder does not have an approved Business Utilization Plan (BUP) on file with DGS, or (ii) this solicitation is for non-IT services. </w:t>
      </w:r>
    </w:p>
    <w:p w14:paraId="44ED11D5"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55D1E268"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14:paraId="6FE79B4D" w14:textId="77777777"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14:paraId="233DCBEA"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14:paraId="14C49C1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55A3D34D"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14:paraId="08EE016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2DB76F88"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14:paraId="713E7BF6"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0526781E"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2FDAD22B"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78BD8918"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14:paraId="1A4156E1"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57AEC4A3"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14:paraId="66BA8551"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14:paraId="1C99680B"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14:paraId="44392BE3" w14:textId="7B5BC615"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34522">
        <w:rPr>
          <w:rFonts w:cstheme="minorHAnsi"/>
          <w:bCs/>
          <w:sz w:val="20"/>
          <w:szCs w:val="20"/>
          <w:lang w:bidi="ar-SA"/>
        </w:rPr>
        <w:t xml:space="preserve">: </w:t>
      </w:r>
      <w:r w:rsidR="00934522"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60557EA7" w14:textId="28CDC645"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34522">
        <w:rPr>
          <w:rFonts w:cstheme="minorHAnsi"/>
          <w:bCs/>
          <w:sz w:val="20"/>
          <w:szCs w:val="20"/>
          <w:lang w:bidi="ar-SA"/>
        </w:rPr>
        <w:t xml:space="preserve">: </w:t>
      </w:r>
      <w:r w:rsidR="00934522"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4AE8A8AE"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5A9BF726"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14:paraId="2C6541C6"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14:paraId="43992205"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14:paraId="64BAF288"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14:paraId="72F727A4"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14:paraId="0EB8AF6C"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5E2E8AFD" w14:textId="77777777"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14:paraId="3A96F410" w14:textId="77777777" w:rsidR="00551F4B" w:rsidRPr="00551F4B" w:rsidRDefault="00551F4B" w:rsidP="00551F4B">
      <w:pPr>
        <w:spacing w:line="240" w:lineRule="auto"/>
        <w:rPr>
          <w:rFonts w:cstheme="minorHAnsi"/>
          <w:b/>
          <w:bCs/>
          <w:sz w:val="20"/>
          <w:szCs w:val="20"/>
          <w:lang w:bidi="ar-SA"/>
        </w:rPr>
      </w:pPr>
    </w:p>
    <w:p w14:paraId="4C1DCFB8" w14:textId="77777777"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14:paraId="2EB6B1BE" w14:textId="77777777" w:rsidR="00551F4B" w:rsidRDefault="00551F4B" w:rsidP="00551F4B">
      <w:pPr>
        <w:spacing w:line="240" w:lineRule="auto"/>
        <w:rPr>
          <w:rFonts w:cstheme="minorHAnsi"/>
          <w:lang w:bidi="ar-SA"/>
        </w:rPr>
      </w:pPr>
    </w:p>
    <w:p w14:paraId="31CD8F14" w14:textId="77777777"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4874A" w14:textId="77777777" w:rsidR="00177B72" w:rsidRDefault="00177B72" w:rsidP="005A1DC5">
      <w:pPr>
        <w:spacing w:line="240" w:lineRule="auto"/>
      </w:pPr>
      <w:r>
        <w:separator/>
      </w:r>
    </w:p>
  </w:endnote>
  <w:endnote w:type="continuationSeparator" w:id="0">
    <w:p w14:paraId="3A515C8A" w14:textId="77777777" w:rsidR="00177B72" w:rsidRDefault="00177B72"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11972" w14:textId="77777777" w:rsidR="0074540E" w:rsidRDefault="007454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CB118" w14:textId="77777777" w:rsidR="005D676A" w:rsidRDefault="005D676A">
    <w:pPr>
      <w:pStyle w:val="Footer"/>
      <w:jc w:val="right"/>
    </w:pPr>
  </w:p>
  <w:p w14:paraId="1202C21C" w14:textId="7F327334" w:rsidR="00720D9B" w:rsidRDefault="00F076CE" w:rsidP="00720D9B">
    <w:pPr>
      <w:pStyle w:val="Footer"/>
    </w:pPr>
    <w:sdt>
      <w:sdtPr>
        <w:id w:val="18165802"/>
        <w:docPartObj>
          <w:docPartGallery w:val="Page Numbers (Bottom of Page)"/>
          <w:docPartUnique/>
        </w:docPartObj>
      </w:sdtPr>
      <w:sdtEndPr/>
      <w:sdtContent>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sidR="00934522">
          <w:rPr>
            <w:noProof/>
            <w:sz w:val="20"/>
            <w:szCs w:val="20"/>
          </w:rPr>
          <w:t>6</w:t>
        </w:r>
        <w:r w:rsidR="00D420EC">
          <w:rPr>
            <w:sz w:val="20"/>
            <w:szCs w:val="20"/>
          </w:rPr>
          <w:fldChar w:fldCharType="end"/>
        </w:r>
        <w:r w:rsidR="00720D9B">
          <w:rPr>
            <w:sz w:val="20"/>
            <w:szCs w:val="20"/>
          </w:rPr>
          <w:tab/>
        </w:r>
        <w:r w:rsidR="00720D9B">
          <w:rPr>
            <w:sz w:val="20"/>
            <w:szCs w:val="20"/>
          </w:rPr>
          <w:tab/>
          <w:t xml:space="preserve">rev </w:t>
        </w:r>
        <w:r w:rsidR="000C0D42">
          <w:rPr>
            <w:sz w:val="20"/>
            <w:szCs w:val="20"/>
          </w:rPr>
          <w:t>1/3</w:t>
        </w:r>
        <w:r w:rsidR="00720D9B">
          <w:rPr>
            <w:sz w:val="20"/>
            <w:szCs w:val="20"/>
          </w:rPr>
          <w:t>/1</w:t>
        </w:r>
        <w:r w:rsidR="00702D0E">
          <w:rPr>
            <w:sz w:val="20"/>
            <w:szCs w:val="20"/>
          </w:rPr>
          <w:t>4</w:t>
        </w:r>
      </w:sdtContent>
    </w:sdt>
  </w:p>
  <w:p w14:paraId="0EDD5E3A" w14:textId="77777777" w:rsidR="005D676A" w:rsidRDefault="005D67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7A27E" w14:textId="77777777" w:rsidR="0074540E" w:rsidRDefault="007454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D923E" w14:textId="77777777" w:rsidR="00177B72" w:rsidRDefault="00177B72" w:rsidP="005A1DC5">
      <w:pPr>
        <w:spacing w:line="240" w:lineRule="auto"/>
      </w:pPr>
      <w:r>
        <w:separator/>
      </w:r>
    </w:p>
  </w:footnote>
  <w:footnote w:type="continuationSeparator" w:id="0">
    <w:p w14:paraId="22F9A2EA" w14:textId="77777777" w:rsidR="00177B72" w:rsidRDefault="00177B72"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648D8" w14:textId="77777777" w:rsidR="0074540E" w:rsidRDefault="007454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C70BE" w14:textId="0E3718AA" w:rsidR="00DE2992" w:rsidRDefault="00DE2992" w:rsidP="00DE2992">
    <w:pPr>
      <w:pStyle w:val="CommentText"/>
      <w:tabs>
        <w:tab w:val="left" w:pos="1242"/>
      </w:tabs>
      <w:ind w:right="252"/>
      <w:jc w:val="both"/>
      <w:rPr>
        <w:color w:val="000000"/>
        <w:sz w:val="22"/>
        <w:szCs w:val="22"/>
      </w:rPr>
    </w:pPr>
    <w:r>
      <w:t>RFP</w:t>
    </w:r>
    <w:r w:rsidRPr="0045523B">
      <w:t xml:space="preserve"> Title:  </w:t>
    </w:r>
    <w:r w:rsidR="005840CA">
      <w:t xml:space="preserve">Benchmarks for Statewide </w:t>
    </w:r>
    <w:r w:rsidR="00F076CE">
      <w:t>C</w:t>
    </w:r>
    <w:bookmarkStart w:id="0" w:name="_GoBack"/>
    <w:bookmarkEnd w:id="0"/>
    <w:r w:rsidR="005840CA">
      <w:t>ollection Entities</w:t>
    </w:r>
  </w:p>
  <w:p w14:paraId="11ADF3BB" w14:textId="7D04AC7D" w:rsidR="00DE2992" w:rsidRPr="009000D1" w:rsidRDefault="00DE2992" w:rsidP="00DE2992">
    <w:pPr>
      <w:pStyle w:val="CommentText"/>
      <w:tabs>
        <w:tab w:val="left" w:pos="1242"/>
      </w:tabs>
      <w:ind w:right="252"/>
      <w:jc w:val="both"/>
      <w:rPr>
        <w:color w:val="000000"/>
        <w:sz w:val="22"/>
        <w:szCs w:val="22"/>
      </w:rPr>
    </w:pPr>
    <w:r w:rsidRPr="0045523B">
      <w:t>RFP Number:</w:t>
    </w:r>
    <w:r w:rsidRPr="009000D1">
      <w:rPr>
        <w:color w:val="000000"/>
      </w:rPr>
      <w:t xml:space="preserve">  </w:t>
    </w:r>
    <w:r>
      <w:rPr>
        <w:color w:val="000000"/>
        <w:sz w:val="22"/>
        <w:szCs w:val="22"/>
      </w:rPr>
      <w:t xml:space="preserve"> </w:t>
    </w:r>
    <w:r w:rsidR="005840CA">
      <w:rPr>
        <w:color w:val="000000"/>
        <w:sz w:val="22"/>
        <w:szCs w:val="22"/>
      </w:rPr>
      <w:t>BS-2018-03-DM</w:t>
    </w:r>
  </w:p>
  <w:p w14:paraId="65DAB58F" w14:textId="0C0B4F43" w:rsidR="007705DF" w:rsidRPr="00DE2992" w:rsidRDefault="007705DF" w:rsidP="00DE29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97A61" w14:textId="77777777" w:rsidR="0074540E" w:rsidRDefault="007454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32"/>
    <w:rsid w:val="0002223B"/>
    <w:rsid w:val="0003767C"/>
    <w:rsid w:val="00042721"/>
    <w:rsid w:val="00045B3D"/>
    <w:rsid w:val="00046BC6"/>
    <w:rsid w:val="00046FAD"/>
    <w:rsid w:val="00047A5B"/>
    <w:rsid w:val="000537A2"/>
    <w:rsid w:val="00060F66"/>
    <w:rsid w:val="0007696D"/>
    <w:rsid w:val="000901A4"/>
    <w:rsid w:val="00091C65"/>
    <w:rsid w:val="00095025"/>
    <w:rsid w:val="000A514E"/>
    <w:rsid w:val="000A7053"/>
    <w:rsid w:val="000C0D42"/>
    <w:rsid w:val="000C7E16"/>
    <w:rsid w:val="000D5E10"/>
    <w:rsid w:val="000D62FB"/>
    <w:rsid w:val="000E19FD"/>
    <w:rsid w:val="000E2204"/>
    <w:rsid w:val="00106C90"/>
    <w:rsid w:val="0011527D"/>
    <w:rsid w:val="00122035"/>
    <w:rsid w:val="00177B72"/>
    <w:rsid w:val="001931D1"/>
    <w:rsid w:val="001A46BE"/>
    <w:rsid w:val="001A7D6C"/>
    <w:rsid w:val="001B335E"/>
    <w:rsid w:val="001D0320"/>
    <w:rsid w:val="001D0EFB"/>
    <w:rsid w:val="001E561D"/>
    <w:rsid w:val="0022076C"/>
    <w:rsid w:val="002216A7"/>
    <w:rsid w:val="00222A70"/>
    <w:rsid w:val="00242574"/>
    <w:rsid w:val="002925F5"/>
    <w:rsid w:val="002A0327"/>
    <w:rsid w:val="002A5FDA"/>
    <w:rsid w:val="002A6554"/>
    <w:rsid w:val="002D6847"/>
    <w:rsid w:val="002E1519"/>
    <w:rsid w:val="002E1C7B"/>
    <w:rsid w:val="002E2D93"/>
    <w:rsid w:val="0030665F"/>
    <w:rsid w:val="00307F08"/>
    <w:rsid w:val="00313F24"/>
    <w:rsid w:val="00315829"/>
    <w:rsid w:val="00332723"/>
    <w:rsid w:val="00346D02"/>
    <w:rsid w:val="003478DE"/>
    <w:rsid w:val="0038302C"/>
    <w:rsid w:val="003929F5"/>
    <w:rsid w:val="003950F7"/>
    <w:rsid w:val="00396718"/>
    <w:rsid w:val="003B6633"/>
    <w:rsid w:val="003D739F"/>
    <w:rsid w:val="003E4ADB"/>
    <w:rsid w:val="003E5A74"/>
    <w:rsid w:val="003F7211"/>
    <w:rsid w:val="003F7760"/>
    <w:rsid w:val="00401A35"/>
    <w:rsid w:val="00427EC8"/>
    <w:rsid w:val="00432390"/>
    <w:rsid w:val="00443540"/>
    <w:rsid w:val="00461FC5"/>
    <w:rsid w:val="004A4844"/>
    <w:rsid w:val="004E0395"/>
    <w:rsid w:val="00521C57"/>
    <w:rsid w:val="0052504E"/>
    <w:rsid w:val="0054344C"/>
    <w:rsid w:val="00551F4B"/>
    <w:rsid w:val="005647B5"/>
    <w:rsid w:val="005650C1"/>
    <w:rsid w:val="00566A2F"/>
    <w:rsid w:val="00583C6E"/>
    <w:rsid w:val="005840CA"/>
    <w:rsid w:val="005A1DC5"/>
    <w:rsid w:val="005A2932"/>
    <w:rsid w:val="005C1D7C"/>
    <w:rsid w:val="005D676A"/>
    <w:rsid w:val="005E0194"/>
    <w:rsid w:val="005E4A33"/>
    <w:rsid w:val="00601781"/>
    <w:rsid w:val="00602BDE"/>
    <w:rsid w:val="00606C2C"/>
    <w:rsid w:val="00610B70"/>
    <w:rsid w:val="006171DE"/>
    <w:rsid w:val="00626A8F"/>
    <w:rsid w:val="00637357"/>
    <w:rsid w:val="006450FE"/>
    <w:rsid w:val="00664A3D"/>
    <w:rsid w:val="006833DF"/>
    <w:rsid w:val="0068461E"/>
    <w:rsid w:val="006951E4"/>
    <w:rsid w:val="00696F67"/>
    <w:rsid w:val="006A2A7D"/>
    <w:rsid w:val="006C118F"/>
    <w:rsid w:val="006C65EC"/>
    <w:rsid w:val="006E22C6"/>
    <w:rsid w:val="00702D0E"/>
    <w:rsid w:val="00710F82"/>
    <w:rsid w:val="00720D9B"/>
    <w:rsid w:val="00725C23"/>
    <w:rsid w:val="00736024"/>
    <w:rsid w:val="0074540E"/>
    <w:rsid w:val="00751403"/>
    <w:rsid w:val="007705DF"/>
    <w:rsid w:val="007746BD"/>
    <w:rsid w:val="007A2BC8"/>
    <w:rsid w:val="007D2363"/>
    <w:rsid w:val="007F08B2"/>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34522"/>
    <w:rsid w:val="00944C67"/>
    <w:rsid w:val="00963F3F"/>
    <w:rsid w:val="00984E6F"/>
    <w:rsid w:val="00993C13"/>
    <w:rsid w:val="009B0890"/>
    <w:rsid w:val="009B78CF"/>
    <w:rsid w:val="009C7E1D"/>
    <w:rsid w:val="00A02EEC"/>
    <w:rsid w:val="00A15A35"/>
    <w:rsid w:val="00A24C56"/>
    <w:rsid w:val="00A3409B"/>
    <w:rsid w:val="00A6777F"/>
    <w:rsid w:val="00A84409"/>
    <w:rsid w:val="00A905D8"/>
    <w:rsid w:val="00AA71C5"/>
    <w:rsid w:val="00AB06E0"/>
    <w:rsid w:val="00AC5200"/>
    <w:rsid w:val="00AD20E7"/>
    <w:rsid w:val="00AE7EC8"/>
    <w:rsid w:val="00B22C7D"/>
    <w:rsid w:val="00B51930"/>
    <w:rsid w:val="00B55205"/>
    <w:rsid w:val="00B6151F"/>
    <w:rsid w:val="00B631A6"/>
    <w:rsid w:val="00B65B21"/>
    <w:rsid w:val="00B86752"/>
    <w:rsid w:val="00BA4355"/>
    <w:rsid w:val="00BA74EF"/>
    <w:rsid w:val="00BC1F1C"/>
    <w:rsid w:val="00BD144E"/>
    <w:rsid w:val="00BE0C16"/>
    <w:rsid w:val="00BE386F"/>
    <w:rsid w:val="00BE677D"/>
    <w:rsid w:val="00BE69B5"/>
    <w:rsid w:val="00BF3FC2"/>
    <w:rsid w:val="00C00C4E"/>
    <w:rsid w:val="00C02F8A"/>
    <w:rsid w:val="00C303DC"/>
    <w:rsid w:val="00C4156B"/>
    <w:rsid w:val="00C55204"/>
    <w:rsid w:val="00CA0DA6"/>
    <w:rsid w:val="00CA704D"/>
    <w:rsid w:val="00CC3BFF"/>
    <w:rsid w:val="00CD4725"/>
    <w:rsid w:val="00D14258"/>
    <w:rsid w:val="00D215D0"/>
    <w:rsid w:val="00D25861"/>
    <w:rsid w:val="00D319AE"/>
    <w:rsid w:val="00D420C9"/>
    <w:rsid w:val="00D420EC"/>
    <w:rsid w:val="00D456DC"/>
    <w:rsid w:val="00D4619E"/>
    <w:rsid w:val="00D50C0F"/>
    <w:rsid w:val="00D62474"/>
    <w:rsid w:val="00DB2030"/>
    <w:rsid w:val="00DB4C14"/>
    <w:rsid w:val="00DD1543"/>
    <w:rsid w:val="00DE2992"/>
    <w:rsid w:val="00DF61C1"/>
    <w:rsid w:val="00E005CF"/>
    <w:rsid w:val="00E075C4"/>
    <w:rsid w:val="00E317C8"/>
    <w:rsid w:val="00E34B2A"/>
    <w:rsid w:val="00E52C8D"/>
    <w:rsid w:val="00ED66F6"/>
    <w:rsid w:val="00F076CE"/>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9179DD"/>
  <w15:docId w15:val="{D481F449-C926-4B5B-B451-E32FACF9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B7F08E-C9B5-4898-9F0E-B1795505C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1904</Words>
  <Characters>10855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Mok, Deborah</cp:lastModifiedBy>
  <cp:revision>10</cp:revision>
  <cp:lastPrinted>2018-04-25T17:49:00Z</cp:lastPrinted>
  <dcterms:created xsi:type="dcterms:W3CDTF">2018-10-31T23:04:00Z</dcterms:created>
  <dcterms:modified xsi:type="dcterms:W3CDTF">2019-04-08T16:40:00Z</dcterms:modified>
</cp:coreProperties>
</file>