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82A8" w14:textId="77777777" w:rsidR="00561B4B" w:rsidRDefault="00561B4B" w:rsidP="004119C9">
      <w:pPr>
        <w:rPr>
          <w:b/>
          <w:bCs/>
          <w:sz w:val="23"/>
          <w:szCs w:val="23"/>
        </w:rPr>
      </w:pPr>
    </w:p>
    <w:p w14:paraId="18571307" w14:textId="32454771" w:rsidR="003D6E61" w:rsidRPr="00990869" w:rsidRDefault="00990869" w:rsidP="00561B4B">
      <w:pPr>
        <w:ind w:left="720" w:firstLine="720"/>
        <w:rPr>
          <w:b/>
          <w:bCs/>
          <w:sz w:val="23"/>
          <w:szCs w:val="23"/>
        </w:rPr>
      </w:pPr>
      <w:r w:rsidRPr="00990869">
        <w:rPr>
          <w:b/>
          <w:bCs/>
          <w:sz w:val="23"/>
          <w:szCs w:val="23"/>
        </w:rPr>
        <w:t>ATTACHMENT A</w:t>
      </w:r>
      <w:r w:rsidR="00561B4B">
        <w:rPr>
          <w:b/>
          <w:bCs/>
          <w:sz w:val="23"/>
          <w:szCs w:val="23"/>
        </w:rPr>
        <w:t xml:space="preserve"> – Contract Assignment Consent Request</w:t>
      </w:r>
    </w:p>
    <w:p w14:paraId="0FF08E74" w14:textId="77777777" w:rsidR="003D6E61" w:rsidRDefault="003D6E61" w:rsidP="004119C9">
      <w:pPr>
        <w:rPr>
          <w:sz w:val="23"/>
          <w:szCs w:val="23"/>
        </w:rPr>
      </w:pPr>
    </w:p>
    <w:p w14:paraId="796FEEE1" w14:textId="77777777" w:rsidR="003D6E61" w:rsidRDefault="003D6E61" w:rsidP="004119C9">
      <w:pPr>
        <w:rPr>
          <w:sz w:val="23"/>
          <w:szCs w:val="23"/>
        </w:rPr>
      </w:pPr>
    </w:p>
    <w:p w14:paraId="77A64B66" w14:textId="226E77B8" w:rsidR="003D6E61" w:rsidRDefault="001E2514" w:rsidP="004119C9">
      <w:pPr>
        <w:rPr>
          <w:sz w:val="23"/>
          <w:szCs w:val="23"/>
        </w:rPr>
      </w:pPr>
      <w:r>
        <w:rPr>
          <w:sz w:val="23"/>
          <w:szCs w:val="23"/>
        </w:rPr>
        <w:t>Adrienne Calip</w:t>
      </w:r>
    </w:p>
    <w:p w14:paraId="329A2A4C" w14:textId="127D3740" w:rsidR="00963895" w:rsidRDefault="001E2514" w:rsidP="004119C9">
      <w:pPr>
        <w:rPr>
          <w:sz w:val="23"/>
          <w:szCs w:val="23"/>
        </w:rPr>
      </w:pPr>
      <w:r>
        <w:rPr>
          <w:sz w:val="23"/>
          <w:szCs w:val="23"/>
        </w:rPr>
        <w:t>Court Executive Officer</w:t>
      </w:r>
    </w:p>
    <w:p w14:paraId="37652CF8" w14:textId="3331C887" w:rsidR="008931F3" w:rsidRDefault="00963895" w:rsidP="004119C9">
      <w:pPr>
        <w:rPr>
          <w:sz w:val="23"/>
          <w:szCs w:val="23"/>
        </w:rPr>
      </w:pPr>
      <w:r>
        <w:rPr>
          <w:sz w:val="23"/>
          <w:szCs w:val="23"/>
        </w:rPr>
        <w:t xml:space="preserve">Superior Court of California, County of </w:t>
      </w:r>
      <w:r w:rsidR="001E2514">
        <w:rPr>
          <w:sz w:val="23"/>
          <w:szCs w:val="23"/>
        </w:rPr>
        <w:t>Madera</w:t>
      </w:r>
    </w:p>
    <w:p w14:paraId="4ABD112C" w14:textId="4FD5A02B" w:rsidR="008931F3" w:rsidRDefault="000E3F68" w:rsidP="004119C9">
      <w:pPr>
        <w:rPr>
          <w:sz w:val="23"/>
          <w:szCs w:val="23"/>
        </w:rPr>
      </w:pPr>
      <w:r>
        <w:rPr>
          <w:sz w:val="23"/>
          <w:szCs w:val="23"/>
        </w:rPr>
        <w:t>200 South G</w:t>
      </w:r>
      <w:r w:rsidR="00963895">
        <w:rPr>
          <w:sz w:val="23"/>
          <w:szCs w:val="23"/>
        </w:rPr>
        <w:t xml:space="preserve"> Street</w:t>
      </w:r>
    </w:p>
    <w:p w14:paraId="334F32E8" w14:textId="4179C94B" w:rsidR="00963895" w:rsidRDefault="000E3F68" w:rsidP="004119C9">
      <w:pPr>
        <w:rPr>
          <w:sz w:val="23"/>
          <w:szCs w:val="23"/>
        </w:rPr>
      </w:pPr>
      <w:r>
        <w:rPr>
          <w:sz w:val="23"/>
          <w:szCs w:val="23"/>
        </w:rPr>
        <w:t>Madera</w:t>
      </w:r>
      <w:r w:rsidR="00963895">
        <w:rPr>
          <w:sz w:val="23"/>
          <w:szCs w:val="23"/>
        </w:rPr>
        <w:t>, CA 9</w:t>
      </w:r>
      <w:r>
        <w:rPr>
          <w:sz w:val="23"/>
          <w:szCs w:val="23"/>
        </w:rPr>
        <w:t>3637</w:t>
      </w:r>
    </w:p>
    <w:p w14:paraId="368E7102" w14:textId="16B2FA0B" w:rsidR="008931F3" w:rsidRDefault="008931F3" w:rsidP="004119C9">
      <w:pPr>
        <w:rPr>
          <w:sz w:val="23"/>
          <w:szCs w:val="23"/>
        </w:rPr>
      </w:pPr>
    </w:p>
    <w:p w14:paraId="517CA684" w14:textId="77777777" w:rsidR="008931F3" w:rsidRDefault="008931F3" w:rsidP="004119C9">
      <w:pPr>
        <w:rPr>
          <w:sz w:val="23"/>
          <w:szCs w:val="23"/>
        </w:rPr>
      </w:pPr>
    </w:p>
    <w:p w14:paraId="6B2F3E47" w14:textId="20BCB6E8" w:rsidR="008931F3" w:rsidRDefault="008931F3" w:rsidP="004119C9">
      <w:pPr>
        <w:rPr>
          <w:sz w:val="23"/>
          <w:szCs w:val="23"/>
        </w:rPr>
      </w:pPr>
      <w:r>
        <w:rPr>
          <w:sz w:val="23"/>
          <w:szCs w:val="23"/>
        </w:rPr>
        <w:t xml:space="preserve">Dear </w:t>
      </w:r>
      <w:r w:rsidR="001E2514">
        <w:rPr>
          <w:sz w:val="23"/>
          <w:szCs w:val="23"/>
        </w:rPr>
        <w:t>Adrienne</w:t>
      </w:r>
      <w:r>
        <w:rPr>
          <w:sz w:val="23"/>
          <w:szCs w:val="23"/>
        </w:rPr>
        <w:t>,</w:t>
      </w:r>
    </w:p>
    <w:p w14:paraId="1B4FEB32" w14:textId="77777777" w:rsidR="008931F3" w:rsidRDefault="008931F3" w:rsidP="004119C9">
      <w:pPr>
        <w:rPr>
          <w:sz w:val="23"/>
          <w:szCs w:val="23"/>
        </w:rPr>
      </w:pPr>
    </w:p>
    <w:p w14:paraId="24AE00E8" w14:textId="55C4474D" w:rsidR="004119C9" w:rsidRDefault="006670F4" w:rsidP="004119C9">
      <w:pPr>
        <w:spacing w:after="240"/>
        <w:rPr>
          <w:sz w:val="23"/>
          <w:szCs w:val="23"/>
        </w:rPr>
      </w:pPr>
      <w:r>
        <w:rPr>
          <w:sz w:val="23"/>
          <w:szCs w:val="23"/>
        </w:rPr>
        <w:t>For the past 1</w:t>
      </w:r>
      <w:r w:rsidR="00FA3CD0">
        <w:rPr>
          <w:sz w:val="23"/>
          <w:szCs w:val="23"/>
        </w:rPr>
        <w:t>7</w:t>
      </w:r>
      <w:r>
        <w:rPr>
          <w:sz w:val="23"/>
          <w:szCs w:val="23"/>
        </w:rPr>
        <w:t xml:space="preserve"> years Stria has been on a mission to positively impact lives and livelihoods. Our strategy has been to hire local talent, equip our team for success, and, most of all, deliver solutions to our growing list of </w:t>
      </w:r>
      <w:r w:rsidR="005E33B5">
        <w:rPr>
          <w:sz w:val="23"/>
          <w:szCs w:val="23"/>
        </w:rPr>
        <w:t>clients</w:t>
      </w:r>
      <w:r>
        <w:rPr>
          <w:sz w:val="23"/>
          <w:szCs w:val="23"/>
        </w:rPr>
        <w:t xml:space="preserve">. </w:t>
      </w:r>
    </w:p>
    <w:p w14:paraId="426584A5" w14:textId="69FE50C7" w:rsidR="004119C9" w:rsidRDefault="006670F4" w:rsidP="004119C9">
      <w:pPr>
        <w:spacing w:after="240"/>
        <w:rPr>
          <w:sz w:val="23"/>
          <w:szCs w:val="23"/>
        </w:rPr>
      </w:pPr>
      <w:r>
        <w:rPr>
          <w:sz w:val="23"/>
          <w:szCs w:val="23"/>
        </w:rPr>
        <w:t xml:space="preserve">Lately, what we hear our clients asking for, is more. More software integration. More innovation. More document conversion. More automated workflows. More people. More speed. More services. More efficiency. More…well…more of pretty much everything. </w:t>
      </w:r>
    </w:p>
    <w:p w14:paraId="4B9E88E7" w14:textId="00EA07E3" w:rsidR="004119C9" w:rsidRDefault="006670F4" w:rsidP="004119C9">
      <w:pPr>
        <w:spacing w:after="240"/>
        <w:rPr>
          <w:sz w:val="23"/>
          <w:szCs w:val="23"/>
        </w:rPr>
      </w:pPr>
      <w:r>
        <w:rPr>
          <w:sz w:val="23"/>
          <w:szCs w:val="23"/>
        </w:rPr>
        <w:t xml:space="preserve">We hear you. And we want to give you more. So, we’ve decided to accept an acquisition offer from </w:t>
      </w:r>
      <w:r w:rsidR="003D6E61">
        <w:rPr>
          <w:sz w:val="23"/>
          <w:szCs w:val="23"/>
        </w:rPr>
        <w:t>BW</w:t>
      </w:r>
      <w:r w:rsidR="001828E9">
        <w:rPr>
          <w:sz w:val="23"/>
          <w:szCs w:val="23"/>
        </w:rPr>
        <w:t xml:space="preserve"> Industries Inc. (“Bitwise”)</w:t>
      </w:r>
      <w:r w:rsidR="00AA71CA">
        <w:rPr>
          <w:sz w:val="23"/>
          <w:szCs w:val="23"/>
        </w:rPr>
        <w:t xml:space="preserve"> to purchase Stria’s business (the “Transaction”)</w:t>
      </w:r>
      <w:r>
        <w:rPr>
          <w:sz w:val="23"/>
          <w:szCs w:val="23"/>
        </w:rPr>
        <w:t xml:space="preserve">. The result of this </w:t>
      </w:r>
      <w:r w:rsidR="00AA71CA">
        <w:rPr>
          <w:sz w:val="23"/>
          <w:szCs w:val="23"/>
        </w:rPr>
        <w:t>T</w:t>
      </w:r>
      <w:r>
        <w:rPr>
          <w:sz w:val="23"/>
          <w:szCs w:val="23"/>
        </w:rPr>
        <w:t xml:space="preserve">ransaction is immediate access to the talent, technology, resources, real estate, and experience that can help Stria scale to meet the expanding needs of our valued clients. </w:t>
      </w:r>
    </w:p>
    <w:p w14:paraId="1BF6F364" w14:textId="4EBE3CDE" w:rsidR="004119C9" w:rsidRDefault="006670F4" w:rsidP="004119C9">
      <w:pPr>
        <w:spacing w:after="240"/>
        <w:rPr>
          <w:sz w:val="23"/>
          <w:szCs w:val="23"/>
        </w:rPr>
      </w:pPr>
      <w:r>
        <w:rPr>
          <w:sz w:val="23"/>
          <w:szCs w:val="23"/>
        </w:rPr>
        <w:t>The business will continue to operate under the Stria name and the Stria staff (including the three of us)</w:t>
      </w:r>
      <w:r w:rsidR="0007297C">
        <w:rPr>
          <w:sz w:val="23"/>
          <w:szCs w:val="23"/>
        </w:rPr>
        <w:t xml:space="preserve"> will</w:t>
      </w:r>
      <w:r>
        <w:rPr>
          <w:sz w:val="23"/>
          <w:szCs w:val="23"/>
        </w:rPr>
        <w:t xml:space="preserve"> continue with Bitwise. Under the Bitwise umbrella, we plan to utilize the deeper resources and expertise to deliver even better results for you and your teams. The only short-term noticeable change should be quicker response times and additional resources to develop customized technology for your organization.  In connection with the closing of the Transaction, please </w:t>
      </w:r>
      <w:r w:rsidR="00654E78">
        <w:rPr>
          <w:sz w:val="23"/>
          <w:szCs w:val="23"/>
        </w:rPr>
        <w:t xml:space="preserve">execute and return the attached Consent to Assignment relating to your agreement with </w:t>
      </w:r>
      <w:r>
        <w:rPr>
          <w:sz w:val="23"/>
          <w:szCs w:val="23"/>
        </w:rPr>
        <w:t>Stria.  We also ask that you keep the Transaction confidential until after a public announcement is made.</w:t>
      </w:r>
    </w:p>
    <w:p w14:paraId="6BE40543" w14:textId="5F98B07C" w:rsidR="004119C9" w:rsidRDefault="006670F4" w:rsidP="004119C9">
      <w:pPr>
        <w:spacing w:after="240"/>
        <w:rPr>
          <w:sz w:val="23"/>
          <w:szCs w:val="23"/>
        </w:rPr>
      </w:pPr>
      <w:r>
        <w:rPr>
          <w:sz w:val="23"/>
          <w:szCs w:val="23"/>
        </w:rPr>
        <w:t xml:space="preserve">Bitwise is changing the way the world thinks about technology. They are turning underestimated cities, including Bakersfield, CA into technology hubs that deliver truly transformative change. We are excited to be part of this effort and we look forward to helping you take full advantage of the scale and innovation being created by Bitwise. </w:t>
      </w:r>
    </w:p>
    <w:p w14:paraId="25AAD58D" w14:textId="674F5D96" w:rsidR="0012297D" w:rsidRDefault="006670F4" w:rsidP="004119C9">
      <w:pPr>
        <w:spacing w:after="240"/>
        <w:rPr>
          <w:sz w:val="23"/>
          <w:szCs w:val="23"/>
        </w:rPr>
      </w:pPr>
      <w:r>
        <w:rPr>
          <w:sz w:val="23"/>
          <w:szCs w:val="23"/>
        </w:rPr>
        <w:t>Thank you for the opportunity to be of continued service. We look forward to doing more with you!</w:t>
      </w:r>
    </w:p>
    <w:p w14:paraId="7F6552CE" w14:textId="2FAC1B11" w:rsidR="003D6E61" w:rsidRDefault="003D6E61" w:rsidP="004119C9">
      <w:pPr>
        <w:spacing w:after="240"/>
        <w:rPr>
          <w:sz w:val="23"/>
          <w:szCs w:val="23"/>
        </w:rPr>
      </w:pPr>
      <w:r>
        <w:rPr>
          <w:rFonts w:ascii="Calibri" w:hAnsi="Calibri" w:cs="Calibri"/>
          <w:noProof/>
          <w:sz w:val="20"/>
        </w:rPr>
        <w:drawing>
          <wp:anchor distT="0" distB="0" distL="114300" distR="114300" simplePos="0" relativeHeight="251661312" behindDoc="0" locked="0" layoutInCell="1" allowOverlap="1" wp14:anchorId="443DDC53" wp14:editId="6EE695E0">
            <wp:simplePos x="0" y="0"/>
            <wp:positionH relativeFrom="column">
              <wp:posOffset>4010025</wp:posOffset>
            </wp:positionH>
            <wp:positionV relativeFrom="paragraph">
              <wp:posOffset>236220</wp:posOffset>
            </wp:positionV>
            <wp:extent cx="1322379" cy="590550"/>
            <wp:effectExtent l="0" t="0" r="0" b="0"/>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708" cy="591144"/>
                    </a:xfrm>
                    <a:prstGeom prst="rect">
                      <a:avLst/>
                    </a:prstGeom>
                  </pic:spPr>
                </pic:pic>
              </a:graphicData>
            </a:graphic>
            <wp14:sizeRelH relativeFrom="page">
              <wp14:pctWidth>0</wp14:pctWidth>
            </wp14:sizeRelH>
            <wp14:sizeRelV relativeFrom="page">
              <wp14:pctHeight>0</wp14:pctHeight>
            </wp14:sizeRelV>
          </wp:anchor>
        </w:drawing>
      </w:r>
      <w:r w:rsidRPr="00F13F23">
        <w:rPr>
          <w:rFonts w:ascii="Arial" w:hAnsi="Arial" w:cs="Arial"/>
          <w:noProof/>
        </w:rPr>
        <w:drawing>
          <wp:anchor distT="0" distB="0" distL="114300" distR="114300" simplePos="0" relativeHeight="251659264" behindDoc="0" locked="0" layoutInCell="1" allowOverlap="1" wp14:anchorId="4C9FA2F5" wp14:editId="62DBD97C">
            <wp:simplePos x="0" y="0"/>
            <wp:positionH relativeFrom="margin">
              <wp:posOffset>-409575</wp:posOffset>
            </wp:positionH>
            <wp:positionV relativeFrom="paragraph">
              <wp:posOffset>188595</wp:posOffset>
            </wp:positionV>
            <wp:extent cx="2041069" cy="7048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alphaModFix amt="70000"/>
                      <a:extLst>
                        <a:ext uri="{28A0092B-C50C-407E-A947-70E740481C1C}">
                          <a14:useLocalDpi xmlns:a14="http://schemas.microsoft.com/office/drawing/2010/main" val="0"/>
                        </a:ext>
                      </a:extLst>
                    </a:blip>
                    <a:srcRect r="64744" b="13636"/>
                    <a:stretch/>
                  </pic:blipFill>
                  <pic:spPr bwMode="auto">
                    <a:xfrm>
                      <a:off x="0" y="0"/>
                      <a:ext cx="2042060" cy="7051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Arial" w:cs="Arial"/>
          <w:noProof/>
          <w:szCs w:val="22"/>
        </w:rPr>
        <w:drawing>
          <wp:anchor distT="0" distB="0" distL="114300" distR="114300" simplePos="0" relativeHeight="251660288" behindDoc="0" locked="0" layoutInCell="1" allowOverlap="1" wp14:anchorId="384DFFDA" wp14:editId="52780FDA">
            <wp:simplePos x="0" y="0"/>
            <wp:positionH relativeFrom="margin">
              <wp:posOffset>1733549</wp:posOffset>
            </wp:positionH>
            <wp:positionV relativeFrom="paragraph">
              <wp:posOffset>188595</wp:posOffset>
            </wp:positionV>
            <wp:extent cx="1933949" cy="485775"/>
            <wp:effectExtent l="0" t="0" r="0" b="0"/>
            <wp:wrapNone/>
            <wp:docPr id="4" name="Picture 4" descr="A picture containing text, w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orm&#10;&#10;Description automatically generated"/>
                    <pic:cNvPicPr/>
                  </pic:nvPicPr>
                  <pic:blipFill>
                    <a:blip r:embed="rId9">
                      <a:alphaModFix amt="85000"/>
                    </a:blip>
                    <a:stretch>
                      <a:fillRect/>
                    </a:stretch>
                  </pic:blipFill>
                  <pic:spPr>
                    <a:xfrm>
                      <a:off x="0" y="0"/>
                      <a:ext cx="1935363" cy="486130"/>
                    </a:xfrm>
                    <a:prstGeom prst="rect">
                      <a:avLst/>
                    </a:prstGeom>
                  </pic:spPr>
                </pic:pic>
              </a:graphicData>
            </a:graphic>
            <wp14:sizeRelH relativeFrom="page">
              <wp14:pctWidth>0</wp14:pctWidth>
            </wp14:sizeRelH>
            <wp14:sizeRelV relativeFrom="page">
              <wp14:pctHeight>0</wp14:pctHeight>
            </wp14:sizeRelV>
          </wp:anchor>
        </w:drawing>
      </w:r>
    </w:p>
    <w:p w14:paraId="001E62A7" w14:textId="77777777" w:rsidR="003D6E61" w:rsidRDefault="003D6E61" w:rsidP="004119C9">
      <w:pPr>
        <w:spacing w:after="240"/>
        <w:rPr>
          <w:sz w:val="23"/>
          <w:szCs w:val="23"/>
        </w:rPr>
      </w:pPr>
    </w:p>
    <w:p w14:paraId="1AC754A1" w14:textId="6C88A9F7" w:rsidR="004119C9" w:rsidRPr="004119C9" w:rsidRDefault="006670F4" w:rsidP="004119C9">
      <w:pPr>
        <w:spacing w:after="240"/>
        <w:rPr>
          <w:sz w:val="23"/>
          <w:szCs w:val="23"/>
        </w:rPr>
      </w:pPr>
      <w:r>
        <w:rPr>
          <w:sz w:val="23"/>
          <w:szCs w:val="23"/>
        </w:rPr>
        <w:t xml:space="preserve">Jim Damian </w:t>
      </w:r>
      <w:r>
        <w:rPr>
          <w:sz w:val="23"/>
          <w:szCs w:val="23"/>
        </w:rPr>
        <w:tab/>
      </w:r>
      <w:r>
        <w:rPr>
          <w:sz w:val="23"/>
          <w:szCs w:val="23"/>
        </w:rPr>
        <w:tab/>
      </w:r>
      <w:r>
        <w:rPr>
          <w:sz w:val="23"/>
          <w:szCs w:val="23"/>
        </w:rPr>
        <w:tab/>
        <w:t xml:space="preserve">Scott D. Garrison </w:t>
      </w:r>
      <w:r>
        <w:rPr>
          <w:sz w:val="23"/>
          <w:szCs w:val="23"/>
        </w:rPr>
        <w:tab/>
      </w:r>
      <w:r>
        <w:rPr>
          <w:sz w:val="23"/>
          <w:szCs w:val="23"/>
        </w:rPr>
        <w:tab/>
      </w:r>
      <w:r w:rsidR="003D6E61">
        <w:rPr>
          <w:sz w:val="23"/>
          <w:szCs w:val="23"/>
        </w:rPr>
        <w:tab/>
      </w:r>
      <w:r w:rsidRPr="004119C9">
        <w:rPr>
          <w:sz w:val="23"/>
          <w:szCs w:val="23"/>
        </w:rPr>
        <w:t xml:space="preserve">Rory Banks </w:t>
      </w:r>
    </w:p>
    <w:p w14:paraId="6C0676FB" w14:textId="77777777" w:rsidR="00C06E59" w:rsidRDefault="006670F4">
      <w:pPr>
        <w:spacing w:after="160" w:line="259" w:lineRule="auto"/>
        <w:rPr>
          <w:rFonts w:eastAsia="MS Mincho"/>
          <w:b/>
        </w:rPr>
      </w:pPr>
      <w:r>
        <w:rPr>
          <w:rFonts w:eastAsia="MS Mincho"/>
          <w:b/>
        </w:rPr>
        <w:br w:type="page"/>
      </w:r>
    </w:p>
    <w:p w14:paraId="4F0F7ADC" w14:textId="679C4766" w:rsidR="00F9019A" w:rsidRPr="00FE76B0" w:rsidRDefault="003D6E61" w:rsidP="00F9019A">
      <w:pPr>
        <w:spacing w:after="360"/>
        <w:jc w:val="center"/>
        <w:rPr>
          <w:rFonts w:eastAsia="MS Mincho"/>
          <w:b/>
          <w:sz w:val="23"/>
          <w:szCs w:val="23"/>
        </w:rPr>
      </w:pPr>
      <w:r>
        <w:rPr>
          <w:rFonts w:eastAsia="MS Mincho"/>
          <w:sz w:val="23"/>
          <w:szCs w:val="23"/>
          <w:u w:val="single"/>
        </w:rPr>
        <w:lastRenderedPageBreak/>
        <w:br/>
      </w:r>
      <w:r>
        <w:rPr>
          <w:rFonts w:eastAsia="MS Mincho"/>
          <w:sz w:val="23"/>
          <w:szCs w:val="23"/>
          <w:u w:val="single"/>
        </w:rPr>
        <w:br/>
      </w:r>
      <w:r>
        <w:rPr>
          <w:rFonts w:eastAsia="MS Mincho"/>
          <w:sz w:val="23"/>
          <w:szCs w:val="23"/>
          <w:u w:val="single"/>
        </w:rPr>
        <w:br/>
      </w:r>
      <w:r>
        <w:rPr>
          <w:rFonts w:eastAsia="MS Mincho"/>
          <w:sz w:val="23"/>
          <w:szCs w:val="23"/>
          <w:u w:val="single"/>
        </w:rPr>
        <w:br/>
      </w:r>
      <w:r>
        <w:rPr>
          <w:rFonts w:eastAsia="MS Mincho"/>
          <w:sz w:val="23"/>
          <w:szCs w:val="23"/>
          <w:u w:val="single"/>
        </w:rPr>
        <w:br/>
      </w:r>
      <w:r>
        <w:rPr>
          <w:rFonts w:eastAsia="MS Mincho"/>
          <w:sz w:val="23"/>
          <w:szCs w:val="23"/>
          <w:u w:val="single"/>
        </w:rPr>
        <w:br/>
      </w:r>
      <w:r w:rsidR="006670F4" w:rsidRPr="00C61291">
        <w:rPr>
          <w:rFonts w:eastAsia="MS Mincho"/>
          <w:sz w:val="23"/>
          <w:szCs w:val="23"/>
          <w:u w:val="single"/>
        </w:rPr>
        <w:t>CONSENT</w:t>
      </w:r>
    </w:p>
    <w:p w14:paraId="1FE9378B" w14:textId="6ED5DA8B" w:rsidR="00C06E59" w:rsidRPr="00FE76B0" w:rsidRDefault="00963895" w:rsidP="008A79D2">
      <w:pPr>
        <w:spacing w:after="240"/>
        <w:ind w:firstLine="720"/>
        <w:jc w:val="both"/>
        <w:rPr>
          <w:rFonts w:eastAsia="MS Mincho"/>
          <w:sz w:val="23"/>
          <w:szCs w:val="23"/>
        </w:rPr>
      </w:pPr>
      <w:r>
        <w:rPr>
          <w:rFonts w:eastAsia="MS Mincho"/>
          <w:sz w:val="23"/>
          <w:szCs w:val="23"/>
        </w:rPr>
        <w:t xml:space="preserve">County of </w:t>
      </w:r>
      <w:r w:rsidR="001E2514">
        <w:rPr>
          <w:rFonts w:eastAsia="MS Mincho"/>
          <w:sz w:val="23"/>
          <w:szCs w:val="23"/>
        </w:rPr>
        <w:t>Madera</w:t>
      </w:r>
      <w:r>
        <w:rPr>
          <w:rFonts w:eastAsia="MS Mincho"/>
          <w:sz w:val="23"/>
          <w:szCs w:val="23"/>
        </w:rPr>
        <w:t xml:space="preserve"> Superior Court</w:t>
      </w:r>
      <w:r w:rsidR="006670F4" w:rsidRPr="00FE76B0">
        <w:rPr>
          <w:rFonts w:eastAsia="MS Mincho"/>
          <w:sz w:val="23"/>
          <w:szCs w:val="23"/>
        </w:rPr>
        <w:t>, a</w:t>
      </w:r>
      <w:r w:rsidR="008931F3">
        <w:rPr>
          <w:rFonts w:eastAsia="MS Mincho"/>
          <w:sz w:val="23"/>
          <w:szCs w:val="23"/>
        </w:rPr>
        <w:t xml:space="preserve"> </w:t>
      </w:r>
      <w:r>
        <w:rPr>
          <w:rFonts w:eastAsia="MS Mincho"/>
          <w:sz w:val="23"/>
          <w:szCs w:val="23"/>
        </w:rPr>
        <w:t>Superior Court of California</w:t>
      </w:r>
      <w:r w:rsidR="008A79D2">
        <w:rPr>
          <w:rFonts w:eastAsia="MS Mincho"/>
          <w:sz w:val="23"/>
          <w:szCs w:val="23"/>
        </w:rPr>
        <w:t>,</w:t>
      </w:r>
      <w:r w:rsidR="006670F4" w:rsidRPr="00FE76B0">
        <w:rPr>
          <w:rFonts w:eastAsia="MS Mincho"/>
          <w:sz w:val="23"/>
          <w:szCs w:val="23"/>
        </w:rPr>
        <w:t xml:space="preserve"> </w:t>
      </w:r>
      <w:r w:rsidR="00C61291">
        <w:rPr>
          <w:rFonts w:eastAsia="MS Mincho"/>
          <w:sz w:val="23"/>
          <w:szCs w:val="23"/>
        </w:rPr>
        <w:t>hereby consent</w:t>
      </w:r>
      <w:r w:rsidR="008A79D2">
        <w:rPr>
          <w:rFonts w:eastAsia="MS Mincho"/>
          <w:sz w:val="23"/>
          <w:szCs w:val="23"/>
        </w:rPr>
        <w:t>s</w:t>
      </w:r>
      <w:r w:rsidR="00C61291">
        <w:rPr>
          <w:rFonts w:eastAsia="MS Mincho"/>
          <w:sz w:val="23"/>
          <w:szCs w:val="23"/>
        </w:rPr>
        <w:t xml:space="preserve"> to the assignment by </w:t>
      </w:r>
      <w:r w:rsidR="00F9019A" w:rsidRPr="00FE76B0">
        <w:rPr>
          <w:rFonts w:eastAsia="MS Mincho"/>
          <w:sz w:val="23"/>
          <w:szCs w:val="23"/>
        </w:rPr>
        <w:t>Stria</w:t>
      </w:r>
      <w:r w:rsidR="006670F4" w:rsidRPr="00FE76B0">
        <w:rPr>
          <w:rFonts w:eastAsia="MS Mincho"/>
          <w:sz w:val="23"/>
          <w:szCs w:val="23"/>
        </w:rPr>
        <w:t xml:space="preserve"> LLC</w:t>
      </w:r>
      <w:r w:rsidR="00C61291">
        <w:rPr>
          <w:rFonts w:eastAsia="MS Mincho"/>
          <w:sz w:val="23"/>
          <w:szCs w:val="23"/>
        </w:rPr>
        <w:t xml:space="preserve"> </w:t>
      </w:r>
      <w:r w:rsidR="008A79D2">
        <w:rPr>
          <w:rFonts w:eastAsia="MS Mincho"/>
          <w:sz w:val="23"/>
          <w:szCs w:val="23"/>
        </w:rPr>
        <w:t>(“</w:t>
      </w:r>
      <w:r w:rsidR="008A79D2" w:rsidRPr="00FE76B0">
        <w:rPr>
          <w:rFonts w:eastAsia="MS Mincho"/>
          <w:sz w:val="23"/>
          <w:szCs w:val="23"/>
        </w:rPr>
        <w:t xml:space="preserve">Stria </w:t>
      </w:r>
      <w:r w:rsidR="008A79D2">
        <w:rPr>
          <w:rFonts w:eastAsia="MS Mincho"/>
          <w:sz w:val="23"/>
          <w:szCs w:val="23"/>
        </w:rPr>
        <w:t xml:space="preserve">“) </w:t>
      </w:r>
      <w:r w:rsidR="00C61291">
        <w:rPr>
          <w:rFonts w:eastAsia="MS Mincho"/>
          <w:sz w:val="23"/>
          <w:szCs w:val="23"/>
        </w:rPr>
        <w:t>to</w:t>
      </w:r>
      <w:r w:rsidR="008A79D2" w:rsidRPr="008A79D2">
        <w:rPr>
          <w:rFonts w:eastAsia="MS Mincho"/>
          <w:sz w:val="23"/>
          <w:szCs w:val="23"/>
        </w:rPr>
        <w:t xml:space="preserve"> </w:t>
      </w:r>
      <w:r w:rsidR="008A79D2" w:rsidRPr="00FE76B0">
        <w:rPr>
          <w:rFonts w:eastAsia="MS Mincho"/>
          <w:sz w:val="23"/>
          <w:szCs w:val="23"/>
        </w:rPr>
        <w:t>BW</w:t>
      </w:r>
      <w:r w:rsidR="00C61291">
        <w:rPr>
          <w:rFonts w:eastAsia="MS Mincho"/>
          <w:sz w:val="23"/>
          <w:szCs w:val="23"/>
        </w:rPr>
        <w:t xml:space="preserve"> </w:t>
      </w:r>
      <w:r w:rsidR="00C61291" w:rsidRPr="00FE76B0">
        <w:rPr>
          <w:rFonts w:eastAsia="MS Mincho"/>
          <w:sz w:val="23"/>
          <w:szCs w:val="23"/>
        </w:rPr>
        <w:t>Industries Inc.</w:t>
      </w:r>
      <w:r w:rsidR="00C61291">
        <w:rPr>
          <w:rFonts w:eastAsia="MS Mincho"/>
          <w:sz w:val="23"/>
          <w:szCs w:val="23"/>
        </w:rPr>
        <w:t xml:space="preserve"> </w:t>
      </w:r>
      <w:r w:rsidR="008A79D2">
        <w:rPr>
          <w:rFonts w:eastAsia="MS Mincho"/>
          <w:sz w:val="23"/>
          <w:szCs w:val="23"/>
        </w:rPr>
        <w:t xml:space="preserve">(“Bitwise”) </w:t>
      </w:r>
      <w:r>
        <w:rPr>
          <w:rFonts w:eastAsia="MS Mincho"/>
          <w:sz w:val="23"/>
          <w:szCs w:val="23"/>
        </w:rPr>
        <w:t>active Stria SO</w:t>
      </w:r>
      <w:r w:rsidR="001E2514">
        <w:rPr>
          <w:rFonts w:eastAsia="MS Mincho"/>
          <w:sz w:val="23"/>
          <w:szCs w:val="23"/>
        </w:rPr>
        <w:t xml:space="preserve">W JID01671 for scanning services signed June 24, </w:t>
      </w:r>
      <w:proofErr w:type="gramStart"/>
      <w:r w:rsidR="001E2514">
        <w:rPr>
          <w:rFonts w:eastAsia="MS Mincho"/>
          <w:sz w:val="23"/>
          <w:szCs w:val="23"/>
        </w:rPr>
        <w:t>2021</w:t>
      </w:r>
      <w:proofErr w:type="gramEnd"/>
      <w:r w:rsidR="001E2514">
        <w:rPr>
          <w:rFonts w:eastAsia="MS Mincho"/>
          <w:sz w:val="23"/>
          <w:szCs w:val="23"/>
        </w:rPr>
        <w:t xml:space="preserve"> under MA-202005</w:t>
      </w:r>
      <w:r w:rsidR="00C61291">
        <w:rPr>
          <w:rFonts w:eastAsia="MS Mincho"/>
          <w:sz w:val="23"/>
          <w:szCs w:val="23"/>
        </w:rPr>
        <w:t xml:space="preserve">, </w:t>
      </w:r>
      <w:r w:rsidR="00F9019A" w:rsidRPr="00FE76B0">
        <w:rPr>
          <w:rFonts w:eastAsia="MS Mincho"/>
          <w:sz w:val="23"/>
          <w:szCs w:val="23"/>
        </w:rPr>
        <w:t>together with all amendments thereto</w:t>
      </w:r>
      <w:r w:rsidR="008A79D2">
        <w:rPr>
          <w:rFonts w:eastAsia="MS Mincho"/>
          <w:sz w:val="23"/>
          <w:szCs w:val="23"/>
        </w:rPr>
        <w:t xml:space="preserve">, </w:t>
      </w:r>
      <w:r w:rsidR="006670F4" w:rsidRPr="00FE76B0">
        <w:rPr>
          <w:rFonts w:eastAsia="MS Mincho"/>
          <w:sz w:val="23"/>
          <w:szCs w:val="23"/>
        </w:rPr>
        <w:t>upon consummation of the sale of substantially all of the assets of Stria to</w:t>
      </w:r>
      <w:r w:rsidR="008A79D2">
        <w:rPr>
          <w:rFonts w:eastAsia="MS Mincho"/>
          <w:sz w:val="23"/>
          <w:szCs w:val="23"/>
        </w:rPr>
        <w:t xml:space="preserve"> </w:t>
      </w:r>
      <w:r w:rsidR="006670F4" w:rsidRPr="008A79D2">
        <w:rPr>
          <w:rFonts w:eastAsia="MS Mincho"/>
          <w:sz w:val="23"/>
          <w:szCs w:val="23"/>
        </w:rPr>
        <w:t>Bitwise</w:t>
      </w:r>
      <w:r w:rsidR="006670F4" w:rsidRPr="00FE76B0">
        <w:rPr>
          <w:rFonts w:eastAsia="MS Mincho"/>
          <w:sz w:val="23"/>
          <w:szCs w:val="23"/>
        </w:rPr>
        <w:t>.</w:t>
      </w:r>
    </w:p>
    <w:tbl>
      <w:tblPr>
        <w:tblW w:w="9810" w:type="dxa"/>
        <w:tblLayout w:type="fixed"/>
        <w:tblCellMar>
          <w:left w:w="360" w:type="dxa"/>
          <w:right w:w="360" w:type="dxa"/>
        </w:tblCellMar>
        <w:tblLook w:val="0000" w:firstRow="0" w:lastRow="0" w:firstColumn="0" w:lastColumn="0" w:noHBand="0" w:noVBand="0"/>
      </w:tblPr>
      <w:tblGrid>
        <w:gridCol w:w="4590"/>
        <w:gridCol w:w="5220"/>
      </w:tblGrid>
      <w:tr w:rsidR="003A5FCF" w14:paraId="1C5B1F38" w14:textId="77777777" w:rsidTr="008A79D2">
        <w:trPr>
          <w:trHeight w:val="2772"/>
        </w:trPr>
        <w:tc>
          <w:tcPr>
            <w:tcW w:w="4590" w:type="dxa"/>
            <w:tcBorders>
              <w:top w:val="nil"/>
              <w:left w:val="nil"/>
              <w:bottom w:val="nil"/>
              <w:right w:val="nil"/>
            </w:tcBorders>
          </w:tcPr>
          <w:p w14:paraId="51049F5E" w14:textId="3C729535" w:rsidR="00F9019A" w:rsidRPr="00FE76B0" w:rsidRDefault="006670F4" w:rsidP="008D75BE">
            <w:pPr>
              <w:tabs>
                <w:tab w:val="left" w:pos="540"/>
                <w:tab w:val="right" w:pos="4320"/>
              </w:tabs>
              <w:rPr>
                <w:rFonts w:eastAsia="MS Mincho"/>
                <w:sz w:val="23"/>
                <w:szCs w:val="23"/>
              </w:rPr>
            </w:pPr>
            <w:r>
              <w:rPr>
                <w:rFonts w:eastAsia="MS Mincho"/>
                <w:sz w:val="23"/>
                <w:szCs w:val="23"/>
              </w:rPr>
              <w:t xml:space="preserve">Dated:  </w:t>
            </w:r>
            <w:r w:rsidR="008931F3">
              <w:rPr>
                <w:rFonts w:eastAsia="MS Mincho"/>
                <w:sz w:val="23"/>
                <w:szCs w:val="23"/>
              </w:rPr>
              <w:t>August</w:t>
            </w:r>
            <w:r>
              <w:rPr>
                <w:rFonts w:eastAsia="MS Mincho"/>
                <w:sz w:val="23"/>
                <w:szCs w:val="23"/>
              </w:rPr>
              <w:t xml:space="preserve"> </w:t>
            </w:r>
            <w:r w:rsidR="00FE76B0">
              <w:rPr>
                <w:rFonts w:eastAsia="MS Mincho"/>
                <w:sz w:val="23"/>
                <w:szCs w:val="23"/>
              </w:rPr>
              <w:t>_</w:t>
            </w:r>
            <w:r>
              <w:rPr>
                <w:rFonts w:eastAsia="MS Mincho"/>
                <w:sz w:val="23"/>
                <w:szCs w:val="23"/>
              </w:rPr>
              <w:t>__, 2022</w:t>
            </w:r>
          </w:p>
        </w:tc>
        <w:tc>
          <w:tcPr>
            <w:tcW w:w="5220" w:type="dxa"/>
            <w:tcBorders>
              <w:top w:val="nil"/>
              <w:left w:val="nil"/>
              <w:bottom w:val="nil"/>
              <w:right w:val="nil"/>
            </w:tcBorders>
          </w:tcPr>
          <w:p w14:paraId="3962CB1D" w14:textId="75CBCD30" w:rsidR="00F9019A" w:rsidRPr="00FE76B0" w:rsidRDefault="00963895" w:rsidP="00FE76B0">
            <w:pPr>
              <w:tabs>
                <w:tab w:val="right" w:pos="4080"/>
              </w:tabs>
              <w:spacing w:after="480"/>
              <w:rPr>
                <w:rFonts w:eastAsia="MS Mincho"/>
                <w:sz w:val="23"/>
                <w:szCs w:val="23"/>
              </w:rPr>
            </w:pPr>
            <w:r>
              <w:rPr>
                <w:rFonts w:eastAsia="MS Mincho"/>
                <w:sz w:val="23"/>
                <w:szCs w:val="23"/>
              </w:rPr>
              <w:t xml:space="preserve">Superior Court of California, County of </w:t>
            </w:r>
            <w:r w:rsidR="001E2514">
              <w:rPr>
                <w:rFonts w:eastAsia="MS Mincho"/>
                <w:sz w:val="23"/>
                <w:szCs w:val="23"/>
              </w:rPr>
              <w:t>Madera</w:t>
            </w:r>
          </w:p>
          <w:p w14:paraId="1E16FBF1" w14:textId="12D2ED85" w:rsidR="00F9019A" w:rsidRDefault="006670F4" w:rsidP="008D75BE">
            <w:pPr>
              <w:tabs>
                <w:tab w:val="left" w:pos="720"/>
                <w:tab w:val="right" w:pos="4320"/>
              </w:tabs>
              <w:rPr>
                <w:rFonts w:eastAsia="MS Mincho"/>
                <w:sz w:val="23"/>
                <w:szCs w:val="23"/>
                <w:u w:val="single"/>
              </w:rPr>
            </w:pPr>
            <w:r w:rsidRPr="00FE76B0">
              <w:rPr>
                <w:rFonts w:eastAsia="MS Mincho"/>
                <w:sz w:val="23"/>
                <w:szCs w:val="23"/>
              </w:rPr>
              <w:t>By:</w:t>
            </w:r>
            <w:r w:rsidRPr="00FE76B0">
              <w:rPr>
                <w:rFonts w:eastAsia="MS Mincho"/>
                <w:sz w:val="23"/>
                <w:szCs w:val="23"/>
              </w:rPr>
              <w:tab/>
            </w:r>
            <w:r w:rsidRPr="00FE76B0">
              <w:rPr>
                <w:rFonts w:eastAsia="MS Mincho"/>
                <w:sz w:val="23"/>
                <w:szCs w:val="23"/>
                <w:u w:val="single"/>
              </w:rPr>
              <w:tab/>
            </w:r>
          </w:p>
          <w:p w14:paraId="40EEC3EF" w14:textId="77777777" w:rsidR="008931F3" w:rsidRPr="00FE76B0" w:rsidRDefault="008931F3" w:rsidP="008D75BE">
            <w:pPr>
              <w:tabs>
                <w:tab w:val="left" w:pos="720"/>
                <w:tab w:val="right" w:pos="4320"/>
              </w:tabs>
              <w:rPr>
                <w:rFonts w:eastAsia="MS Mincho"/>
                <w:sz w:val="23"/>
                <w:szCs w:val="23"/>
                <w:u w:val="single"/>
              </w:rPr>
            </w:pPr>
          </w:p>
          <w:p w14:paraId="72CC0F4F" w14:textId="22DF7FA4" w:rsidR="00F9019A" w:rsidRDefault="006670F4" w:rsidP="008D75BE">
            <w:pPr>
              <w:tabs>
                <w:tab w:val="left" w:pos="720"/>
                <w:tab w:val="right" w:pos="4320"/>
              </w:tabs>
              <w:rPr>
                <w:rFonts w:eastAsia="MS Mincho"/>
                <w:sz w:val="23"/>
                <w:szCs w:val="23"/>
                <w:u w:val="single"/>
              </w:rPr>
            </w:pPr>
            <w:r w:rsidRPr="00FE76B0">
              <w:rPr>
                <w:rFonts w:eastAsia="MS Mincho"/>
                <w:sz w:val="23"/>
                <w:szCs w:val="23"/>
              </w:rPr>
              <w:t>Name:</w:t>
            </w:r>
            <w:r w:rsidRPr="00FE76B0">
              <w:rPr>
                <w:rFonts w:eastAsia="MS Mincho"/>
                <w:sz w:val="23"/>
                <w:szCs w:val="23"/>
              </w:rPr>
              <w:tab/>
            </w:r>
            <w:r w:rsidRPr="00FE76B0">
              <w:rPr>
                <w:rFonts w:eastAsia="MS Mincho"/>
                <w:sz w:val="23"/>
                <w:szCs w:val="23"/>
                <w:u w:val="single"/>
              </w:rPr>
              <w:tab/>
            </w:r>
          </w:p>
          <w:p w14:paraId="73308BEB" w14:textId="77777777" w:rsidR="008931F3" w:rsidRPr="00FE76B0" w:rsidRDefault="008931F3" w:rsidP="008D75BE">
            <w:pPr>
              <w:tabs>
                <w:tab w:val="left" w:pos="720"/>
                <w:tab w:val="right" w:pos="4320"/>
              </w:tabs>
              <w:rPr>
                <w:rFonts w:eastAsia="MS Mincho"/>
                <w:sz w:val="23"/>
                <w:szCs w:val="23"/>
                <w:u w:val="single"/>
              </w:rPr>
            </w:pPr>
          </w:p>
          <w:p w14:paraId="197443D6" w14:textId="77777777" w:rsidR="00F9019A" w:rsidRPr="00FE76B0" w:rsidRDefault="006670F4" w:rsidP="008D75BE">
            <w:pPr>
              <w:tabs>
                <w:tab w:val="left" w:pos="720"/>
                <w:tab w:val="right" w:pos="4320"/>
              </w:tabs>
              <w:rPr>
                <w:rFonts w:eastAsia="MS Mincho"/>
                <w:sz w:val="23"/>
                <w:szCs w:val="23"/>
                <w:u w:val="single"/>
              </w:rPr>
            </w:pPr>
            <w:r w:rsidRPr="00FE76B0">
              <w:rPr>
                <w:rFonts w:eastAsia="MS Mincho"/>
                <w:sz w:val="23"/>
                <w:szCs w:val="23"/>
              </w:rPr>
              <w:t>Title:</w:t>
            </w:r>
            <w:r w:rsidRPr="00FE76B0">
              <w:rPr>
                <w:rFonts w:eastAsia="MS Mincho"/>
                <w:sz w:val="23"/>
                <w:szCs w:val="23"/>
              </w:rPr>
              <w:tab/>
            </w:r>
            <w:r w:rsidRPr="00FE76B0">
              <w:rPr>
                <w:rFonts w:eastAsia="MS Mincho"/>
                <w:sz w:val="23"/>
                <w:szCs w:val="23"/>
                <w:u w:val="single"/>
              </w:rPr>
              <w:tab/>
            </w:r>
          </w:p>
        </w:tc>
      </w:tr>
    </w:tbl>
    <w:p w14:paraId="6EC95CD7" w14:textId="77777777" w:rsidR="00F9019A" w:rsidRPr="00FE76B0" w:rsidRDefault="00F9019A" w:rsidP="00F9019A">
      <w:pPr>
        <w:rPr>
          <w:sz w:val="23"/>
          <w:szCs w:val="23"/>
        </w:rPr>
      </w:pPr>
    </w:p>
    <w:p w14:paraId="3DFB9878" w14:textId="77777777" w:rsidR="004119C9" w:rsidRPr="00FE76B0" w:rsidRDefault="004119C9" w:rsidP="004119C9">
      <w:pPr>
        <w:spacing w:after="240"/>
        <w:rPr>
          <w:sz w:val="23"/>
          <w:szCs w:val="23"/>
        </w:rPr>
      </w:pPr>
    </w:p>
    <w:sectPr w:rsidR="004119C9" w:rsidRPr="00FE76B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53C9" w14:textId="77777777" w:rsidR="004804D0" w:rsidRDefault="004804D0" w:rsidP="003D6E61">
      <w:r>
        <w:separator/>
      </w:r>
    </w:p>
  </w:endnote>
  <w:endnote w:type="continuationSeparator" w:id="0">
    <w:p w14:paraId="30BCA3EE" w14:textId="77777777" w:rsidR="004804D0" w:rsidRDefault="004804D0" w:rsidP="003D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rsRoman BT">
    <w:altName w:val="Courier New"/>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912C" w14:textId="77777777" w:rsidR="004804D0" w:rsidRDefault="004804D0" w:rsidP="003D6E61">
      <w:r>
        <w:separator/>
      </w:r>
    </w:p>
  </w:footnote>
  <w:footnote w:type="continuationSeparator" w:id="0">
    <w:p w14:paraId="70C87CA9" w14:textId="77777777" w:rsidR="004804D0" w:rsidRDefault="004804D0" w:rsidP="003D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4731" w14:textId="6CB1FFB9" w:rsidR="003D6E61" w:rsidRDefault="003D6E61">
    <w:pPr>
      <w:pStyle w:val="Header"/>
    </w:pPr>
    <w:r>
      <w:rPr>
        <w:noProof/>
      </w:rPr>
      <w:drawing>
        <wp:anchor distT="0" distB="0" distL="114300" distR="114300" simplePos="0" relativeHeight="251658240" behindDoc="1" locked="0" layoutInCell="1" allowOverlap="1" wp14:anchorId="0562EBFC" wp14:editId="40DBB292">
          <wp:simplePos x="0" y="0"/>
          <wp:positionH relativeFrom="page">
            <wp:posOffset>0</wp:posOffset>
          </wp:positionH>
          <wp:positionV relativeFrom="paragraph">
            <wp:posOffset>-219075</wp:posOffset>
          </wp:positionV>
          <wp:extent cx="7766685" cy="982789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9827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00FD5"/>
    <w:multiLevelType w:val="singleLevel"/>
    <w:tmpl w:val="0BFE81B6"/>
    <w:name w:val="PCHS Numbered List"/>
    <w:lvl w:ilvl="0">
      <w:start w:val="1"/>
      <w:numFmt w:val="decimal"/>
      <w:pStyle w:val="PCHSNumberedList"/>
      <w:lvlText w:val="%1."/>
      <w:lvlJc w:val="left"/>
      <w:pPr>
        <w:tabs>
          <w:tab w:val="num" w:pos="1440"/>
        </w:tabs>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C9"/>
    <w:rsid w:val="0001480E"/>
    <w:rsid w:val="000348E8"/>
    <w:rsid w:val="0007297C"/>
    <w:rsid w:val="000E3F68"/>
    <w:rsid w:val="0012297D"/>
    <w:rsid w:val="001828E9"/>
    <w:rsid w:val="001E2514"/>
    <w:rsid w:val="001E6D7A"/>
    <w:rsid w:val="00200DDB"/>
    <w:rsid w:val="003A5FCF"/>
    <w:rsid w:val="003D61EF"/>
    <w:rsid w:val="003D6E61"/>
    <w:rsid w:val="004119C9"/>
    <w:rsid w:val="004177D2"/>
    <w:rsid w:val="004430C0"/>
    <w:rsid w:val="004804D0"/>
    <w:rsid w:val="0055264D"/>
    <w:rsid w:val="00561B4B"/>
    <w:rsid w:val="005E33B5"/>
    <w:rsid w:val="00654E78"/>
    <w:rsid w:val="006670F4"/>
    <w:rsid w:val="00731679"/>
    <w:rsid w:val="0078168E"/>
    <w:rsid w:val="007C4DDB"/>
    <w:rsid w:val="008931F3"/>
    <w:rsid w:val="008A79D2"/>
    <w:rsid w:val="008D75BE"/>
    <w:rsid w:val="00963895"/>
    <w:rsid w:val="00990869"/>
    <w:rsid w:val="009964D0"/>
    <w:rsid w:val="00AA71CA"/>
    <w:rsid w:val="00BE5F45"/>
    <w:rsid w:val="00BE7EE5"/>
    <w:rsid w:val="00C06E59"/>
    <w:rsid w:val="00C61291"/>
    <w:rsid w:val="00E357CA"/>
    <w:rsid w:val="00EE238D"/>
    <w:rsid w:val="00F9019A"/>
    <w:rsid w:val="00FA3CD0"/>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5670C"/>
  <w15:chartTrackingRefBased/>
  <w15:docId w15:val="{AF800752-7D2D-4ED0-BB22-F1E67AEE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D2"/>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4177D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177D2"/>
    <w:pPr>
      <w:keepNext/>
      <w:spacing w:before="240" w:after="60"/>
      <w:outlineLvl w:val="1"/>
    </w:pPr>
    <w:rPr>
      <w:rFonts w:ascii="Arial" w:hAnsi="Arial"/>
      <w:b/>
      <w:i/>
    </w:rPr>
  </w:style>
  <w:style w:type="paragraph" w:styleId="Heading3">
    <w:name w:val="heading 3"/>
    <w:basedOn w:val="Normal"/>
    <w:next w:val="Normal"/>
    <w:link w:val="Heading3Char"/>
    <w:qFormat/>
    <w:rsid w:val="004177D2"/>
    <w:pPr>
      <w:keepNext/>
      <w:spacing w:before="240" w:after="60"/>
      <w:outlineLvl w:val="2"/>
    </w:pPr>
    <w:rPr>
      <w:rFonts w:ascii="Arial" w:hAnsi="Arial"/>
    </w:rPr>
  </w:style>
  <w:style w:type="paragraph" w:styleId="Heading4">
    <w:name w:val="heading 4"/>
    <w:basedOn w:val="Normal"/>
    <w:next w:val="Normal"/>
    <w:link w:val="Heading4Char"/>
    <w:qFormat/>
    <w:rsid w:val="004177D2"/>
    <w:pPr>
      <w:keepNext/>
      <w:spacing w:before="240" w:after="60"/>
      <w:outlineLvl w:val="3"/>
    </w:pPr>
    <w:rPr>
      <w:rFonts w:ascii="Arial" w:hAnsi="Arial"/>
      <w:b/>
    </w:rPr>
  </w:style>
  <w:style w:type="paragraph" w:styleId="Heading5">
    <w:name w:val="heading 5"/>
    <w:basedOn w:val="Normal"/>
    <w:next w:val="Normal"/>
    <w:link w:val="Heading5Char"/>
    <w:qFormat/>
    <w:rsid w:val="004177D2"/>
    <w:pPr>
      <w:spacing w:before="240" w:after="60"/>
      <w:outlineLvl w:val="4"/>
    </w:pPr>
    <w:rPr>
      <w:sz w:val="22"/>
    </w:rPr>
  </w:style>
  <w:style w:type="paragraph" w:styleId="Heading6">
    <w:name w:val="heading 6"/>
    <w:basedOn w:val="Normal"/>
    <w:next w:val="Normal"/>
    <w:link w:val="Heading6Char"/>
    <w:qFormat/>
    <w:rsid w:val="004177D2"/>
    <w:pPr>
      <w:spacing w:before="240" w:after="60"/>
      <w:outlineLvl w:val="5"/>
    </w:pPr>
    <w:rPr>
      <w:i/>
      <w:sz w:val="22"/>
    </w:rPr>
  </w:style>
  <w:style w:type="paragraph" w:styleId="Heading7">
    <w:name w:val="heading 7"/>
    <w:basedOn w:val="Normal"/>
    <w:next w:val="Normal"/>
    <w:link w:val="Heading7Char"/>
    <w:qFormat/>
    <w:rsid w:val="004177D2"/>
    <w:pPr>
      <w:spacing w:before="240" w:after="60"/>
      <w:outlineLvl w:val="6"/>
    </w:pPr>
    <w:rPr>
      <w:rFonts w:ascii="Arial" w:hAnsi="Arial"/>
      <w:sz w:val="20"/>
    </w:rPr>
  </w:style>
  <w:style w:type="paragraph" w:styleId="Heading8">
    <w:name w:val="heading 8"/>
    <w:basedOn w:val="Normal"/>
    <w:next w:val="Normal"/>
    <w:link w:val="Heading8Char"/>
    <w:qFormat/>
    <w:rsid w:val="004177D2"/>
    <w:pPr>
      <w:spacing w:before="240" w:after="60"/>
      <w:outlineLvl w:val="7"/>
    </w:pPr>
    <w:rPr>
      <w:rFonts w:ascii="Arial" w:hAnsi="Arial"/>
      <w:i/>
      <w:sz w:val="20"/>
    </w:rPr>
  </w:style>
  <w:style w:type="paragraph" w:styleId="Heading9">
    <w:name w:val="heading 9"/>
    <w:basedOn w:val="Normal"/>
    <w:next w:val="Normal"/>
    <w:link w:val="Heading9Char"/>
    <w:qFormat/>
    <w:rsid w:val="004177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DDB"/>
    <w:rPr>
      <w:rFonts w:ascii="Arial" w:hAnsi="Arial" w:cs="Times New Roman"/>
      <w:b/>
      <w:kern w:val="28"/>
      <w:sz w:val="28"/>
      <w:szCs w:val="20"/>
    </w:rPr>
  </w:style>
  <w:style w:type="character" w:customStyle="1" w:styleId="Heading2Char">
    <w:name w:val="Heading 2 Char"/>
    <w:basedOn w:val="DefaultParagraphFont"/>
    <w:link w:val="Heading2"/>
    <w:rsid w:val="00200DDB"/>
    <w:rPr>
      <w:rFonts w:ascii="Arial" w:hAnsi="Arial" w:cs="Times New Roman"/>
      <w:b/>
      <w:i/>
      <w:sz w:val="24"/>
      <w:szCs w:val="20"/>
    </w:rPr>
  </w:style>
  <w:style w:type="character" w:customStyle="1" w:styleId="Heading3Char">
    <w:name w:val="Heading 3 Char"/>
    <w:basedOn w:val="DefaultParagraphFont"/>
    <w:link w:val="Heading3"/>
    <w:rsid w:val="00200DDB"/>
    <w:rPr>
      <w:rFonts w:ascii="Arial" w:hAnsi="Arial" w:cs="Times New Roman"/>
      <w:sz w:val="24"/>
      <w:szCs w:val="20"/>
    </w:rPr>
  </w:style>
  <w:style w:type="character" w:customStyle="1" w:styleId="Heading4Char">
    <w:name w:val="Heading 4 Char"/>
    <w:basedOn w:val="DefaultParagraphFont"/>
    <w:link w:val="Heading4"/>
    <w:rsid w:val="00200DDB"/>
    <w:rPr>
      <w:rFonts w:ascii="Arial" w:hAnsi="Arial" w:cs="Times New Roman"/>
      <w:b/>
      <w:sz w:val="24"/>
      <w:szCs w:val="20"/>
    </w:rPr>
  </w:style>
  <w:style w:type="character" w:customStyle="1" w:styleId="Heading5Char">
    <w:name w:val="Heading 5 Char"/>
    <w:basedOn w:val="DefaultParagraphFont"/>
    <w:link w:val="Heading5"/>
    <w:rsid w:val="00200DDB"/>
    <w:rPr>
      <w:rFonts w:ascii="Times New Roman" w:hAnsi="Times New Roman" w:cs="Times New Roman"/>
      <w:szCs w:val="20"/>
    </w:rPr>
  </w:style>
  <w:style w:type="character" w:customStyle="1" w:styleId="Heading6Char">
    <w:name w:val="Heading 6 Char"/>
    <w:basedOn w:val="DefaultParagraphFont"/>
    <w:link w:val="Heading6"/>
    <w:rsid w:val="00200DDB"/>
    <w:rPr>
      <w:rFonts w:ascii="Times New Roman" w:hAnsi="Times New Roman" w:cs="Times New Roman"/>
      <w:i/>
      <w:szCs w:val="20"/>
    </w:rPr>
  </w:style>
  <w:style w:type="character" w:customStyle="1" w:styleId="Heading7Char">
    <w:name w:val="Heading 7 Char"/>
    <w:basedOn w:val="DefaultParagraphFont"/>
    <w:link w:val="Heading7"/>
    <w:rsid w:val="00200DDB"/>
    <w:rPr>
      <w:rFonts w:ascii="Arial" w:hAnsi="Arial" w:cs="Times New Roman"/>
      <w:sz w:val="20"/>
      <w:szCs w:val="20"/>
    </w:rPr>
  </w:style>
  <w:style w:type="character" w:customStyle="1" w:styleId="Heading8Char">
    <w:name w:val="Heading 8 Char"/>
    <w:basedOn w:val="DefaultParagraphFont"/>
    <w:link w:val="Heading8"/>
    <w:rsid w:val="00200DDB"/>
    <w:rPr>
      <w:rFonts w:ascii="Arial" w:hAnsi="Arial" w:cs="Times New Roman"/>
      <w:i/>
      <w:sz w:val="20"/>
      <w:szCs w:val="20"/>
    </w:rPr>
  </w:style>
  <w:style w:type="character" w:customStyle="1" w:styleId="Heading9Char">
    <w:name w:val="Heading 9 Char"/>
    <w:basedOn w:val="DefaultParagraphFont"/>
    <w:link w:val="Heading9"/>
    <w:rsid w:val="00200DDB"/>
    <w:rPr>
      <w:rFonts w:ascii="Arial" w:hAnsi="Arial" w:cs="Times New Roman"/>
      <w:b/>
      <w:i/>
      <w:sz w:val="18"/>
      <w:szCs w:val="20"/>
    </w:rPr>
  </w:style>
  <w:style w:type="paragraph" w:styleId="BodyText">
    <w:name w:val="Body Text"/>
    <w:basedOn w:val="Normal"/>
    <w:link w:val="BodyTextChar"/>
    <w:rsid w:val="004177D2"/>
    <w:pPr>
      <w:widowControl w:val="0"/>
      <w:spacing w:after="240"/>
      <w:ind w:firstLine="720"/>
      <w:jc w:val="both"/>
    </w:pPr>
  </w:style>
  <w:style w:type="character" w:customStyle="1" w:styleId="BodyTextChar">
    <w:name w:val="Body Text Char"/>
    <w:basedOn w:val="DefaultParagraphFont"/>
    <w:link w:val="BodyText"/>
    <w:rsid w:val="00200DDB"/>
    <w:rPr>
      <w:rFonts w:ascii="Times New Roman" w:hAnsi="Times New Roman" w:cs="Times New Roman"/>
      <w:sz w:val="24"/>
      <w:szCs w:val="20"/>
    </w:rPr>
  </w:style>
  <w:style w:type="paragraph" w:customStyle="1" w:styleId="BodyTextContinued">
    <w:name w:val="Body Text Continued"/>
    <w:basedOn w:val="BodyText"/>
    <w:next w:val="BodyText"/>
    <w:rsid w:val="004177D2"/>
    <w:pPr>
      <w:ind w:firstLine="0"/>
    </w:pPr>
  </w:style>
  <w:style w:type="paragraph" w:styleId="Quote">
    <w:name w:val="Quote"/>
    <w:basedOn w:val="Normal"/>
    <w:next w:val="BodyTextContinued"/>
    <w:link w:val="QuoteChar"/>
    <w:qFormat/>
    <w:rsid w:val="004177D2"/>
    <w:pPr>
      <w:spacing w:after="240"/>
      <w:ind w:left="1440" w:right="1440"/>
    </w:pPr>
  </w:style>
  <w:style w:type="character" w:customStyle="1" w:styleId="QuoteChar">
    <w:name w:val="Quote Char"/>
    <w:basedOn w:val="DefaultParagraphFont"/>
    <w:link w:val="Quote"/>
    <w:rsid w:val="00200DDB"/>
    <w:rPr>
      <w:rFonts w:ascii="Times New Roman" w:hAnsi="Times New Roman" w:cs="Times New Roman"/>
      <w:sz w:val="24"/>
      <w:szCs w:val="20"/>
    </w:rPr>
  </w:style>
  <w:style w:type="paragraph" w:styleId="Header">
    <w:name w:val="header"/>
    <w:basedOn w:val="Normal"/>
    <w:link w:val="HeaderChar"/>
    <w:rsid w:val="004177D2"/>
    <w:pPr>
      <w:tabs>
        <w:tab w:val="center" w:pos="4320"/>
        <w:tab w:val="right" w:pos="9360"/>
      </w:tabs>
    </w:pPr>
  </w:style>
  <w:style w:type="character" w:customStyle="1" w:styleId="HeaderChar">
    <w:name w:val="Header Char"/>
    <w:basedOn w:val="DefaultParagraphFont"/>
    <w:link w:val="Header"/>
    <w:rsid w:val="00200DDB"/>
    <w:rPr>
      <w:rFonts w:ascii="Times New Roman" w:hAnsi="Times New Roman" w:cs="Times New Roman"/>
      <w:sz w:val="24"/>
      <w:szCs w:val="20"/>
    </w:rPr>
  </w:style>
  <w:style w:type="paragraph" w:styleId="Footer">
    <w:name w:val="footer"/>
    <w:basedOn w:val="Normal"/>
    <w:link w:val="FooterChar"/>
    <w:rsid w:val="004177D2"/>
    <w:pPr>
      <w:tabs>
        <w:tab w:val="center" w:pos="4320"/>
        <w:tab w:val="right" w:pos="9360"/>
      </w:tabs>
      <w:spacing w:line="240" w:lineRule="atLeast"/>
    </w:pPr>
  </w:style>
  <w:style w:type="character" w:customStyle="1" w:styleId="FooterChar">
    <w:name w:val="Footer Char"/>
    <w:basedOn w:val="DefaultParagraphFont"/>
    <w:link w:val="Footer"/>
    <w:rsid w:val="00200DDB"/>
    <w:rPr>
      <w:rFonts w:ascii="Times New Roman" w:hAnsi="Times New Roman" w:cs="Times New Roman"/>
      <w:sz w:val="24"/>
      <w:szCs w:val="20"/>
    </w:rPr>
  </w:style>
  <w:style w:type="character" w:styleId="PageNumber">
    <w:name w:val="page number"/>
    <w:basedOn w:val="DefaultParagraphFont"/>
    <w:rsid w:val="004177D2"/>
    <w:rPr>
      <w:sz w:val="24"/>
    </w:rPr>
  </w:style>
  <w:style w:type="paragraph" w:customStyle="1" w:styleId="Centered">
    <w:name w:val="Centered"/>
    <w:basedOn w:val="Normal"/>
    <w:next w:val="BodyText"/>
    <w:rsid w:val="004177D2"/>
    <w:pPr>
      <w:spacing w:after="240" w:line="240" w:lineRule="exact"/>
      <w:jc w:val="center"/>
    </w:pPr>
  </w:style>
  <w:style w:type="paragraph" w:customStyle="1" w:styleId="DeliveryPhrase">
    <w:name w:val="Delivery Phrase"/>
    <w:basedOn w:val="Normal"/>
    <w:next w:val="Normal"/>
    <w:rsid w:val="004177D2"/>
    <w:pPr>
      <w:spacing w:before="240"/>
    </w:pPr>
    <w:rPr>
      <w:b/>
      <w:caps/>
    </w:rPr>
  </w:style>
  <w:style w:type="paragraph" w:styleId="BodyTextIndent">
    <w:name w:val="Body Text Indent"/>
    <w:basedOn w:val="BodyText"/>
    <w:next w:val="BodyText"/>
    <w:link w:val="BodyTextIndentChar"/>
    <w:rsid w:val="004177D2"/>
    <w:pPr>
      <w:ind w:left="720" w:firstLine="0"/>
    </w:pPr>
  </w:style>
  <w:style w:type="character" w:customStyle="1" w:styleId="BodyTextIndentChar">
    <w:name w:val="Body Text Indent Char"/>
    <w:basedOn w:val="DefaultParagraphFont"/>
    <w:link w:val="BodyTextIndent"/>
    <w:rsid w:val="00200DDB"/>
    <w:rPr>
      <w:rFonts w:ascii="Times New Roman" w:hAnsi="Times New Roman" w:cs="Times New Roman"/>
      <w:sz w:val="24"/>
      <w:szCs w:val="20"/>
    </w:rPr>
  </w:style>
  <w:style w:type="paragraph" w:customStyle="1" w:styleId="DocumentTitle">
    <w:name w:val="Document Title"/>
    <w:basedOn w:val="Normal"/>
    <w:rsid w:val="004177D2"/>
    <w:pPr>
      <w:spacing w:after="600"/>
      <w:jc w:val="center"/>
    </w:pPr>
    <w:rPr>
      <w:b/>
      <w:caps/>
    </w:rPr>
  </w:style>
  <w:style w:type="paragraph" w:styleId="EnvelopeAddress">
    <w:name w:val="envelope address"/>
    <w:basedOn w:val="Normal"/>
    <w:rsid w:val="004177D2"/>
    <w:pPr>
      <w:framePr w:w="5760" w:h="2160" w:hRule="exact" w:wrap="around" w:vAnchor="page" w:hAnchor="page" w:x="6481" w:y="3068"/>
    </w:pPr>
  </w:style>
  <w:style w:type="character" w:styleId="FootnoteReference">
    <w:name w:val="footnote reference"/>
    <w:basedOn w:val="DefaultParagraphFont"/>
    <w:semiHidden/>
    <w:rsid w:val="004177D2"/>
    <w:rPr>
      <w:vertAlign w:val="superscript"/>
    </w:rPr>
  </w:style>
  <w:style w:type="paragraph" w:styleId="FootnoteText">
    <w:name w:val="footnote text"/>
    <w:basedOn w:val="Normal"/>
    <w:link w:val="FootnoteTextChar"/>
    <w:semiHidden/>
    <w:rsid w:val="004177D2"/>
    <w:pPr>
      <w:tabs>
        <w:tab w:val="left" w:pos="360"/>
      </w:tabs>
      <w:spacing w:after="120"/>
      <w:ind w:left="360" w:hanging="360"/>
    </w:pPr>
    <w:rPr>
      <w:sz w:val="20"/>
    </w:rPr>
  </w:style>
  <w:style w:type="character" w:customStyle="1" w:styleId="FootnoteTextChar">
    <w:name w:val="Footnote Text Char"/>
    <w:basedOn w:val="DefaultParagraphFont"/>
    <w:link w:val="FootnoteText"/>
    <w:semiHidden/>
    <w:rsid w:val="00200DDB"/>
    <w:rPr>
      <w:rFonts w:ascii="Times New Roman" w:hAnsi="Times New Roman" w:cs="Times New Roman"/>
      <w:sz w:val="20"/>
      <w:szCs w:val="20"/>
    </w:rPr>
  </w:style>
  <w:style w:type="paragraph" w:customStyle="1" w:styleId="HCBody1">
    <w:name w:val="HCBody1"/>
    <w:basedOn w:val="BodyText"/>
    <w:rsid w:val="004177D2"/>
    <w:pPr>
      <w:ind w:firstLine="1440"/>
    </w:pPr>
  </w:style>
  <w:style w:type="paragraph" w:customStyle="1" w:styleId="HCBody2">
    <w:name w:val="HCBody2"/>
    <w:basedOn w:val="BodyText"/>
    <w:rsid w:val="004177D2"/>
    <w:pPr>
      <w:spacing w:after="0" w:line="480" w:lineRule="auto"/>
      <w:ind w:firstLine="1440"/>
    </w:pPr>
  </w:style>
  <w:style w:type="paragraph" w:customStyle="1" w:styleId="HeaderNumbers">
    <w:name w:val="HeaderNumbers"/>
    <w:basedOn w:val="Normal"/>
    <w:rsid w:val="004177D2"/>
    <w:pPr>
      <w:spacing w:before="720" w:line="480" w:lineRule="exact"/>
      <w:ind w:right="144"/>
      <w:jc w:val="right"/>
    </w:pPr>
  </w:style>
  <w:style w:type="paragraph" w:customStyle="1" w:styleId="LeftHeading">
    <w:name w:val="Left Heading"/>
    <w:basedOn w:val="Normal"/>
    <w:next w:val="Normal"/>
    <w:rsid w:val="004177D2"/>
    <w:rPr>
      <w:b/>
    </w:rPr>
  </w:style>
  <w:style w:type="paragraph" w:customStyle="1" w:styleId="LetterDate">
    <w:name w:val="Letter Date"/>
    <w:basedOn w:val="Normal"/>
    <w:next w:val="BodyText"/>
    <w:rsid w:val="004177D2"/>
  </w:style>
  <w:style w:type="paragraph" w:customStyle="1" w:styleId="LetterClosing">
    <w:name w:val="LetterClosing"/>
    <w:basedOn w:val="Normal"/>
    <w:next w:val="Normal"/>
    <w:rsid w:val="004177D2"/>
  </w:style>
  <w:style w:type="paragraph" w:customStyle="1" w:styleId="LHFirmName">
    <w:name w:val="LH Firm Name"/>
    <w:basedOn w:val="Normal"/>
    <w:rsid w:val="004177D2"/>
    <w:pPr>
      <w:spacing w:after="120"/>
      <w:ind w:left="-720"/>
    </w:pPr>
    <w:rPr>
      <w:rFonts w:ascii="EngravrsRoman BT" w:hAnsi="EngravrsRoman BT"/>
      <w:b/>
      <w:spacing w:val="10"/>
      <w:sz w:val="15"/>
    </w:rPr>
  </w:style>
  <w:style w:type="paragraph" w:styleId="MacroText">
    <w:name w:val="macro"/>
    <w:link w:val="MacroTextChar"/>
    <w:semiHidden/>
    <w:rsid w:val="004177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200DDB"/>
    <w:rPr>
      <w:rFonts w:ascii="Times New Roman" w:hAnsi="Times New Roman" w:cs="Times New Roman"/>
      <w:sz w:val="18"/>
      <w:szCs w:val="20"/>
    </w:rPr>
  </w:style>
  <w:style w:type="paragraph" w:styleId="NormalIndent">
    <w:name w:val="Normal Indent"/>
    <w:basedOn w:val="Normal"/>
    <w:rsid w:val="004177D2"/>
    <w:pPr>
      <w:widowControl w:val="0"/>
      <w:spacing w:line="240" w:lineRule="exact"/>
      <w:ind w:left="720" w:right="720"/>
    </w:pPr>
  </w:style>
  <w:style w:type="character" w:customStyle="1" w:styleId="ParagraphNumber">
    <w:name w:val="ParagraphNumber"/>
    <w:basedOn w:val="DefaultParagraphFont"/>
    <w:rsid w:val="004177D2"/>
  </w:style>
  <w:style w:type="paragraph" w:styleId="PlainText">
    <w:name w:val="Plain Text"/>
    <w:basedOn w:val="Normal"/>
    <w:link w:val="PlainTextChar"/>
    <w:rsid w:val="004177D2"/>
    <w:rPr>
      <w:rFonts w:ascii="Courier New" w:hAnsi="Courier New"/>
      <w:sz w:val="20"/>
    </w:rPr>
  </w:style>
  <w:style w:type="character" w:customStyle="1" w:styleId="PlainTextChar">
    <w:name w:val="Plain Text Char"/>
    <w:basedOn w:val="DefaultParagraphFont"/>
    <w:link w:val="PlainText"/>
    <w:rsid w:val="00200DDB"/>
    <w:rPr>
      <w:rFonts w:ascii="Courier New" w:hAnsi="Courier New" w:cs="Times New Roman"/>
      <w:sz w:val="20"/>
      <w:szCs w:val="20"/>
    </w:rPr>
  </w:style>
  <w:style w:type="paragraph" w:customStyle="1" w:styleId="PleadingSignature">
    <w:name w:val="Pleading Signature"/>
    <w:basedOn w:val="Normal"/>
    <w:rsid w:val="004177D2"/>
    <w:pPr>
      <w:keepNext/>
      <w:keepLines/>
      <w:widowControl w:val="0"/>
      <w:tabs>
        <w:tab w:val="left" w:pos="5040"/>
        <w:tab w:val="right" w:pos="9360"/>
      </w:tabs>
      <w:spacing w:line="240" w:lineRule="exact"/>
      <w:ind w:left="4680"/>
    </w:pPr>
  </w:style>
  <w:style w:type="paragraph" w:customStyle="1" w:styleId="SDP">
    <w:name w:val="SDP"/>
    <w:basedOn w:val="Normal"/>
    <w:next w:val="Normal"/>
    <w:rsid w:val="004177D2"/>
    <w:pPr>
      <w:spacing w:before="240"/>
    </w:pPr>
    <w:rPr>
      <w:b/>
      <w:caps/>
    </w:rPr>
  </w:style>
  <w:style w:type="paragraph" w:styleId="Subtitle">
    <w:name w:val="Subtitle"/>
    <w:basedOn w:val="Normal"/>
    <w:link w:val="SubtitleChar"/>
    <w:qFormat/>
    <w:rsid w:val="004177D2"/>
    <w:pPr>
      <w:spacing w:after="240"/>
      <w:jc w:val="center"/>
      <w:outlineLvl w:val="1"/>
    </w:pPr>
    <w:rPr>
      <w:rFonts w:cs="Arial"/>
      <w:szCs w:val="24"/>
    </w:rPr>
  </w:style>
  <w:style w:type="character" w:customStyle="1" w:styleId="SubtitleChar">
    <w:name w:val="Subtitle Char"/>
    <w:basedOn w:val="DefaultParagraphFont"/>
    <w:link w:val="Subtitle"/>
    <w:rsid w:val="00200DDB"/>
    <w:rPr>
      <w:rFonts w:ascii="Times New Roman" w:hAnsi="Times New Roman" w:cs="Arial"/>
      <w:sz w:val="24"/>
      <w:szCs w:val="24"/>
    </w:rPr>
  </w:style>
  <w:style w:type="paragraph" w:styleId="TableofAuthorities">
    <w:name w:val="table of authorities"/>
    <w:basedOn w:val="Normal"/>
    <w:next w:val="Normal"/>
    <w:semiHidden/>
    <w:rsid w:val="004177D2"/>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177D2"/>
    <w:pPr>
      <w:keepNext/>
      <w:widowControl w:val="0"/>
      <w:spacing w:before="120" w:after="120" w:line="240" w:lineRule="exact"/>
      <w:jc w:val="center"/>
    </w:pPr>
    <w:rPr>
      <w:b/>
      <w:caps/>
    </w:rPr>
  </w:style>
  <w:style w:type="paragraph" w:styleId="TOC1">
    <w:name w:val="toc 1"/>
    <w:basedOn w:val="Normal"/>
    <w:next w:val="TOC2"/>
    <w:semiHidden/>
    <w:rsid w:val="004177D2"/>
    <w:pPr>
      <w:keepLines/>
      <w:tabs>
        <w:tab w:val="right" w:leader="dot" w:pos="9288"/>
      </w:tabs>
      <w:ind w:left="720" w:right="720" w:hanging="720"/>
    </w:pPr>
  </w:style>
  <w:style w:type="paragraph" w:styleId="TOC2">
    <w:name w:val="toc 2"/>
    <w:basedOn w:val="Normal"/>
    <w:next w:val="TOC3"/>
    <w:semiHidden/>
    <w:rsid w:val="004177D2"/>
    <w:pPr>
      <w:keepLines/>
      <w:tabs>
        <w:tab w:val="right" w:leader="dot" w:pos="9288"/>
      </w:tabs>
      <w:ind w:left="1440" w:right="720" w:hanging="720"/>
    </w:pPr>
  </w:style>
  <w:style w:type="paragraph" w:styleId="TOC3">
    <w:name w:val="toc 3"/>
    <w:basedOn w:val="Normal"/>
    <w:next w:val="TOC4"/>
    <w:semiHidden/>
    <w:rsid w:val="004177D2"/>
    <w:pPr>
      <w:keepLines/>
      <w:tabs>
        <w:tab w:val="right" w:leader="dot" w:pos="9288"/>
      </w:tabs>
      <w:ind w:left="2160" w:right="720" w:hanging="720"/>
    </w:pPr>
  </w:style>
  <w:style w:type="paragraph" w:styleId="TOC4">
    <w:name w:val="toc 4"/>
    <w:basedOn w:val="Normal"/>
    <w:next w:val="TOC5"/>
    <w:semiHidden/>
    <w:rsid w:val="004177D2"/>
    <w:pPr>
      <w:keepLines/>
      <w:tabs>
        <w:tab w:val="right" w:leader="dot" w:pos="9288"/>
      </w:tabs>
      <w:ind w:left="2880" w:right="720" w:hanging="720"/>
    </w:pPr>
  </w:style>
  <w:style w:type="paragraph" w:styleId="TOC5">
    <w:name w:val="toc 5"/>
    <w:basedOn w:val="Normal"/>
    <w:next w:val="TOC6"/>
    <w:semiHidden/>
    <w:rsid w:val="004177D2"/>
    <w:pPr>
      <w:keepLines/>
      <w:tabs>
        <w:tab w:val="right" w:leader="dot" w:pos="9288"/>
      </w:tabs>
      <w:ind w:left="3600" w:right="720" w:hanging="720"/>
    </w:pPr>
  </w:style>
  <w:style w:type="paragraph" w:styleId="TOC6">
    <w:name w:val="toc 6"/>
    <w:basedOn w:val="Normal"/>
    <w:next w:val="TOC7"/>
    <w:semiHidden/>
    <w:rsid w:val="004177D2"/>
    <w:pPr>
      <w:keepLines/>
      <w:tabs>
        <w:tab w:val="right" w:leader="dot" w:pos="9288"/>
      </w:tabs>
      <w:ind w:left="4320" w:right="720" w:hanging="720"/>
    </w:pPr>
  </w:style>
  <w:style w:type="paragraph" w:styleId="TOC7">
    <w:name w:val="toc 7"/>
    <w:basedOn w:val="Normal"/>
    <w:next w:val="TOC8"/>
    <w:semiHidden/>
    <w:rsid w:val="004177D2"/>
    <w:pPr>
      <w:keepLines/>
      <w:tabs>
        <w:tab w:val="right" w:leader="dot" w:pos="9288"/>
      </w:tabs>
      <w:ind w:left="5040" w:right="720" w:hanging="720"/>
    </w:pPr>
  </w:style>
  <w:style w:type="paragraph" w:styleId="TOC8">
    <w:name w:val="toc 8"/>
    <w:basedOn w:val="Normal"/>
    <w:next w:val="TOC9"/>
    <w:semiHidden/>
    <w:rsid w:val="004177D2"/>
    <w:pPr>
      <w:keepLines/>
      <w:tabs>
        <w:tab w:val="right" w:leader="dot" w:pos="9288"/>
      </w:tabs>
      <w:ind w:left="5760" w:right="720" w:hanging="720"/>
    </w:pPr>
  </w:style>
  <w:style w:type="paragraph" w:styleId="TOC9">
    <w:name w:val="toc 9"/>
    <w:basedOn w:val="Normal"/>
    <w:semiHidden/>
    <w:rsid w:val="004177D2"/>
    <w:pPr>
      <w:keepLines/>
      <w:tabs>
        <w:tab w:val="right" w:leader="dot" w:pos="9288"/>
      </w:tabs>
      <w:ind w:left="6480" w:right="720" w:hanging="720"/>
    </w:pPr>
  </w:style>
  <w:style w:type="character" w:customStyle="1" w:styleId="zzmpTrailerItem">
    <w:name w:val="zzmpTrailerItem"/>
    <w:basedOn w:val="DefaultParagraphFont"/>
    <w:rsid w:val="00C6129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efault">
    <w:name w:val="Default"/>
    <w:rsid w:val="004119C9"/>
    <w:pPr>
      <w:autoSpaceDE w:val="0"/>
      <w:autoSpaceDN w:val="0"/>
      <w:adjustRightInd w:val="0"/>
      <w:spacing w:after="0" w:line="240" w:lineRule="auto"/>
    </w:pPr>
    <w:rPr>
      <w:rFonts w:ascii="Arial" w:hAnsi="Arial" w:cs="Arial"/>
      <w:color w:val="000000"/>
      <w:sz w:val="24"/>
      <w:szCs w:val="24"/>
    </w:rPr>
  </w:style>
  <w:style w:type="paragraph" w:customStyle="1" w:styleId="PCHSNumberedList">
    <w:name w:val="PCHS Numbered List"/>
    <w:basedOn w:val="Normal"/>
    <w:rsid w:val="00F9019A"/>
    <w:pPr>
      <w:numPr>
        <w:numId w:val="1"/>
      </w:numPr>
      <w:spacing w:after="240"/>
    </w:pPr>
    <w:rPr>
      <w:szCs w:val="24"/>
    </w:rPr>
  </w:style>
  <w:style w:type="paragraph" w:styleId="Revision">
    <w:name w:val="Revision"/>
    <w:hidden/>
    <w:uiPriority w:val="99"/>
    <w:semiHidden/>
    <w:rsid w:val="006670F4"/>
    <w:pPr>
      <w:spacing w:after="0" w:line="240" w:lineRule="auto"/>
    </w:pPr>
    <w:rPr>
      <w:rFonts w:ascii="Times New Roman" w:hAnsi="Times New Roman" w:cs="Times New Roman"/>
      <w:sz w:val="24"/>
      <w:szCs w:val="20"/>
    </w:rPr>
  </w:style>
  <w:style w:type="character" w:styleId="Hyperlink">
    <w:name w:val="Hyperlink"/>
    <w:basedOn w:val="DefaultParagraphFont"/>
    <w:uiPriority w:val="99"/>
    <w:unhideWhenUsed/>
    <w:rsid w:val="008931F3"/>
    <w:rPr>
      <w:color w:val="0563C1" w:themeColor="hyperlink"/>
      <w:u w:val="single"/>
    </w:rPr>
  </w:style>
  <w:style w:type="character" w:styleId="UnresolvedMention">
    <w:name w:val="Unresolved Mention"/>
    <w:basedOn w:val="DefaultParagraphFont"/>
    <w:uiPriority w:val="99"/>
    <w:semiHidden/>
    <w:unhideWhenUsed/>
    <w:rsid w:val="00893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Garrison</dc:creator>
  <cp:lastModifiedBy>Smith, Marissa</cp:lastModifiedBy>
  <cp:revision>2</cp:revision>
  <dcterms:created xsi:type="dcterms:W3CDTF">2022-09-08T19:59:00Z</dcterms:created>
  <dcterms:modified xsi:type="dcterms:W3CDTF">2022-09-08T19:59:00Z</dcterms:modified>
</cp:coreProperties>
</file>