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A55053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A55053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55053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6CC2CE68" w14:textId="77777777" w:rsidR="00A55053" w:rsidRPr="00A55053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18"/>
        <w:szCs w:val="18"/>
      </w:rPr>
    </w:pPr>
    <w:r w:rsidRPr="00A55053">
      <w:rPr>
        <w:sz w:val="18"/>
        <w:szCs w:val="18"/>
      </w:rPr>
      <w:t>RFP Title: TCPJAC/CEAC Statewide Business Meeting</w:t>
    </w:r>
  </w:p>
  <w:p w14:paraId="6095F431" w14:textId="7BB5EF02" w:rsidR="001541C7" w:rsidRDefault="00A55053" w:rsidP="00A5505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sz w:val="18"/>
        <w:szCs w:val="18"/>
      </w:rPr>
    </w:pPr>
    <w:r w:rsidRPr="00A55053">
      <w:rPr>
        <w:sz w:val="18"/>
        <w:szCs w:val="18"/>
      </w:rPr>
      <w:t>RFP Number:</w:t>
    </w:r>
    <w:r w:rsidRPr="00A55053">
      <w:rPr>
        <w:color w:val="000000"/>
        <w:sz w:val="18"/>
        <w:szCs w:val="18"/>
      </w:rPr>
      <w:t xml:space="preserve">    CRS SP 409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55053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2023-09-08T17:58:00Z</dcterms:created>
  <dcterms:modified xsi:type="dcterms:W3CDTF">2023-09-08T17:58:00Z</dcterms:modified>
</cp:coreProperties>
</file>