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14" w:rsidRDefault="00EB5923" w:rsidP="00765CE1">
      <w:pPr>
        <w:jc w:val="center"/>
        <w:rPr>
          <w:rFonts w:ascii="Calibri" w:hAnsi="Calibri" w:cs="Calibri"/>
          <w:b/>
          <w:sz w:val="28"/>
          <w:szCs w:val="28"/>
        </w:rPr>
      </w:pPr>
      <w:r>
        <w:rPr>
          <w:rFonts w:ascii="Calibri" w:hAnsi="Calibri" w:cs="Calibri"/>
          <w:b/>
          <w:sz w:val="28"/>
          <w:szCs w:val="28"/>
        </w:rPr>
        <w:br/>
      </w:r>
      <w:r w:rsidR="00976A14" w:rsidRPr="00D44134">
        <w:rPr>
          <w:rFonts w:ascii="Calibri" w:hAnsi="Calibri" w:cs="Calibri"/>
          <w:b/>
          <w:sz w:val="28"/>
          <w:szCs w:val="28"/>
        </w:rPr>
        <w:t xml:space="preserve">Lesson Plan:  </w:t>
      </w:r>
      <w:r w:rsidR="00976A14">
        <w:rPr>
          <w:rFonts w:ascii="Calibri" w:hAnsi="Calibri" w:cs="Calibri"/>
          <w:b/>
          <w:sz w:val="28"/>
          <w:szCs w:val="28"/>
        </w:rPr>
        <w:t>Constitution Hall of Fame</w:t>
      </w:r>
    </w:p>
    <w:p w:rsidR="00976A14" w:rsidRPr="00D44134" w:rsidRDefault="00976A14" w:rsidP="00765CE1">
      <w:pPr>
        <w:ind w:left="-180" w:right="-540" w:hanging="270"/>
        <w:jc w:val="center"/>
        <w:rPr>
          <w:rFonts w:ascii="Calibri" w:hAnsi="Calibri" w:cs="Calibri"/>
          <w:b/>
        </w:rPr>
      </w:pPr>
    </w:p>
    <w:p w:rsidR="00976A14" w:rsidRPr="000018B0" w:rsidRDefault="00976A14" w:rsidP="004C5A02">
      <w:pPr>
        <w:widowControl w:val="0"/>
        <w:autoSpaceDE w:val="0"/>
        <w:autoSpaceDN w:val="0"/>
        <w:adjustRightInd w:val="0"/>
        <w:ind w:left="-450" w:right="-540"/>
        <w:rPr>
          <w:rFonts w:ascii="Calibri" w:hAnsi="Calibri" w:cs="Calibri"/>
          <w:iCs/>
        </w:rPr>
      </w:pPr>
      <w:r w:rsidRPr="004C5A02">
        <w:rPr>
          <w:rFonts w:ascii="Calibri" w:hAnsi="Calibri" w:cs="Calibri"/>
          <w:b/>
          <w:bCs/>
        </w:rPr>
        <w:t xml:space="preserve">Context of the unit: </w:t>
      </w:r>
      <w:r w:rsidRPr="000018B0">
        <w:rPr>
          <w:rFonts w:ascii="Calibri" w:hAnsi="Calibri" w:cs="Calibri"/>
          <w:iCs/>
        </w:rPr>
        <w:t xml:space="preserve">This unit is designed to focus on the history social science standards in 5.7.1 - 5.7. These focus on the constitution as the basis for our American republic. The students will learn how the United States Constitution came to be written and how it defines the national government. Students have learned the steps involved in the creation of “tableau” in previous studies. </w:t>
      </w:r>
    </w:p>
    <w:p w:rsidR="00976A14" w:rsidRPr="004C5A02" w:rsidRDefault="00976A14" w:rsidP="004C5A02">
      <w:pPr>
        <w:widowControl w:val="0"/>
        <w:autoSpaceDE w:val="0"/>
        <w:autoSpaceDN w:val="0"/>
        <w:adjustRightInd w:val="0"/>
        <w:ind w:left="-450" w:right="-540"/>
        <w:rPr>
          <w:rFonts w:ascii="Calibri" w:hAnsi="Calibri" w:cs="Calibri"/>
        </w:rPr>
      </w:pPr>
      <w:r w:rsidRPr="004C5A02">
        <w:rPr>
          <w:rFonts w:ascii="Calibri" w:hAnsi="Calibri" w:cs="Calibri"/>
          <w:b/>
          <w:bCs/>
        </w:rPr>
        <w:t xml:space="preserve">Context of the lesson: </w:t>
      </w:r>
      <w:r w:rsidRPr="004C5A02">
        <w:rPr>
          <w:rFonts w:ascii="Calibri" w:hAnsi="Calibri" w:cs="Calibri"/>
        </w:rPr>
        <w:t xml:space="preserve"> This lesson would be the conclusion of the unit.  Students will have covered the Declaration of Independence and the end of the Revolutionary War and a review of how the new nation would organize government, which included writing state constitutions. This lesson is designed to integrate what the students have learned concerning the Articles of Confederation, The Constitutional Convention, The three branches of government and the approval of the Bill of Rights. Specifically, this lesson focuses on the standards by examining how the Constitution became the foundation of the government of the United States. They will also learn the key democratic principles in the Constitution.  </w:t>
      </w:r>
    </w:p>
    <w:p w:rsidR="00976A14" w:rsidRPr="004C5A02" w:rsidRDefault="00976A14" w:rsidP="004C5A02">
      <w:pPr>
        <w:widowControl w:val="0"/>
        <w:autoSpaceDE w:val="0"/>
        <w:autoSpaceDN w:val="0"/>
        <w:adjustRightInd w:val="0"/>
        <w:ind w:left="-450" w:right="-540"/>
        <w:rPr>
          <w:rFonts w:ascii="Calibri" w:hAnsi="Calibri" w:cs="Calibri"/>
        </w:rPr>
      </w:pPr>
      <w:r w:rsidRPr="004C5A02">
        <w:rPr>
          <w:rFonts w:ascii="Calibri" w:hAnsi="Calibri" w:cs="Calibri"/>
          <w:b/>
          <w:bCs/>
        </w:rPr>
        <w:t>Standards Addressed</w:t>
      </w:r>
      <w:r w:rsidRPr="004C5A02">
        <w:rPr>
          <w:rFonts w:ascii="Calibri" w:hAnsi="Calibri" w:cs="Calibri"/>
        </w:rPr>
        <w:t xml:space="preserve">:  </w:t>
      </w:r>
    </w:p>
    <w:p w:rsidR="00976A14" w:rsidRPr="000018B0" w:rsidRDefault="00976A14" w:rsidP="004C5A02">
      <w:pPr>
        <w:widowControl w:val="0"/>
        <w:autoSpaceDE w:val="0"/>
        <w:autoSpaceDN w:val="0"/>
        <w:adjustRightInd w:val="0"/>
        <w:ind w:left="-450" w:right="-540"/>
        <w:rPr>
          <w:rFonts w:ascii="Calibri" w:hAnsi="Calibri" w:cs="Calibri"/>
          <w:b/>
          <w:bCs/>
          <w:u w:val="single"/>
        </w:rPr>
      </w:pPr>
      <w:r w:rsidRPr="000018B0">
        <w:rPr>
          <w:rFonts w:ascii="Calibri" w:hAnsi="Calibri" w:cs="Calibri"/>
          <w:b/>
          <w:bCs/>
          <w:u w:val="single"/>
        </w:rPr>
        <w:t>Grade Five</w:t>
      </w:r>
    </w:p>
    <w:p w:rsidR="00976A14" w:rsidRPr="000018B0" w:rsidRDefault="00976A14" w:rsidP="004C5A02">
      <w:pPr>
        <w:widowControl w:val="0"/>
        <w:autoSpaceDE w:val="0"/>
        <w:autoSpaceDN w:val="0"/>
        <w:adjustRightInd w:val="0"/>
        <w:ind w:left="-450" w:right="-540"/>
        <w:rPr>
          <w:rFonts w:ascii="Calibri" w:hAnsi="Calibri" w:cs="Calibri"/>
          <w:b/>
          <w:bCs/>
          <w:u w:val="single"/>
        </w:rPr>
      </w:pPr>
      <w:r w:rsidRPr="000018B0">
        <w:rPr>
          <w:rFonts w:ascii="Calibri" w:hAnsi="Calibri" w:cs="Calibri"/>
          <w:b/>
          <w:bCs/>
          <w:u w:val="single"/>
        </w:rPr>
        <w:t>History-Social Science Content Standards</w:t>
      </w:r>
    </w:p>
    <w:p w:rsidR="00976A14" w:rsidRPr="004C5A02" w:rsidRDefault="00976A14" w:rsidP="004C5A02">
      <w:pPr>
        <w:widowControl w:val="0"/>
        <w:autoSpaceDE w:val="0"/>
        <w:autoSpaceDN w:val="0"/>
        <w:adjustRightInd w:val="0"/>
        <w:spacing w:line="320" w:lineRule="atLeast"/>
        <w:ind w:left="-450" w:right="-540"/>
        <w:rPr>
          <w:rFonts w:ascii="Calibri" w:hAnsi="Calibri" w:cs="Calibri"/>
        </w:rPr>
      </w:pPr>
      <w:r w:rsidRPr="004C5A02">
        <w:rPr>
          <w:rFonts w:ascii="Calibri" w:hAnsi="Calibri" w:cs="Calibri"/>
          <w:b/>
          <w:bCs/>
        </w:rPr>
        <w:t>Students describe the people and events associated with the development of the</w:t>
      </w:r>
      <w:r w:rsidRPr="004C5A02">
        <w:rPr>
          <w:rFonts w:ascii="Calibri" w:hAnsi="Calibri" w:cs="Calibri"/>
        </w:rPr>
        <w:t xml:space="preserve"> </w:t>
      </w:r>
      <w:r w:rsidRPr="004C5A02">
        <w:rPr>
          <w:rFonts w:ascii="Calibri" w:hAnsi="Calibri" w:cs="Calibri"/>
          <w:b/>
          <w:bCs/>
        </w:rPr>
        <w:t xml:space="preserve">U.S. Constitution and analyze the Constitution’s significance as the foundation of the American republic. </w:t>
      </w:r>
    </w:p>
    <w:p w:rsidR="00976A14" w:rsidRPr="004C5A02" w:rsidRDefault="00976A14" w:rsidP="004C5A02">
      <w:pPr>
        <w:widowControl w:val="0"/>
        <w:autoSpaceDE w:val="0"/>
        <w:autoSpaceDN w:val="0"/>
        <w:adjustRightInd w:val="0"/>
        <w:ind w:left="90" w:right="-540" w:hanging="540"/>
        <w:rPr>
          <w:rFonts w:ascii="Calibri" w:hAnsi="Calibri" w:cs="Calibri"/>
        </w:rPr>
      </w:pPr>
      <w:r w:rsidRPr="004C5A02">
        <w:rPr>
          <w:rFonts w:ascii="Calibri" w:hAnsi="Calibri" w:cs="Calibri"/>
        </w:rPr>
        <w:t xml:space="preserve">1. </w:t>
      </w:r>
      <w:r>
        <w:rPr>
          <w:rFonts w:ascii="Calibri" w:hAnsi="Calibri" w:cs="Calibri"/>
        </w:rPr>
        <w:tab/>
      </w:r>
      <w:r w:rsidRPr="004C5A02">
        <w:rPr>
          <w:rFonts w:ascii="Calibri" w:hAnsi="Calibri" w:cs="Calibri"/>
        </w:rPr>
        <w:t xml:space="preserve">List the shortcomings of the Articles of Confederation as set forth by their critics. </w:t>
      </w:r>
    </w:p>
    <w:p w:rsidR="00976A14" w:rsidRPr="004C5A02" w:rsidRDefault="00976A14" w:rsidP="004C5A02">
      <w:pPr>
        <w:widowControl w:val="0"/>
        <w:autoSpaceDE w:val="0"/>
        <w:autoSpaceDN w:val="0"/>
        <w:adjustRightInd w:val="0"/>
        <w:ind w:left="90" w:right="-540" w:hanging="540"/>
        <w:rPr>
          <w:rFonts w:ascii="Calibri" w:hAnsi="Calibri" w:cs="Calibri"/>
        </w:rPr>
      </w:pPr>
      <w:r w:rsidRPr="004C5A02">
        <w:rPr>
          <w:rFonts w:ascii="Calibri" w:hAnsi="Calibri" w:cs="Calibri"/>
        </w:rPr>
        <w:t xml:space="preserve">2. </w:t>
      </w:r>
      <w:r>
        <w:rPr>
          <w:rFonts w:ascii="Calibri" w:hAnsi="Calibri" w:cs="Calibri"/>
        </w:rPr>
        <w:tab/>
      </w:r>
      <w:r w:rsidRPr="004C5A02">
        <w:rPr>
          <w:rFonts w:ascii="Calibri" w:hAnsi="Calibri" w:cs="Calibri"/>
        </w:rPr>
        <w:t xml:space="preserve">Explain the significance of the new Constitution of 1787, including the struggles over its ratification and the reasons for the addition of the Bill of Rights. </w:t>
      </w:r>
    </w:p>
    <w:p w:rsidR="00976A14" w:rsidRPr="004C5A02" w:rsidRDefault="00976A14" w:rsidP="004C5A02">
      <w:pPr>
        <w:widowControl w:val="0"/>
        <w:autoSpaceDE w:val="0"/>
        <w:autoSpaceDN w:val="0"/>
        <w:adjustRightInd w:val="0"/>
        <w:ind w:left="90" w:right="-540" w:hanging="540"/>
        <w:rPr>
          <w:rFonts w:ascii="Calibri" w:hAnsi="Calibri" w:cs="Calibri"/>
        </w:rPr>
      </w:pPr>
      <w:r w:rsidRPr="004C5A02">
        <w:rPr>
          <w:rFonts w:ascii="Calibri" w:hAnsi="Calibri" w:cs="Calibri"/>
        </w:rPr>
        <w:t xml:space="preserve">3. </w:t>
      </w:r>
      <w:r>
        <w:rPr>
          <w:rFonts w:ascii="Calibri" w:hAnsi="Calibri" w:cs="Calibri"/>
        </w:rPr>
        <w:tab/>
      </w:r>
      <w:r w:rsidRPr="004C5A02">
        <w:rPr>
          <w:rFonts w:ascii="Calibri" w:hAnsi="Calibri" w:cs="Calibri"/>
        </w:rPr>
        <w:t xml:space="preserve">Understand the fundamental principles of American constitutional democracy, including how the government derives its power from the people and the primacy of individual liberty. </w:t>
      </w:r>
    </w:p>
    <w:p w:rsidR="00976A14" w:rsidRDefault="00976A14" w:rsidP="004C5A02">
      <w:pPr>
        <w:widowControl w:val="0"/>
        <w:autoSpaceDE w:val="0"/>
        <w:autoSpaceDN w:val="0"/>
        <w:adjustRightInd w:val="0"/>
        <w:ind w:left="90" w:right="-540" w:hanging="540"/>
        <w:rPr>
          <w:rFonts w:ascii="Calibri" w:hAnsi="Calibri" w:cs="Calibri"/>
        </w:rPr>
      </w:pPr>
      <w:r w:rsidRPr="004C5A02">
        <w:rPr>
          <w:rFonts w:ascii="Calibri" w:hAnsi="Calibri" w:cs="Calibri"/>
        </w:rPr>
        <w:t xml:space="preserve">4. </w:t>
      </w:r>
      <w:r>
        <w:rPr>
          <w:rFonts w:ascii="Calibri" w:hAnsi="Calibri" w:cs="Calibri"/>
        </w:rPr>
        <w:tab/>
      </w:r>
      <w:r w:rsidRPr="004C5A02">
        <w:rPr>
          <w:rFonts w:ascii="Calibri" w:hAnsi="Calibri" w:cs="Calibri"/>
        </w:rPr>
        <w:t xml:space="preserve">Understand how the Constitution is designed to secure our liberty by both empowering and limiting central government and compare the powers granted to citizens, Congress, the president, and the Supreme Court with those reserved to the states. </w:t>
      </w:r>
    </w:p>
    <w:p w:rsidR="00976A14" w:rsidRDefault="00976A14">
      <w:pPr>
        <w:rPr>
          <w:rFonts w:ascii="Calibri" w:hAnsi="Calibri" w:cs="Calibri"/>
          <w:b/>
          <w:bCs/>
          <w:u w:val="single"/>
        </w:rPr>
      </w:pPr>
      <w:r>
        <w:rPr>
          <w:rFonts w:ascii="Calibri" w:hAnsi="Calibri" w:cs="Calibri"/>
          <w:b/>
          <w:bCs/>
          <w:u w:val="single"/>
        </w:rPr>
        <w:br w:type="page"/>
      </w:r>
    </w:p>
    <w:p w:rsidR="00976A14" w:rsidRPr="004C5A02" w:rsidRDefault="00EB5923" w:rsidP="004C5A02">
      <w:pPr>
        <w:widowControl w:val="0"/>
        <w:autoSpaceDE w:val="0"/>
        <w:autoSpaceDN w:val="0"/>
        <w:adjustRightInd w:val="0"/>
        <w:ind w:left="-450" w:right="-540"/>
        <w:rPr>
          <w:rFonts w:ascii="Calibri" w:hAnsi="Calibri" w:cs="Calibri"/>
        </w:rPr>
      </w:pPr>
      <w:r>
        <w:rPr>
          <w:rFonts w:ascii="Calibri" w:hAnsi="Calibri" w:cs="Calibri"/>
          <w:b/>
          <w:bCs/>
          <w:u w:val="single"/>
        </w:rPr>
        <w:lastRenderedPageBreak/>
        <w:br/>
      </w:r>
      <w:r w:rsidR="00976A14" w:rsidRPr="004C5A02">
        <w:rPr>
          <w:rFonts w:ascii="Calibri" w:hAnsi="Calibri" w:cs="Calibri"/>
          <w:b/>
          <w:bCs/>
          <w:u w:val="single"/>
        </w:rPr>
        <w:t>English Language Arts Content Standards</w:t>
      </w:r>
    </w:p>
    <w:p w:rsidR="00976A14" w:rsidRPr="004C5A02" w:rsidRDefault="00976A14" w:rsidP="004C5A02">
      <w:pPr>
        <w:widowControl w:val="0"/>
        <w:autoSpaceDE w:val="0"/>
        <w:autoSpaceDN w:val="0"/>
        <w:adjustRightInd w:val="0"/>
        <w:ind w:left="-450" w:right="-540"/>
        <w:rPr>
          <w:rFonts w:ascii="Calibri" w:hAnsi="Calibri" w:cs="Calibri"/>
        </w:rPr>
      </w:pPr>
      <w:r w:rsidRPr="004C5A02">
        <w:rPr>
          <w:rFonts w:ascii="Calibri" w:hAnsi="Calibri" w:cs="Calibri"/>
        </w:rPr>
        <w:t>Comprehension and Analysis of Grade-Level-Appropriate Text</w:t>
      </w:r>
    </w:p>
    <w:p w:rsidR="00976A14" w:rsidRPr="004C5A02" w:rsidRDefault="00976A14" w:rsidP="004C5A02">
      <w:pPr>
        <w:widowControl w:val="0"/>
        <w:autoSpaceDE w:val="0"/>
        <w:autoSpaceDN w:val="0"/>
        <w:adjustRightInd w:val="0"/>
        <w:ind w:left="-450" w:right="-540"/>
        <w:rPr>
          <w:rFonts w:ascii="Calibri" w:hAnsi="Calibri" w:cs="Calibri"/>
        </w:rPr>
      </w:pPr>
      <w:r w:rsidRPr="004C5A02">
        <w:rPr>
          <w:rFonts w:ascii="Calibri" w:hAnsi="Calibri" w:cs="Calibri"/>
        </w:rPr>
        <w:t>2.3 Discern main ideas and concepts presented in texts, identifying and assessing evidence that supports those ideas.</w:t>
      </w:r>
    </w:p>
    <w:p w:rsidR="00976A14" w:rsidRPr="004C5A02" w:rsidRDefault="00976A14" w:rsidP="004C5A02">
      <w:pPr>
        <w:widowControl w:val="0"/>
        <w:autoSpaceDE w:val="0"/>
        <w:autoSpaceDN w:val="0"/>
        <w:adjustRightInd w:val="0"/>
        <w:ind w:left="-450" w:right="-540"/>
        <w:rPr>
          <w:rFonts w:ascii="Calibri" w:hAnsi="Calibri" w:cs="Calibri"/>
          <w:b/>
          <w:bCs/>
          <w:color w:val="000000"/>
          <w:u w:val="single" w:color="000000"/>
        </w:rPr>
      </w:pPr>
      <w:r w:rsidRPr="004C5A02">
        <w:rPr>
          <w:rFonts w:ascii="Calibri" w:hAnsi="Calibri" w:cs="Calibri"/>
        </w:rPr>
        <w:t>2.4 Draw inferences, conclusions, or generalizations about text and support them with</w:t>
      </w:r>
      <w:r>
        <w:rPr>
          <w:rFonts w:ascii="Calibri" w:hAnsi="Calibri" w:cs="Calibri"/>
        </w:rPr>
        <w:t xml:space="preserve"> </w:t>
      </w:r>
      <w:r w:rsidRPr="004C5A02">
        <w:rPr>
          <w:rFonts w:ascii="Calibri" w:hAnsi="Calibri" w:cs="Calibri"/>
        </w:rPr>
        <w:t>textual evidence and prior knowledge</w:t>
      </w:r>
    </w:p>
    <w:p w:rsidR="00976A14" w:rsidRPr="004C5A02" w:rsidRDefault="00976A14" w:rsidP="004C5A02">
      <w:pPr>
        <w:widowControl w:val="0"/>
        <w:autoSpaceDE w:val="0"/>
        <w:autoSpaceDN w:val="0"/>
        <w:adjustRightInd w:val="0"/>
        <w:ind w:left="-450" w:right="-540"/>
        <w:rPr>
          <w:rFonts w:ascii="Calibri" w:hAnsi="Calibri" w:cs="Calibri"/>
          <w:b/>
          <w:bCs/>
          <w:u w:color="000000"/>
        </w:rPr>
      </w:pPr>
      <w:r w:rsidRPr="004C5A02">
        <w:rPr>
          <w:rFonts w:ascii="Calibri" w:hAnsi="Calibri" w:cs="Calibri"/>
          <w:b/>
          <w:bCs/>
          <w:u w:color="000000"/>
        </w:rPr>
        <w:t xml:space="preserve">1.0 Writing Strategies </w:t>
      </w:r>
    </w:p>
    <w:p w:rsidR="00976A14" w:rsidRPr="004C5A02" w:rsidRDefault="00976A14" w:rsidP="004C5A02">
      <w:pPr>
        <w:widowControl w:val="0"/>
        <w:autoSpaceDE w:val="0"/>
        <w:autoSpaceDN w:val="0"/>
        <w:adjustRightInd w:val="0"/>
        <w:ind w:left="-450" w:right="-540"/>
        <w:rPr>
          <w:rFonts w:ascii="Calibri" w:hAnsi="Calibri" w:cs="Calibri"/>
          <w:u w:color="000000"/>
        </w:rPr>
      </w:pPr>
      <w:r w:rsidRPr="004C5A02">
        <w:rPr>
          <w:rFonts w:ascii="Calibri" w:hAnsi="Calibri" w:cs="Calibri"/>
          <w:u w:color="000000"/>
        </w:rPr>
        <w:t xml:space="preserve">1.2 Create multiple-paragraph expository compositions: a. Establish a topic, important ideas, or events in sequence or chronological order. b. Provide details and transitional expressions that link one paragraph to another in a clear line of thought. c. Offer a concluding paragraph that summarizes important ideas and details. </w:t>
      </w:r>
    </w:p>
    <w:p w:rsidR="00976A14" w:rsidRPr="004C5A02" w:rsidRDefault="00976A14" w:rsidP="004C5A02">
      <w:pPr>
        <w:widowControl w:val="0"/>
        <w:autoSpaceDE w:val="0"/>
        <w:autoSpaceDN w:val="0"/>
        <w:adjustRightInd w:val="0"/>
        <w:ind w:left="-450" w:right="-540"/>
        <w:rPr>
          <w:rFonts w:ascii="Calibri" w:hAnsi="Calibri" w:cs="Calibri"/>
          <w:i/>
          <w:iCs/>
          <w:u w:color="000000"/>
        </w:rPr>
      </w:pPr>
      <w:r w:rsidRPr="004C5A02">
        <w:rPr>
          <w:rFonts w:ascii="Calibri" w:hAnsi="Calibri" w:cs="Calibri"/>
          <w:i/>
          <w:iCs/>
          <w:u w:color="000000"/>
        </w:rPr>
        <w:t>Research and Technology</w:t>
      </w:r>
    </w:p>
    <w:p w:rsidR="00976A14" w:rsidRPr="004C5A02" w:rsidRDefault="00976A14" w:rsidP="004C5A02">
      <w:pPr>
        <w:widowControl w:val="0"/>
        <w:autoSpaceDE w:val="0"/>
        <w:autoSpaceDN w:val="0"/>
        <w:adjustRightInd w:val="0"/>
        <w:ind w:left="-450" w:right="-540"/>
        <w:rPr>
          <w:rFonts w:ascii="Calibri" w:hAnsi="Calibri" w:cs="Calibri"/>
          <w:u w:color="000000"/>
        </w:rPr>
      </w:pPr>
      <w:r w:rsidRPr="004C5A02">
        <w:rPr>
          <w:rFonts w:ascii="Calibri" w:hAnsi="Calibri" w:cs="Calibri"/>
          <w:u w:color="000000"/>
        </w:rPr>
        <w:t xml:space="preserve">1.3 Use organizational features of printed text (e.g., citations, end notes, bibliographic references) to locate relevant information. </w:t>
      </w:r>
    </w:p>
    <w:p w:rsidR="00976A14" w:rsidRPr="004C5A02" w:rsidRDefault="00976A14" w:rsidP="004C5A02">
      <w:pPr>
        <w:widowControl w:val="0"/>
        <w:autoSpaceDE w:val="0"/>
        <w:autoSpaceDN w:val="0"/>
        <w:adjustRightInd w:val="0"/>
        <w:ind w:left="-450" w:right="-540"/>
        <w:rPr>
          <w:rFonts w:ascii="Calibri" w:hAnsi="Calibri" w:cs="Calibri"/>
          <w:u w:color="000000"/>
        </w:rPr>
      </w:pPr>
      <w:r w:rsidRPr="004C5A02">
        <w:rPr>
          <w:rFonts w:ascii="Calibri" w:hAnsi="Calibri" w:cs="Calibri"/>
          <w:u w:color="000000"/>
        </w:rPr>
        <w:t xml:space="preserve">1.4 Create simple documents by using electronic media and employing organizational features (e.g., passwords, entry and pull-down menus, word searches, a thesaurus, spell checks). </w:t>
      </w:r>
    </w:p>
    <w:p w:rsidR="00976A14" w:rsidRPr="004C5A02" w:rsidRDefault="00976A14" w:rsidP="004C5A02">
      <w:pPr>
        <w:widowControl w:val="0"/>
        <w:autoSpaceDE w:val="0"/>
        <w:autoSpaceDN w:val="0"/>
        <w:adjustRightInd w:val="0"/>
        <w:ind w:left="-450" w:right="-540"/>
        <w:rPr>
          <w:rFonts w:ascii="Calibri" w:hAnsi="Calibri" w:cs="Calibri"/>
          <w:u w:color="000000"/>
        </w:rPr>
      </w:pPr>
      <w:r w:rsidRPr="004C5A02">
        <w:rPr>
          <w:rFonts w:ascii="Calibri" w:hAnsi="Calibri" w:cs="Calibri"/>
          <w:u w:color="000000"/>
        </w:rPr>
        <w:t xml:space="preserve">2.3 Write research reports about important ideas, issues, or events by using the following guidelines: a. Frame questions that direct the investigation. b. Establish a controlling idea or topic. c. Develop the topic with simple facts, details, examples, and explanations. </w:t>
      </w:r>
    </w:p>
    <w:p w:rsidR="00976A14" w:rsidRPr="004C5A02" w:rsidRDefault="00976A14" w:rsidP="004C5A02">
      <w:pPr>
        <w:widowControl w:val="0"/>
        <w:autoSpaceDE w:val="0"/>
        <w:autoSpaceDN w:val="0"/>
        <w:adjustRightInd w:val="0"/>
        <w:ind w:left="-450" w:right="-540"/>
        <w:rPr>
          <w:rFonts w:ascii="Calibri" w:hAnsi="Calibri" w:cs="Calibri"/>
          <w:b/>
          <w:bCs/>
          <w:u w:color="000000"/>
        </w:rPr>
      </w:pPr>
      <w:r w:rsidRPr="004C5A02">
        <w:rPr>
          <w:rFonts w:ascii="Calibri" w:hAnsi="Calibri" w:cs="Calibri"/>
          <w:b/>
          <w:bCs/>
          <w:u w:color="000000"/>
        </w:rPr>
        <w:t xml:space="preserve">1.0 Listening and Speaking Strategies </w:t>
      </w:r>
    </w:p>
    <w:p w:rsidR="00976A14" w:rsidRPr="004C5A02" w:rsidRDefault="00976A14" w:rsidP="004C5A02">
      <w:pPr>
        <w:widowControl w:val="0"/>
        <w:autoSpaceDE w:val="0"/>
        <w:autoSpaceDN w:val="0"/>
        <w:adjustRightInd w:val="0"/>
        <w:ind w:left="-450" w:right="-540"/>
        <w:rPr>
          <w:rFonts w:ascii="Calibri" w:hAnsi="Calibri" w:cs="Calibri"/>
          <w:i/>
          <w:iCs/>
          <w:u w:color="000000"/>
        </w:rPr>
      </w:pPr>
      <w:r w:rsidRPr="004C5A02">
        <w:rPr>
          <w:rFonts w:ascii="Calibri" w:hAnsi="Calibri" w:cs="Calibri"/>
          <w:i/>
          <w:iCs/>
          <w:u w:color="000000"/>
        </w:rPr>
        <w:t xml:space="preserve">Organization and Delivery of Oral Communication </w:t>
      </w:r>
    </w:p>
    <w:p w:rsidR="00976A14" w:rsidRPr="004C5A02" w:rsidRDefault="00976A14" w:rsidP="004C5A02">
      <w:pPr>
        <w:widowControl w:val="0"/>
        <w:autoSpaceDE w:val="0"/>
        <w:autoSpaceDN w:val="0"/>
        <w:adjustRightInd w:val="0"/>
        <w:ind w:left="-450" w:right="-540"/>
        <w:rPr>
          <w:rFonts w:ascii="Calibri" w:hAnsi="Calibri" w:cs="Calibri"/>
          <w:u w:color="000000"/>
        </w:rPr>
      </w:pPr>
      <w:r w:rsidRPr="004C5A02">
        <w:rPr>
          <w:rFonts w:ascii="Calibri" w:hAnsi="Calibri" w:cs="Calibri"/>
          <w:u w:color="000000"/>
        </w:rPr>
        <w:t xml:space="preserve">1.4 Select a focus, organizational structure, and point of view for an oral presentation. </w:t>
      </w:r>
    </w:p>
    <w:p w:rsidR="00976A14" w:rsidRPr="004C5A02" w:rsidRDefault="00976A14" w:rsidP="004C5A02">
      <w:pPr>
        <w:widowControl w:val="0"/>
        <w:autoSpaceDE w:val="0"/>
        <w:autoSpaceDN w:val="0"/>
        <w:adjustRightInd w:val="0"/>
        <w:ind w:left="-450" w:right="-540"/>
        <w:rPr>
          <w:rFonts w:ascii="Calibri" w:hAnsi="Calibri" w:cs="Calibri"/>
          <w:u w:color="000000"/>
        </w:rPr>
      </w:pPr>
      <w:r w:rsidRPr="004C5A02">
        <w:rPr>
          <w:rFonts w:ascii="Calibri" w:hAnsi="Calibri" w:cs="Calibri"/>
          <w:u w:color="000000"/>
        </w:rPr>
        <w:t>1.5 Clarify and support spoken ideas with evidence and examples.</w:t>
      </w:r>
    </w:p>
    <w:p w:rsidR="00976A14" w:rsidRPr="004C5A02" w:rsidRDefault="00976A14" w:rsidP="004C5A02">
      <w:pPr>
        <w:widowControl w:val="0"/>
        <w:autoSpaceDE w:val="0"/>
        <w:autoSpaceDN w:val="0"/>
        <w:adjustRightInd w:val="0"/>
        <w:ind w:left="-450" w:right="-540"/>
        <w:rPr>
          <w:rFonts w:ascii="Calibri" w:hAnsi="Calibri" w:cs="Calibri"/>
          <w:u w:color="000000"/>
        </w:rPr>
      </w:pPr>
      <w:r w:rsidRPr="004C5A02">
        <w:rPr>
          <w:rFonts w:ascii="Calibri" w:hAnsi="Calibri" w:cs="Calibri"/>
          <w:u w:color="000000"/>
        </w:rPr>
        <w:t xml:space="preserve">1.6 Engage the audience with appropriate verbal cues, facial expressions, and gestures. </w:t>
      </w:r>
    </w:p>
    <w:p w:rsidR="00976A14" w:rsidRPr="004C5A02" w:rsidRDefault="00976A14" w:rsidP="004C5A02">
      <w:pPr>
        <w:widowControl w:val="0"/>
        <w:autoSpaceDE w:val="0"/>
        <w:autoSpaceDN w:val="0"/>
        <w:adjustRightInd w:val="0"/>
        <w:ind w:left="-450" w:right="-540"/>
        <w:rPr>
          <w:rFonts w:ascii="Calibri" w:hAnsi="Calibri" w:cs="Calibri"/>
          <w:b/>
          <w:bCs/>
          <w:u w:color="000000"/>
        </w:rPr>
      </w:pPr>
      <w:r w:rsidRPr="004C5A02">
        <w:rPr>
          <w:rFonts w:ascii="Calibri" w:hAnsi="Calibri" w:cs="Calibri"/>
          <w:b/>
          <w:bCs/>
          <w:u w:color="000000"/>
        </w:rPr>
        <w:t xml:space="preserve">2.0 Speaking Applications (Genres and Their Characteristics) </w:t>
      </w:r>
    </w:p>
    <w:p w:rsidR="00976A14" w:rsidRDefault="00976A14" w:rsidP="00EB5923">
      <w:pPr>
        <w:widowControl w:val="0"/>
        <w:autoSpaceDE w:val="0"/>
        <w:autoSpaceDN w:val="0"/>
        <w:adjustRightInd w:val="0"/>
        <w:ind w:left="-450" w:right="-540"/>
        <w:rPr>
          <w:rFonts w:ascii="Calibri" w:hAnsi="Calibri" w:cs="Calibri"/>
          <w:u w:color="000000"/>
        </w:rPr>
      </w:pPr>
      <w:r w:rsidRPr="004C5A02">
        <w:rPr>
          <w:rFonts w:ascii="Calibri" w:hAnsi="Calibri" w:cs="Calibri"/>
          <w:u w:color="000000"/>
        </w:rPr>
        <w:t>2.2 Deliver informative presentations about an important idea, issue, or event by the follow-</w:t>
      </w:r>
      <w:proofErr w:type="spellStart"/>
      <w:r w:rsidRPr="004C5A02">
        <w:rPr>
          <w:rFonts w:ascii="Calibri" w:hAnsi="Calibri" w:cs="Calibri"/>
          <w:u w:color="000000"/>
        </w:rPr>
        <w:t>ing</w:t>
      </w:r>
      <w:proofErr w:type="spellEnd"/>
      <w:r w:rsidRPr="004C5A02">
        <w:rPr>
          <w:rFonts w:ascii="Calibri" w:hAnsi="Calibri" w:cs="Calibri"/>
          <w:u w:color="000000"/>
        </w:rPr>
        <w:t xml:space="preserve"> means: a. Frame questions to direct the investigation. b. Establish a controlling idea or topic. c. Develop the topic with simple facts, details, examples, and explanations.</w:t>
      </w:r>
      <w:r>
        <w:rPr>
          <w:rFonts w:ascii="Calibri" w:hAnsi="Calibri" w:cs="Calibri"/>
          <w:u w:color="000000"/>
        </w:rPr>
        <w:br w:type="page"/>
      </w:r>
    </w:p>
    <w:p w:rsidR="00976A14" w:rsidRDefault="00976A14" w:rsidP="004C5A02">
      <w:pPr>
        <w:widowControl w:val="0"/>
        <w:autoSpaceDE w:val="0"/>
        <w:autoSpaceDN w:val="0"/>
        <w:adjustRightInd w:val="0"/>
        <w:ind w:left="-450" w:right="-540"/>
        <w:rPr>
          <w:rFonts w:ascii="Calibri" w:hAnsi="Calibri" w:cs="Calibri"/>
          <w:u w:color="000000"/>
        </w:rPr>
      </w:pPr>
    </w:p>
    <w:p w:rsidR="00976A14" w:rsidRPr="004C5A02" w:rsidRDefault="00976A14" w:rsidP="004C5A02">
      <w:pPr>
        <w:widowControl w:val="0"/>
        <w:autoSpaceDE w:val="0"/>
        <w:autoSpaceDN w:val="0"/>
        <w:adjustRightInd w:val="0"/>
        <w:ind w:left="-450" w:right="-540"/>
        <w:rPr>
          <w:rFonts w:ascii="Calibri" w:hAnsi="Calibri" w:cs="Calibri"/>
          <w:u w:color="000000"/>
        </w:rPr>
      </w:pPr>
      <w:r w:rsidRPr="004C5A02">
        <w:rPr>
          <w:rFonts w:ascii="Calibri" w:hAnsi="Calibri" w:cs="Calibri"/>
          <w:u w:color="000000"/>
        </w:rPr>
        <w:t xml:space="preserve">2.3 Deliver oral responses to literature: </w:t>
      </w:r>
    </w:p>
    <w:p w:rsidR="00976A14" w:rsidRPr="004C5A02" w:rsidRDefault="00976A14" w:rsidP="004C5A02">
      <w:pPr>
        <w:widowControl w:val="0"/>
        <w:autoSpaceDE w:val="0"/>
        <w:autoSpaceDN w:val="0"/>
        <w:adjustRightInd w:val="0"/>
        <w:ind w:left="-450" w:right="-540"/>
        <w:rPr>
          <w:rFonts w:ascii="Calibri" w:hAnsi="Calibri" w:cs="Calibri"/>
          <w:u w:color="000000"/>
        </w:rPr>
      </w:pPr>
      <w:r w:rsidRPr="004C5A02">
        <w:rPr>
          <w:rFonts w:ascii="Calibri" w:hAnsi="Calibri" w:cs="Calibri"/>
          <w:u w:color="000000"/>
        </w:rPr>
        <w:t>a. Summarize significant events and details.</w:t>
      </w:r>
    </w:p>
    <w:p w:rsidR="00976A14" w:rsidRPr="004C5A02" w:rsidRDefault="00976A14" w:rsidP="004C5A02">
      <w:pPr>
        <w:widowControl w:val="0"/>
        <w:autoSpaceDE w:val="0"/>
        <w:autoSpaceDN w:val="0"/>
        <w:adjustRightInd w:val="0"/>
        <w:ind w:left="-450" w:right="-540"/>
        <w:rPr>
          <w:rFonts w:ascii="Calibri" w:hAnsi="Calibri" w:cs="Calibri"/>
          <w:u w:color="000000"/>
        </w:rPr>
      </w:pPr>
      <w:r w:rsidRPr="004C5A02">
        <w:rPr>
          <w:rFonts w:ascii="Calibri" w:hAnsi="Calibri" w:cs="Calibri"/>
          <w:u w:color="000000"/>
        </w:rPr>
        <w:t>b. Articulate an understanding of several ideas or images communicated by the literary work.</w:t>
      </w:r>
    </w:p>
    <w:p w:rsidR="00976A14" w:rsidRPr="004C5A02" w:rsidRDefault="00976A14" w:rsidP="004C5A02">
      <w:pPr>
        <w:widowControl w:val="0"/>
        <w:autoSpaceDE w:val="0"/>
        <w:autoSpaceDN w:val="0"/>
        <w:adjustRightInd w:val="0"/>
        <w:ind w:left="-450" w:right="-540"/>
        <w:rPr>
          <w:rFonts w:ascii="Calibri" w:hAnsi="Calibri" w:cs="Calibri"/>
          <w:u w:color="000000"/>
        </w:rPr>
      </w:pPr>
      <w:r w:rsidRPr="004C5A02">
        <w:rPr>
          <w:rFonts w:ascii="Calibri" w:hAnsi="Calibri" w:cs="Calibri"/>
          <w:u w:color="000000"/>
        </w:rPr>
        <w:t xml:space="preserve">c. Use examples or textual evidence from the work to support conclusions </w:t>
      </w:r>
    </w:p>
    <w:p w:rsidR="00976A14" w:rsidRPr="004C5A02" w:rsidRDefault="00976A14" w:rsidP="004C5A02">
      <w:pPr>
        <w:widowControl w:val="0"/>
        <w:autoSpaceDE w:val="0"/>
        <w:autoSpaceDN w:val="0"/>
        <w:adjustRightInd w:val="0"/>
        <w:ind w:left="-450" w:right="-540"/>
        <w:rPr>
          <w:rFonts w:ascii="Calibri" w:hAnsi="Calibri" w:cs="Calibri"/>
          <w:b/>
          <w:bCs/>
          <w:color w:val="000000"/>
          <w:u w:val="single" w:color="000000"/>
        </w:rPr>
      </w:pPr>
      <w:r w:rsidRPr="004C5A02">
        <w:rPr>
          <w:rFonts w:ascii="Calibri" w:hAnsi="Calibri" w:cs="Calibri"/>
          <w:b/>
          <w:bCs/>
          <w:color w:val="000000"/>
          <w:u w:val="single" w:color="000000"/>
        </w:rPr>
        <w:t>Visual and Performing Arts Content Standards</w:t>
      </w:r>
    </w:p>
    <w:p w:rsidR="00976A14" w:rsidRPr="004C5A02" w:rsidRDefault="00976A14" w:rsidP="004C5A02">
      <w:pPr>
        <w:widowControl w:val="0"/>
        <w:autoSpaceDE w:val="0"/>
        <w:autoSpaceDN w:val="0"/>
        <w:adjustRightInd w:val="0"/>
        <w:ind w:left="-450" w:right="-540"/>
        <w:rPr>
          <w:rFonts w:ascii="Calibri" w:hAnsi="Calibri" w:cs="Calibri"/>
          <w:u w:color="000000"/>
        </w:rPr>
      </w:pPr>
      <w:r w:rsidRPr="004C5A02">
        <w:rPr>
          <w:rFonts w:ascii="Calibri" w:hAnsi="Calibri" w:cs="Calibri"/>
          <w:u w:color="000000"/>
        </w:rPr>
        <w:t>2.2 Demonstrate the use of blocking (stage areas, levels, and actor's position, such as full front, quarter, profile, and full back) in dramatizations.</w:t>
      </w:r>
    </w:p>
    <w:p w:rsidR="00976A14" w:rsidRPr="004C5A02" w:rsidRDefault="00976A14" w:rsidP="004C5A02">
      <w:pPr>
        <w:widowControl w:val="0"/>
        <w:autoSpaceDE w:val="0"/>
        <w:autoSpaceDN w:val="0"/>
        <w:adjustRightInd w:val="0"/>
        <w:ind w:left="-450" w:right="-540"/>
        <w:rPr>
          <w:rFonts w:ascii="Calibri" w:hAnsi="Calibri" w:cs="Calibri"/>
          <w:u w:color="000000"/>
        </w:rPr>
      </w:pPr>
      <w:r w:rsidRPr="004C5A02">
        <w:rPr>
          <w:rFonts w:ascii="Calibri" w:hAnsi="Calibri" w:cs="Calibri"/>
          <w:u w:color="000000"/>
        </w:rPr>
        <w:t>3.1 Select or create appropriate props, sets, and costumes for a cultural celebration or pageant</w:t>
      </w:r>
    </w:p>
    <w:p w:rsidR="00976A14" w:rsidRPr="004C5A02" w:rsidRDefault="00976A14" w:rsidP="004C5A02">
      <w:pPr>
        <w:widowControl w:val="0"/>
        <w:autoSpaceDE w:val="0"/>
        <w:autoSpaceDN w:val="0"/>
        <w:adjustRightInd w:val="0"/>
        <w:ind w:left="-450" w:right="-540"/>
        <w:rPr>
          <w:rFonts w:ascii="Calibri" w:hAnsi="Calibri" w:cs="Calibri"/>
          <w:u w:color="000000"/>
        </w:rPr>
      </w:pPr>
      <w:r w:rsidRPr="004C5A02">
        <w:rPr>
          <w:rFonts w:ascii="Calibri" w:hAnsi="Calibri" w:cs="Calibri"/>
          <w:i/>
          <w:iCs/>
          <w:u w:color="000000"/>
        </w:rPr>
        <w:t>Connections and Applications</w:t>
      </w:r>
    </w:p>
    <w:p w:rsidR="00976A14" w:rsidRPr="004C5A02" w:rsidRDefault="00976A14" w:rsidP="004C5A02">
      <w:pPr>
        <w:widowControl w:val="0"/>
        <w:autoSpaceDE w:val="0"/>
        <w:autoSpaceDN w:val="0"/>
        <w:adjustRightInd w:val="0"/>
        <w:ind w:left="-450" w:right="-540"/>
        <w:rPr>
          <w:rFonts w:ascii="Calibri" w:hAnsi="Calibri" w:cs="Calibri"/>
          <w:u w:color="000000"/>
        </w:rPr>
      </w:pPr>
      <w:r w:rsidRPr="004C5A02">
        <w:rPr>
          <w:rFonts w:ascii="Calibri" w:hAnsi="Calibri" w:cs="Calibri"/>
          <w:u w:color="000000"/>
        </w:rPr>
        <w:t>5.1 Use theatrical skills to dramatize events and concepts from other curriculum areas, such as reenacting the signing of the Declaration of Independence in history social science.</w:t>
      </w:r>
    </w:p>
    <w:p w:rsidR="00976A14" w:rsidRPr="004C5A02" w:rsidRDefault="00976A14" w:rsidP="004C5A02">
      <w:pPr>
        <w:autoSpaceDE w:val="0"/>
        <w:autoSpaceDN w:val="0"/>
        <w:adjustRightInd w:val="0"/>
        <w:ind w:left="-450" w:right="-540"/>
        <w:rPr>
          <w:rFonts w:ascii="Calibri" w:hAnsi="Calibri" w:cs="Calibri"/>
          <w:u w:val="single"/>
        </w:rPr>
      </w:pPr>
      <w:r w:rsidRPr="004C5A02">
        <w:rPr>
          <w:rFonts w:ascii="Calibri" w:hAnsi="Calibri" w:cs="Calibri"/>
          <w:u w:val="single"/>
        </w:rPr>
        <w:t>Integration of Knowledge and Ideas</w:t>
      </w:r>
    </w:p>
    <w:p w:rsidR="00976A14" w:rsidRPr="004C5A02" w:rsidRDefault="00976A14" w:rsidP="004C5A02">
      <w:pPr>
        <w:pStyle w:val="ListParagraph"/>
        <w:autoSpaceDE w:val="0"/>
        <w:autoSpaceDN w:val="0"/>
        <w:adjustRightInd w:val="0"/>
        <w:spacing w:after="0" w:line="240" w:lineRule="auto"/>
        <w:ind w:left="180" w:right="-540" w:hanging="630"/>
        <w:rPr>
          <w:rFonts w:cs="Calibri"/>
          <w:sz w:val="24"/>
          <w:szCs w:val="24"/>
        </w:rPr>
      </w:pPr>
      <w:r w:rsidRPr="004C5A02">
        <w:rPr>
          <w:rFonts w:cs="Calibri"/>
          <w:sz w:val="24"/>
          <w:szCs w:val="24"/>
        </w:rPr>
        <w:t>7.</w:t>
      </w:r>
      <w:r>
        <w:rPr>
          <w:rFonts w:cs="Calibri"/>
          <w:sz w:val="24"/>
          <w:szCs w:val="24"/>
        </w:rPr>
        <w:tab/>
      </w:r>
      <w:r w:rsidRPr="004C5A02">
        <w:rPr>
          <w:rFonts w:cs="Calibri"/>
          <w:sz w:val="24"/>
          <w:szCs w:val="24"/>
        </w:rPr>
        <w:t>Integrate and evaluate content presented in diverse media and formats, including visually and quantitatively, as well as in words.*</w:t>
      </w:r>
    </w:p>
    <w:p w:rsidR="00976A14" w:rsidRDefault="00976A14" w:rsidP="004C5A02">
      <w:pPr>
        <w:ind w:left="-450" w:right="-540"/>
        <w:rPr>
          <w:rFonts w:ascii="Calibri" w:hAnsi="Calibri" w:cs="Calibri"/>
          <w:b/>
        </w:rPr>
      </w:pPr>
    </w:p>
    <w:p w:rsidR="00976A14" w:rsidRPr="004C5A02" w:rsidRDefault="00976A14" w:rsidP="004C5A02">
      <w:pPr>
        <w:ind w:left="-450" w:right="-540"/>
        <w:rPr>
          <w:rFonts w:ascii="Calibri" w:hAnsi="Calibri" w:cs="Calibri"/>
          <w:b/>
        </w:rPr>
      </w:pPr>
      <w:r w:rsidRPr="004C5A02">
        <w:rPr>
          <w:rFonts w:ascii="Calibri" w:hAnsi="Calibri" w:cs="Calibri"/>
          <w:b/>
        </w:rPr>
        <w:t>Common Core State Standards for ENGLISH LANGUAGE ARTS &amp; Literacy in History/Social Studies, Science, and Technical Subjects K-5</w:t>
      </w:r>
    </w:p>
    <w:p w:rsidR="00976A14" w:rsidRPr="004C5A02" w:rsidRDefault="00976A14" w:rsidP="004C5A02">
      <w:pPr>
        <w:ind w:left="-450" w:right="-540"/>
        <w:rPr>
          <w:rFonts w:ascii="Calibri" w:hAnsi="Calibri" w:cs="Calibri"/>
          <w:b/>
          <w:u w:val="single"/>
        </w:rPr>
      </w:pPr>
      <w:r w:rsidRPr="004C5A02">
        <w:rPr>
          <w:rFonts w:ascii="Calibri" w:hAnsi="Calibri" w:cs="Calibri"/>
          <w:b/>
          <w:u w:val="single"/>
        </w:rPr>
        <w:t>College and Career Readiness Anchor Standards for Reading K-5</w:t>
      </w:r>
    </w:p>
    <w:p w:rsidR="00976A14" w:rsidRPr="004C5A02" w:rsidRDefault="00976A14" w:rsidP="004C5A02">
      <w:pPr>
        <w:autoSpaceDE w:val="0"/>
        <w:autoSpaceDN w:val="0"/>
        <w:adjustRightInd w:val="0"/>
        <w:ind w:left="-450" w:right="-540"/>
        <w:rPr>
          <w:rFonts w:ascii="Calibri" w:hAnsi="Calibri" w:cs="Calibri"/>
        </w:rPr>
      </w:pPr>
      <w:r w:rsidRPr="004C5A02">
        <w:rPr>
          <w:rFonts w:ascii="Calibri" w:hAnsi="Calibri" w:cs="Calibri"/>
        </w:rPr>
        <w:t>Key Ideas and Details</w:t>
      </w:r>
    </w:p>
    <w:p w:rsidR="00976A14" w:rsidRPr="004C5A02" w:rsidRDefault="00976A14" w:rsidP="00976A14">
      <w:pPr>
        <w:pStyle w:val="ListParagraph"/>
        <w:numPr>
          <w:ilvl w:val="0"/>
          <w:numId w:val="1"/>
        </w:numPr>
        <w:autoSpaceDE w:val="0"/>
        <w:autoSpaceDN w:val="0"/>
        <w:adjustRightInd w:val="0"/>
        <w:spacing w:after="0" w:line="240" w:lineRule="auto"/>
        <w:ind w:left="180" w:right="-540" w:hanging="630"/>
        <w:rPr>
          <w:rFonts w:cs="Calibri"/>
          <w:sz w:val="24"/>
          <w:szCs w:val="24"/>
        </w:rPr>
      </w:pPr>
      <w:r w:rsidRPr="004C5A02">
        <w:rPr>
          <w:rFonts w:cs="Calibri"/>
          <w:sz w:val="24"/>
          <w:szCs w:val="24"/>
        </w:rPr>
        <w:t>Read closely to determine what the text says explicitly and to make logical inferences from it; cite specific textual evidence when writing or speaking to support conclusions drawn from the text.</w:t>
      </w:r>
    </w:p>
    <w:p w:rsidR="00976A14" w:rsidRDefault="00976A14" w:rsidP="00976A14">
      <w:pPr>
        <w:pStyle w:val="ListParagraph"/>
        <w:autoSpaceDE w:val="0"/>
        <w:autoSpaceDN w:val="0"/>
        <w:adjustRightInd w:val="0"/>
        <w:spacing w:after="0" w:line="240" w:lineRule="auto"/>
        <w:ind w:left="180" w:right="-540"/>
        <w:rPr>
          <w:rFonts w:cs="Calibri"/>
          <w:sz w:val="24"/>
          <w:szCs w:val="24"/>
        </w:rPr>
      </w:pPr>
    </w:p>
    <w:p w:rsidR="00976A14" w:rsidRPr="004C5A02" w:rsidRDefault="00976A14" w:rsidP="00976A14">
      <w:pPr>
        <w:pStyle w:val="ListParagraph"/>
        <w:numPr>
          <w:ilvl w:val="0"/>
          <w:numId w:val="1"/>
        </w:numPr>
        <w:autoSpaceDE w:val="0"/>
        <w:autoSpaceDN w:val="0"/>
        <w:adjustRightInd w:val="0"/>
        <w:spacing w:after="0" w:line="240" w:lineRule="auto"/>
        <w:ind w:left="180" w:right="-540" w:hanging="630"/>
        <w:rPr>
          <w:rFonts w:cs="Calibri"/>
          <w:sz w:val="24"/>
          <w:szCs w:val="24"/>
        </w:rPr>
      </w:pPr>
      <w:r w:rsidRPr="004C5A02">
        <w:rPr>
          <w:rFonts w:cs="Calibri"/>
          <w:sz w:val="24"/>
          <w:szCs w:val="24"/>
        </w:rPr>
        <w:t>Determine central ideas or themes of a text and analyze their development; summarize the key supporting details and ideas.</w:t>
      </w:r>
    </w:p>
    <w:p w:rsidR="00976A14" w:rsidRDefault="00976A14" w:rsidP="00976A14">
      <w:pPr>
        <w:pStyle w:val="ListParagraph"/>
        <w:autoSpaceDE w:val="0"/>
        <w:autoSpaceDN w:val="0"/>
        <w:adjustRightInd w:val="0"/>
        <w:spacing w:after="0" w:line="240" w:lineRule="auto"/>
        <w:ind w:left="180" w:right="-540"/>
        <w:rPr>
          <w:rFonts w:cs="Calibri"/>
          <w:sz w:val="24"/>
          <w:szCs w:val="24"/>
        </w:rPr>
      </w:pPr>
    </w:p>
    <w:p w:rsidR="00976A14" w:rsidRPr="004C5A02" w:rsidRDefault="00976A14" w:rsidP="00976A14">
      <w:pPr>
        <w:pStyle w:val="ListParagraph"/>
        <w:numPr>
          <w:ilvl w:val="0"/>
          <w:numId w:val="1"/>
        </w:numPr>
        <w:autoSpaceDE w:val="0"/>
        <w:autoSpaceDN w:val="0"/>
        <w:adjustRightInd w:val="0"/>
        <w:spacing w:after="0" w:line="240" w:lineRule="auto"/>
        <w:ind w:left="180" w:right="-540" w:hanging="630"/>
        <w:rPr>
          <w:rFonts w:cs="Calibri"/>
          <w:sz w:val="24"/>
          <w:szCs w:val="24"/>
        </w:rPr>
      </w:pPr>
      <w:r w:rsidRPr="004C5A02">
        <w:rPr>
          <w:rFonts w:cs="Calibri"/>
          <w:sz w:val="24"/>
          <w:szCs w:val="24"/>
        </w:rPr>
        <w:t>Analyze how and why individuals, events, and ideas develop and interact over the course of a text.</w:t>
      </w:r>
    </w:p>
    <w:p w:rsidR="00976A14" w:rsidRDefault="00976A14" w:rsidP="004C5A02">
      <w:pPr>
        <w:autoSpaceDE w:val="0"/>
        <w:autoSpaceDN w:val="0"/>
        <w:adjustRightInd w:val="0"/>
        <w:ind w:left="180" w:right="-540" w:hanging="630"/>
        <w:rPr>
          <w:rFonts w:ascii="Calibri" w:hAnsi="Calibri" w:cs="Calibri"/>
        </w:rPr>
      </w:pPr>
    </w:p>
    <w:p w:rsidR="00976A14" w:rsidRDefault="00976A14">
      <w:pPr>
        <w:rPr>
          <w:rFonts w:ascii="Calibri" w:hAnsi="Calibri" w:cs="Calibri"/>
        </w:rPr>
      </w:pPr>
      <w:r>
        <w:rPr>
          <w:rFonts w:ascii="Calibri" w:hAnsi="Calibri" w:cs="Calibri"/>
        </w:rPr>
        <w:br w:type="page"/>
      </w:r>
    </w:p>
    <w:p w:rsidR="00976A14" w:rsidRDefault="00976A14" w:rsidP="004C5A02">
      <w:pPr>
        <w:autoSpaceDE w:val="0"/>
        <w:autoSpaceDN w:val="0"/>
        <w:adjustRightInd w:val="0"/>
        <w:ind w:left="180" w:right="-540" w:hanging="630"/>
        <w:rPr>
          <w:rFonts w:ascii="Calibri" w:hAnsi="Calibri" w:cs="Calibri"/>
        </w:rPr>
      </w:pPr>
    </w:p>
    <w:p w:rsidR="00976A14" w:rsidRPr="004C5A02" w:rsidRDefault="00976A14" w:rsidP="004C5A02">
      <w:pPr>
        <w:autoSpaceDE w:val="0"/>
        <w:autoSpaceDN w:val="0"/>
        <w:adjustRightInd w:val="0"/>
        <w:ind w:left="180" w:right="-540" w:hanging="630"/>
        <w:rPr>
          <w:rFonts w:ascii="Calibri" w:hAnsi="Calibri" w:cs="Calibri"/>
        </w:rPr>
      </w:pPr>
      <w:r w:rsidRPr="004C5A02">
        <w:rPr>
          <w:rFonts w:ascii="Calibri" w:hAnsi="Calibri" w:cs="Calibri"/>
        </w:rPr>
        <w:t>Craft and Structure</w:t>
      </w:r>
    </w:p>
    <w:p w:rsidR="00976A14" w:rsidRPr="004C5A02" w:rsidRDefault="00976A14" w:rsidP="00976A14">
      <w:pPr>
        <w:pStyle w:val="ListParagraph"/>
        <w:numPr>
          <w:ilvl w:val="0"/>
          <w:numId w:val="1"/>
        </w:numPr>
        <w:autoSpaceDE w:val="0"/>
        <w:autoSpaceDN w:val="0"/>
        <w:adjustRightInd w:val="0"/>
        <w:spacing w:after="0" w:line="240" w:lineRule="auto"/>
        <w:ind w:left="0" w:right="-540" w:hanging="450"/>
        <w:rPr>
          <w:rFonts w:cs="Calibri"/>
          <w:sz w:val="24"/>
          <w:szCs w:val="24"/>
        </w:rPr>
      </w:pPr>
      <w:r w:rsidRPr="004C5A02">
        <w:rPr>
          <w:rFonts w:cs="Calibri"/>
          <w:sz w:val="24"/>
          <w:szCs w:val="24"/>
        </w:rPr>
        <w:t>Interpret words and phrases as they are used in a text, including determining technical, connotative, and figurative meanings, and analyze how specific word choices shape meaning or tone.</w:t>
      </w:r>
    </w:p>
    <w:p w:rsidR="00976A14" w:rsidRPr="004C5A02" w:rsidRDefault="00976A14" w:rsidP="004C5A02">
      <w:pPr>
        <w:autoSpaceDE w:val="0"/>
        <w:autoSpaceDN w:val="0"/>
        <w:adjustRightInd w:val="0"/>
        <w:ind w:right="-540" w:hanging="450"/>
        <w:rPr>
          <w:rFonts w:ascii="Calibri" w:hAnsi="Calibri" w:cs="Calibri"/>
          <w:u w:val="single"/>
        </w:rPr>
      </w:pPr>
      <w:r>
        <w:rPr>
          <w:rFonts w:ascii="Calibri" w:hAnsi="Calibri" w:cs="Calibri"/>
          <w:u w:val="single"/>
        </w:rPr>
        <w:br/>
      </w:r>
      <w:r w:rsidRPr="004C5A02">
        <w:rPr>
          <w:rFonts w:ascii="Calibri" w:hAnsi="Calibri" w:cs="Calibri"/>
          <w:u w:val="single"/>
        </w:rPr>
        <w:t>Range of Reading and Level of Text Complexity</w:t>
      </w:r>
    </w:p>
    <w:p w:rsidR="00976A14" w:rsidRPr="004C5A02" w:rsidRDefault="00976A14" w:rsidP="004C5A02">
      <w:pPr>
        <w:ind w:right="-540" w:hanging="450"/>
        <w:rPr>
          <w:rFonts w:ascii="Calibri" w:hAnsi="Calibri" w:cs="Calibri"/>
        </w:rPr>
      </w:pPr>
      <w:r w:rsidRPr="004C5A02">
        <w:rPr>
          <w:rFonts w:ascii="Calibri" w:hAnsi="Calibri" w:cs="Calibri"/>
        </w:rPr>
        <w:t xml:space="preserve">10. </w:t>
      </w:r>
      <w:r>
        <w:rPr>
          <w:rFonts w:ascii="Calibri" w:hAnsi="Calibri" w:cs="Calibri"/>
        </w:rPr>
        <w:tab/>
      </w:r>
      <w:r w:rsidRPr="004C5A02">
        <w:rPr>
          <w:rFonts w:ascii="Calibri" w:hAnsi="Calibri" w:cs="Calibri"/>
        </w:rPr>
        <w:t>Read and comprehend complex literary and informational texts independently and proficiently.</w:t>
      </w:r>
    </w:p>
    <w:p w:rsidR="00976A14" w:rsidRPr="004C5A02" w:rsidRDefault="00976A14" w:rsidP="000018B0">
      <w:pPr>
        <w:widowControl w:val="0"/>
        <w:autoSpaceDE w:val="0"/>
        <w:autoSpaceDN w:val="0"/>
        <w:adjustRightInd w:val="0"/>
        <w:ind w:left="-450" w:right="-540"/>
        <w:rPr>
          <w:rFonts w:ascii="Calibri" w:hAnsi="Calibri" w:cs="Calibri"/>
          <w:b/>
          <w:bCs/>
        </w:rPr>
      </w:pPr>
      <w:r w:rsidRPr="004C5A02">
        <w:rPr>
          <w:rFonts w:ascii="Calibri" w:hAnsi="Calibri" w:cs="Calibri"/>
          <w:b/>
          <w:bCs/>
        </w:rPr>
        <w:t>Objective (s):</w:t>
      </w:r>
    </w:p>
    <w:p w:rsidR="00976A14" w:rsidRPr="004C5A02" w:rsidRDefault="00976A14" w:rsidP="000018B0">
      <w:pPr>
        <w:widowControl w:val="0"/>
        <w:autoSpaceDE w:val="0"/>
        <w:autoSpaceDN w:val="0"/>
        <w:adjustRightInd w:val="0"/>
        <w:ind w:left="-450" w:right="-540"/>
        <w:rPr>
          <w:rFonts w:ascii="Calibri" w:hAnsi="Calibri" w:cs="Calibri"/>
          <w:bCs/>
        </w:rPr>
      </w:pPr>
      <w:r w:rsidRPr="004C5A02">
        <w:rPr>
          <w:rFonts w:ascii="Calibri" w:hAnsi="Calibri" w:cs="Calibri"/>
          <w:bCs/>
        </w:rPr>
        <w:t>Students will be able to describe the events that led to the creation of the Constitution. Students will be able to list the key powers held by the three branches of government. The students will be able to explain how the system of checks and balances in the Constitution prevents any one branch of government from becoming too powerful.</w:t>
      </w:r>
    </w:p>
    <w:p w:rsidR="00976A14" w:rsidRPr="004C5A02" w:rsidRDefault="00976A14" w:rsidP="000018B0">
      <w:pPr>
        <w:widowControl w:val="0"/>
        <w:autoSpaceDE w:val="0"/>
        <w:autoSpaceDN w:val="0"/>
        <w:adjustRightInd w:val="0"/>
        <w:ind w:left="-450" w:right="-540"/>
        <w:rPr>
          <w:rFonts w:ascii="Calibri" w:hAnsi="Calibri" w:cs="Calibri"/>
          <w:bCs/>
        </w:rPr>
      </w:pPr>
      <w:r w:rsidRPr="004C5A02">
        <w:rPr>
          <w:rFonts w:ascii="Calibri" w:hAnsi="Calibri" w:cs="Calibri"/>
          <w:bCs/>
        </w:rPr>
        <w:t>Students will explain the key rights guaranteed in the Bill of Rights.</w:t>
      </w:r>
    </w:p>
    <w:p w:rsidR="00976A14" w:rsidRPr="004C5A02" w:rsidRDefault="00976A14" w:rsidP="000018B0">
      <w:pPr>
        <w:widowControl w:val="0"/>
        <w:autoSpaceDE w:val="0"/>
        <w:autoSpaceDN w:val="0"/>
        <w:adjustRightInd w:val="0"/>
        <w:ind w:left="-450" w:right="-540"/>
        <w:rPr>
          <w:rFonts w:ascii="Calibri" w:hAnsi="Calibri" w:cs="Calibri"/>
          <w:bCs/>
        </w:rPr>
      </w:pPr>
      <w:r w:rsidRPr="004C5A02">
        <w:rPr>
          <w:rFonts w:ascii="Calibri" w:hAnsi="Calibri" w:cs="Calibri"/>
          <w:bCs/>
        </w:rPr>
        <w:t>Students will interpret tableaux-</w:t>
      </w:r>
      <w:proofErr w:type="spellStart"/>
      <w:r w:rsidRPr="004C5A02">
        <w:rPr>
          <w:rFonts w:ascii="Calibri" w:hAnsi="Calibri" w:cs="Calibri"/>
          <w:bCs/>
        </w:rPr>
        <w:t>vivants</w:t>
      </w:r>
      <w:proofErr w:type="spellEnd"/>
      <w:r w:rsidRPr="004C5A02">
        <w:rPr>
          <w:rFonts w:ascii="Calibri" w:hAnsi="Calibri" w:cs="Calibri"/>
          <w:bCs/>
        </w:rPr>
        <w:t xml:space="preserve"> (living scenes) that represent the writers and the key amendments in the Bill of Rights.</w:t>
      </w:r>
    </w:p>
    <w:p w:rsidR="00976A14" w:rsidRDefault="00976A14">
      <w:pPr>
        <w:rPr>
          <w:rFonts w:ascii="Calibri" w:hAnsi="Calibri" w:cs="Calibri"/>
          <w:b/>
          <w:sz w:val="28"/>
          <w:szCs w:val="28"/>
        </w:rPr>
      </w:pPr>
      <w:r>
        <w:rPr>
          <w:rFonts w:ascii="Calibri" w:hAnsi="Calibri" w:cs="Calibri"/>
          <w:b/>
          <w:sz w:val="28"/>
          <w:szCs w:val="28"/>
        </w:rPr>
        <w:br w:type="page"/>
      </w:r>
    </w:p>
    <w:p w:rsidR="00EB5923" w:rsidRDefault="00EB5923" w:rsidP="00765CE1">
      <w:pPr>
        <w:jc w:val="center"/>
        <w:rPr>
          <w:rFonts w:ascii="Calibri" w:hAnsi="Calibri" w:cs="Calibri"/>
          <w:b/>
          <w:sz w:val="28"/>
          <w:szCs w:val="28"/>
        </w:rPr>
      </w:pPr>
    </w:p>
    <w:p w:rsidR="00976A14" w:rsidRDefault="00976A14" w:rsidP="00765CE1">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Constitution Hall of Fame</w:t>
      </w:r>
    </w:p>
    <w:p w:rsidR="00976A14" w:rsidRDefault="00976A14" w:rsidP="00824B9C">
      <w:pPr>
        <w:widowControl w:val="0"/>
        <w:autoSpaceDE w:val="0"/>
        <w:autoSpaceDN w:val="0"/>
        <w:adjustRightInd w:val="0"/>
        <w:spacing w:before="100" w:after="100"/>
        <w:ind w:left="-360" w:right="-540"/>
        <w:rPr>
          <w:rFonts w:ascii="Calibri" w:hAnsi="Calibri" w:cs="Calibri"/>
          <w:b/>
          <w:bCs/>
          <w:color w:val="000000"/>
        </w:rPr>
      </w:pPr>
    </w:p>
    <w:p w:rsidR="00976A14" w:rsidRPr="00824B9C" w:rsidRDefault="00976A14" w:rsidP="00824B9C">
      <w:pPr>
        <w:widowControl w:val="0"/>
        <w:autoSpaceDE w:val="0"/>
        <w:autoSpaceDN w:val="0"/>
        <w:adjustRightInd w:val="0"/>
        <w:spacing w:before="100" w:after="100"/>
        <w:ind w:left="-360" w:right="-540"/>
        <w:rPr>
          <w:rFonts w:ascii="Calibri" w:hAnsi="Calibri" w:cs="Calibri"/>
          <w:color w:val="000000"/>
        </w:rPr>
      </w:pPr>
      <w:r w:rsidRPr="00824B9C">
        <w:rPr>
          <w:rFonts w:ascii="Calibri" w:hAnsi="Calibri" w:cs="Calibri"/>
          <w:b/>
          <w:bCs/>
          <w:color w:val="000000"/>
        </w:rPr>
        <w:t xml:space="preserve">Big Idea (s): </w:t>
      </w:r>
    </w:p>
    <w:p w:rsidR="00976A14" w:rsidRPr="00824B9C" w:rsidRDefault="00976A14" w:rsidP="00824B9C">
      <w:pPr>
        <w:widowControl w:val="0"/>
        <w:autoSpaceDE w:val="0"/>
        <w:autoSpaceDN w:val="0"/>
        <w:adjustRightInd w:val="0"/>
        <w:ind w:left="-360" w:right="-540"/>
        <w:rPr>
          <w:rFonts w:ascii="Calibri" w:hAnsi="Calibri" w:cs="Calibri"/>
          <w:i/>
          <w:iCs/>
          <w:color w:val="000000"/>
        </w:rPr>
      </w:pPr>
      <w:r w:rsidRPr="00824B9C">
        <w:rPr>
          <w:rFonts w:ascii="Calibri" w:hAnsi="Calibri" w:cs="Calibri"/>
          <w:b/>
          <w:bCs/>
          <w:color w:val="000000"/>
        </w:rPr>
        <w:t xml:space="preserve">The political process involves participation; </w:t>
      </w:r>
      <w:r w:rsidRPr="00824B9C">
        <w:rPr>
          <w:rFonts w:ascii="Calibri" w:hAnsi="Calibri" w:cs="Calibri"/>
          <w:b/>
          <w:bCs/>
          <w:i/>
          <w:iCs/>
          <w:color w:val="000000"/>
        </w:rPr>
        <w:t>understanding</w:t>
      </w:r>
      <w:r>
        <w:rPr>
          <w:rFonts w:ascii="Calibri" w:hAnsi="Calibri" w:cs="Calibri"/>
          <w:b/>
          <w:bCs/>
          <w:color w:val="000000"/>
        </w:rPr>
        <w:t xml:space="preserve"> requires student </w:t>
      </w:r>
      <w:r w:rsidRPr="00824B9C">
        <w:rPr>
          <w:rFonts w:ascii="Calibri" w:hAnsi="Calibri" w:cs="Calibri"/>
          <w:b/>
          <w:bCs/>
          <w:color w:val="000000"/>
        </w:rPr>
        <w:t>engagement.</w:t>
      </w:r>
      <w:r w:rsidRPr="00824B9C">
        <w:rPr>
          <w:rFonts w:ascii="Calibri" w:hAnsi="Calibri" w:cs="Calibri"/>
          <w:color w:val="000000"/>
        </w:rPr>
        <w:t xml:space="preserve"> </w:t>
      </w:r>
    </w:p>
    <w:p w:rsidR="00976A14" w:rsidRPr="00824B9C" w:rsidRDefault="00976A14" w:rsidP="00824B9C">
      <w:pPr>
        <w:widowControl w:val="0"/>
        <w:autoSpaceDE w:val="0"/>
        <w:autoSpaceDN w:val="0"/>
        <w:adjustRightInd w:val="0"/>
        <w:ind w:left="-360" w:right="-540"/>
        <w:rPr>
          <w:rFonts w:ascii="Calibri" w:hAnsi="Calibri" w:cs="Calibri"/>
          <w:color w:val="000000"/>
        </w:rPr>
      </w:pPr>
      <w:r w:rsidRPr="00824B9C">
        <w:rPr>
          <w:rFonts w:ascii="Calibri" w:hAnsi="Calibri" w:cs="Calibri"/>
          <w:b/>
          <w:bCs/>
          <w:color w:val="000000"/>
        </w:rPr>
        <w:t>The strength of a democracy is equal to the strength of its citizens</w:t>
      </w:r>
      <w:r w:rsidRPr="00824B9C">
        <w:rPr>
          <w:rFonts w:ascii="Calibri" w:hAnsi="Calibri" w:cs="Calibri"/>
          <w:color w:val="000000"/>
        </w:rPr>
        <w:t xml:space="preserve">. </w:t>
      </w:r>
      <w:r w:rsidRPr="00824B9C">
        <w:rPr>
          <w:rFonts w:ascii="Calibri" w:hAnsi="Calibri" w:cs="Calibri"/>
          <w:i/>
          <w:iCs/>
          <w:color w:val="000000"/>
        </w:rPr>
        <w:t>(We must understand, participate in, and further develop our system of government to ensure democracy).</w:t>
      </w:r>
    </w:p>
    <w:p w:rsidR="00976A14" w:rsidRPr="00824B9C" w:rsidRDefault="00976A14" w:rsidP="00824B9C">
      <w:pPr>
        <w:widowControl w:val="0"/>
        <w:autoSpaceDE w:val="0"/>
        <w:autoSpaceDN w:val="0"/>
        <w:adjustRightInd w:val="0"/>
        <w:ind w:left="-360" w:right="-540"/>
        <w:rPr>
          <w:rFonts w:ascii="Calibri" w:hAnsi="Calibri" w:cs="Calibri"/>
          <w:i/>
          <w:iCs/>
          <w:color w:val="000000"/>
        </w:rPr>
      </w:pPr>
      <w:r w:rsidRPr="00824B9C">
        <w:rPr>
          <w:rFonts w:ascii="Calibri" w:hAnsi="Calibri" w:cs="Calibri"/>
          <w:b/>
          <w:bCs/>
          <w:color w:val="000000"/>
        </w:rPr>
        <w:t>E Pluribus Unum: out of many, one.</w:t>
      </w:r>
      <w:r w:rsidRPr="00824B9C">
        <w:rPr>
          <w:rFonts w:ascii="Calibri" w:hAnsi="Calibri" w:cs="Calibri"/>
          <w:color w:val="000000"/>
        </w:rPr>
        <w:t xml:space="preserve"> </w:t>
      </w:r>
      <w:r w:rsidRPr="00824B9C">
        <w:rPr>
          <w:rFonts w:ascii="Calibri" w:hAnsi="Calibri" w:cs="Calibri"/>
          <w:i/>
          <w:iCs/>
          <w:color w:val="000000"/>
        </w:rPr>
        <w:t>(From a variety of sources and experiences, we have developed a successful government and legal system).</w:t>
      </w:r>
    </w:p>
    <w:p w:rsidR="00976A14" w:rsidRPr="00824B9C" w:rsidRDefault="00976A14" w:rsidP="00824B9C">
      <w:pPr>
        <w:widowControl w:val="0"/>
        <w:autoSpaceDE w:val="0"/>
        <w:autoSpaceDN w:val="0"/>
        <w:adjustRightInd w:val="0"/>
        <w:ind w:left="-360" w:right="-540"/>
        <w:rPr>
          <w:rFonts w:ascii="Calibri" w:hAnsi="Calibri" w:cs="Calibri"/>
          <w:b/>
          <w:bCs/>
        </w:rPr>
      </w:pPr>
      <w:r w:rsidRPr="00824B9C">
        <w:rPr>
          <w:rFonts w:ascii="Calibri" w:hAnsi="Calibri" w:cs="Calibri"/>
          <w:b/>
          <w:bCs/>
        </w:rPr>
        <w:t>Essential Questions/Issues:</w:t>
      </w:r>
    </w:p>
    <w:p w:rsidR="00976A14" w:rsidRPr="00824B9C" w:rsidRDefault="00976A14" w:rsidP="00824B9C">
      <w:pPr>
        <w:ind w:left="-360" w:right="-540"/>
        <w:rPr>
          <w:rFonts w:ascii="Calibri" w:hAnsi="Calibri" w:cs="Calibri"/>
        </w:rPr>
      </w:pPr>
      <w:r w:rsidRPr="00824B9C">
        <w:rPr>
          <w:rFonts w:ascii="Calibri" w:hAnsi="Calibri" w:cs="Calibri"/>
        </w:rPr>
        <w:t>How is the Constitution a living document?</w:t>
      </w:r>
    </w:p>
    <w:p w:rsidR="00976A14" w:rsidRPr="00824B9C" w:rsidRDefault="00976A14" w:rsidP="00824B9C">
      <w:pPr>
        <w:widowControl w:val="0"/>
        <w:autoSpaceDE w:val="0"/>
        <w:autoSpaceDN w:val="0"/>
        <w:adjustRightInd w:val="0"/>
        <w:ind w:left="-360" w:right="-540"/>
        <w:rPr>
          <w:rFonts w:ascii="Calibri" w:hAnsi="Calibri" w:cs="Calibri"/>
        </w:rPr>
      </w:pPr>
      <w:r w:rsidRPr="00824B9C">
        <w:rPr>
          <w:rFonts w:ascii="Calibri" w:hAnsi="Calibri" w:cs="Calibri"/>
        </w:rPr>
        <w:t>Is citizenship a right or a responsibility?</w:t>
      </w:r>
    </w:p>
    <w:p w:rsidR="00976A14" w:rsidRPr="00824B9C" w:rsidRDefault="00976A14" w:rsidP="00824B9C">
      <w:pPr>
        <w:widowControl w:val="0"/>
        <w:autoSpaceDE w:val="0"/>
        <w:autoSpaceDN w:val="0"/>
        <w:adjustRightInd w:val="0"/>
        <w:ind w:left="-360" w:right="-540"/>
        <w:rPr>
          <w:rFonts w:ascii="Calibri" w:hAnsi="Calibri" w:cs="Calibri"/>
          <w:b/>
          <w:bCs/>
        </w:rPr>
      </w:pPr>
      <w:r w:rsidRPr="00824B9C">
        <w:rPr>
          <w:rFonts w:ascii="Calibri" w:hAnsi="Calibri" w:cs="Calibri"/>
          <w:b/>
          <w:bCs/>
        </w:rPr>
        <w:t>Higher Order Thinking Questions:</w:t>
      </w:r>
    </w:p>
    <w:p w:rsidR="00976A14" w:rsidRPr="00824B9C" w:rsidRDefault="00976A14" w:rsidP="00824B9C">
      <w:pPr>
        <w:widowControl w:val="0"/>
        <w:autoSpaceDE w:val="0"/>
        <w:autoSpaceDN w:val="0"/>
        <w:adjustRightInd w:val="0"/>
        <w:ind w:left="-360" w:right="-540"/>
        <w:rPr>
          <w:rFonts w:ascii="Calibri" w:hAnsi="Calibri" w:cs="Calibri"/>
          <w:bCs/>
        </w:rPr>
      </w:pPr>
      <w:r w:rsidRPr="00824B9C">
        <w:rPr>
          <w:rFonts w:ascii="Calibri" w:hAnsi="Calibri" w:cs="Calibri"/>
          <w:bCs/>
        </w:rPr>
        <w:t>What were the shortcomings of the Articles of Confederation and why did some leaders want to change the articles? (Evaluation)</w:t>
      </w:r>
    </w:p>
    <w:p w:rsidR="00976A14" w:rsidRPr="00824B9C" w:rsidRDefault="00976A14" w:rsidP="00824B9C">
      <w:pPr>
        <w:widowControl w:val="0"/>
        <w:autoSpaceDE w:val="0"/>
        <w:autoSpaceDN w:val="0"/>
        <w:adjustRightInd w:val="0"/>
        <w:ind w:left="-360" w:right="-540"/>
        <w:rPr>
          <w:rFonts w:ascii="Calibri" w:hAnsi="Calibri" w:cs="Calibri"/>
          <w:bCs/>
        </w:rPr>
      </w:pPr>
      <w:r w:rsidRPr="00824B9C">
        <w:rPr>
          <w:rFonts w:ascii="Calibri" w:hAnsi="Calibri" w:cs="Calibri"/>
          <w:bCs/>
        </w:rPr>
        <w:t xml:space="preserve">Why do you think the Constitution and the Bill of Rights were written? (Evaluation) </w:t>
      </w:r>
    </w:p>
    <w:p w:rsidR="00976A14" w:rsidRPr="00824B9C" w:rsidRDefault="00976A14" w:rsidP="00824B9C">
      <w:pPr>
        <w:widowControl w:val="0"/>
        <w:autoSpaceDE w:val="0"/>
        <w:autoSpaceDN w:val="0"/>
        <w:adjustRightInd w:val="0"/>
        <w:ind w:left="-360" w:right="-540"/>
        <w:rPr>
          <w:rFonts w:ascii="Calibri" w:hAnsi="Calibri" w:cs="Calibri"/>
          <w:bCs/>
        </w:rPr>
      </w:pPr>
      <w:r w:rsidRPr="00824B9C">
        <w:rPr>
          <w:rFonts w:ascii="Calibri" w:hAnsi="Calibri" w:cs="Calibri"/>
          <w:bCs/>
        </w:rPr>
        <w:t>What kind of person wrote the Constitution and the Bill Of Rights? (Analysis, Evaluation)</w:t>
      </w:r>
    </w:p>
    <w:p w:rsidR="00976A14" w:rsidRPr="00824B9C" w:rsidRDefault="00976A14" w:rsidP="00824B9C">
      <w:pPr>
        <w:widowControl w:val="0"/>
        <w:autoSpaceDE w:val="0"/>
        <w:autoSpaceDN w:val="0"/>
        <w:adjustRightInd w:val="0"/>
        <w:ind w:left="-360" w:right="-540"/>
        <w:rPr>
          <w:rFonts w:ascii="Calibri" w:hAnsi="Calibri" w:cs="Calibri"/>
          <w:bCs/>
        </w:rPr>
      </w:pPr>
      <w:r w:rsidRPr="00824B9C">
        <w:rPr>
          <w:rFonts w:ascii="Calibri" w:hAnsi="Calibri" w:cs="Calibri"/>
          <w:bCs/>
        </w:rPr>
        <w:t>Did the Constitution create a stronger central government? Explain (Evaluation)</w:t>
      </w:r>
    </w:p>
    <w:p w:rsidR="00976A14" w:rsidRPr="00824B9C" w:rsidRDefault="00976A14" w:rsidP="00824B9C">
      <w:pPr>
        <w:widowControl w:val="0"/>
        <w:autoSpaceDE w:val="0"/>
        <w:autoSpaceDN w:val="0"/>
        <w:adjustRightInd w:val="0"/>
        <w:ind w:left="-360" w:right="-540"/>
        <w:rPr>
          <w:rFonts w:ascii="Calibri" w:hAnsi="Calibri" w:cs="Calibri"/>
          <w:bCs/>
        </w:rPr>
      </w:pPr>
      <w:r w:rsidRPr="00824B9C">
        <w:rPr>
          <w:rFonts w:ascii="Calibri" w:hAnsi="Calibri" w:cs="Calibri"/>
          <w:bCs/>
        </w:rPr>
        <w:t>How are the Constitution and The Bill of Rights living documents? (Analysis)</w:t>
      </w:r>
    </w:p>
    <w:p w:rsidR="00976A14" w:rsidRDefault="00976A14">
      <w:pPr>
        <w:rPr>
          <w:rFonts w:ascii="Calibri" w:hAnsi="Calibri" w:cs="Calibri"/>
          <w:b/>
          <w:sz w:val="28"/>
          <w:szCs w:val="28"/>
        </w:rPr>
      </w:pPr>
      <w:r>
        <w:rPr>
          <w:rFonts w:ascii="Calibri" w:hAnsi="Calibri" w:cs="Calibri"/>
          <w:b/>
          <w:sz w:val="28"/>
          <w:szCs w:val="28"/>
        </w:rPr>
        <w:br w:type="page"/>
      </w:r>
    </w:p>
    <w:p w:rsidR="00EB5923" w:rsidRDefault="00EB5923" w:rsidP="00765CE1">
      <w:pPr>
        <w:jc w:val="center"/>
        <w:rPr>
          <w:rFonts w:ascii="Calibri" w:hAnsi="Calibri" w:cs="Calibri"/>
          <w:b/>
          <w:sz w:val="28"/>
          <w:szCs w:val="28"/>
        </w:rPr>
      </w:pPr>
    </w:p>
    <w:p w:rsidR="00976A14" w:rsidRDefault="00976A14" w:rsidP="00765CE1">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Constitution Hall of Fame</w:t>
      </w:r>
    </w:p>
    <w:p w:rsidR="00976A14" w:rsidRPr="00A86EC2" w:rsidRDefault="00976A14" w:rsidP="00A86EC2">
      <w:pPr>
        <w:widowControl w:val="0"/>
        <w:autoSpaceDE w:val="0"/>
        <w:autoSpaceDN w:val="0"/>
        <w:adjustRightInd w:val="0"/>
        <w:ind w:left="-450" w:right="-540"/>
        <w:rPr>
          <w:rFonts w:ascii="Calibri" w:hAnsi="Calibri" w:cs="Calibri"/>
          <w:b/>
          <w:bCs/>
        </w:rPr>
      </w:pPr>
      <w:r w:rsidRPr="00A86EC2">
        <w:rPr>
          <w:rFonts w:ascii="Calibri" w:hAnsi="Calibri" w:cs="Calibri"/>
          <w:b/>
          <w:bCs/>
        </w:rPr>
        <w:t>Assessment:</w:t>
      </w:r>
    </w:p>
    <w:p w:rsidR="00976A14" w:rsidRPr="00A86EC2" w:rsidRDefault="00976A14" w:rsidP="00A86EC2">
      <w:pPr>
        <w:widowControl w:val="0"/>
        <w:autoSpaceDE w:val="0"/>
        <w:autoSpaceDN w:val="0"/>
        <w:adjustRightInd w:val="0"/>
        <w:ind w:left="-450" w:right="-540"/>
        <w:rPr>
          <w:rFonts w:ascii="Calibri" w:hAnsi="Calibri" w:cs="Calibri"/>
        </w:rPr>
      </w:pPr>
      <w:r w:rsidRPr="00A86EC2">
        <w:rPr>
          <w:rFonts w:ascii="Calibri" w:hAnsi="Calibri" w:cs="Calibri"/>
        </w:rPr>
        <w:t>Students will be evaluated through informal checks for understanding, teacher observation, self-reflections, and performing an authentic task (GRASP) evaluated by a rubric. (See rubric and GRASP)</w:t>
      </w:r>
    </w:p>
    <w:tbl>
      <w:tblPr>
        <w:tblW w:w="9630" w:type="dxa"/>
        <w:tblInd w:w="-342" w:type="dxa"/>
        <w:tblBorders>
          <w:top w:val="nil"/>
          <w:left w:val="nil"/>
          <w:right w:val="nil"/>
        </w:tblBorders>
        <w:tblLayout w:type="fixed"/>
        <w:tblLook w:val="0000"/>
      </w:tblPr>
      <w:tblGrid>
        <w:gridCol w:w="2070"/>
        <w:gridCol w:w="7560"/>
      </w:tblGrid>
      <w:tr w:rsidR="00976A14" w:rsidRPr="00A86EC2" w:rsidTr="00A86EC2">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76A14" w:rsidRPr="00A86EC2" w:rsidRDefault="00976A14" w:rsidP="00042BA6">
            <w:pPr>
              <w:widowControl w:val="0"/>
              <w:autoSpaceDE w:val="0"/>
              <w:autoSpaceDN w:val="0"/>
              <w:adjustRightInd w:val="0"/>
              <w:rPr>
                <w:rFonts w:ascii="Calibri" w:hAnsi="Calibri" w:cs="Calibri"/>
                <w:b/>
                <w:bCs/>
              </w:rPr>
            </w:pPr>
          </w:p>
        </w:tc>
        <w:tc>
          <w:tcPr>
            <w:tcW w:w="75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76A14" w:rsidRPr="00A86EC2" w:rsidRDefault="00976A14" w:rsidP="00042BA6">
            <w:pPr>
              <w:widowControl w:val="0"/>
              <w:autoSpaceDE w:val="0"/>
              <w:autoSpaceDN w:val="0"/>
              <w:adjustRightInd w:val="0"/>
              <w:rPr>
                <w:rFonts w:ascii="Calibri" w:hAnsi="Calibri" w:cs="Calibri"/>
                <w:b/>
                <w:bCs/>
              </w:rPr>
            </w:pPr>
            <w:r w:rsidRPr="00A86EC2">
              <w:rPr>
                <w:rFonts w:ascii="Calibri" w:hAnsi="Calibri" w:cs="Calibri"/>
                <w:b/>
                <w:bCs/>
              </w:rPr>
              <w:t>GRASP:  Your Mission</w:t>
            </w:r>
          </w:p>
        </w:tc>
      </w:tr>
      <w:tr w:rsidR="00976A14" w:rsidRPr="00A86EC2" w:rsidTr="00A86EC2">
        <w:tblPrEx>
          <w:tblBorders>
            <w:top w:val="none" w:sz="0" w:space="0" w:color="auto"/>
          </w:tblBorders>
        </w:tblPrEx>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76A14" w:rsidRPr="00A86EC2" w:rsidRDefault="00976A14" w:rsidP="00042BA6">
            <w:pPr>
              <w:widowControl w:val="0"/>
              <w:autoSpaceDE w:val="0"/>
              <w:autoSpaceDN w:val="0"/>
              <w:adjustRightInd w:val="0"/>
              <w:rPr>
                <w:rFonts w:ascii="Calibri" w:hAnsi="Calibri" w:cs="Calibri"/>
                <w:b/>
                <w:bCs/>
              </w:rPr>
            </w:pPr>
            <w:r w:rsidRPr="00A86EC2">
              <w:rPr>
                <w:rFonts w:ascii="Calibri" w:hAnsi="Calibri" w:cs="Calibri"/>
                <w:b/>
                <w:bCs/>
              </w:rPr>
              <w:t>GOAL</w:t>
            </w:r>
          </w:p>
        </w:tc>
        <w:tc>
          <w:tcPr>
            <w:tcW w:w="75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76A14" w:rsidRPr="00A86EC2" w:rsidRDefault="00976A14" w:rsidP="00042BA6">
            <w:pPr>
              <w:widowControl w:val="0"/>
              <w:autoSpaceDE w:val="0"/>
              <w:autoSpaceDN w:val="0"/>
              <w:adjustRightInd w:val="0"/>
              <w:rPr>
                <w:rFonts w:ascii="Calibri" w:hAnsi="Calibri" w:cs="Calibri"/>
              </w:rPr>
            </w:pPr>
            <w:r w:rsidRPr="00A86EC2">
              <w:rPr>
                <w:rFonts w:ascii="Calibri" w:hAnsi="Calibri" w:cs="Calibri"/>
              </w:rPr>
              <w:t>Your task is to plan and create a Hall of Fame that honors the constitution and the people who wrote it, events and ideas that were important in history.</w:t>
            </w:r>
          </w:p>
        </w:tc>
      </w:tr>
      <w:tr w:rsidR="00976A14" w:rsidRPr="00A86EC2" w:rsidTr="00A86EC2">
        <w:tblPrEx>
          <w:tblBorders>
            <w:top w:val="none" w:sz="0" w:space="0" w:color="auto"/>
          </w:tblBorders>
        </w:tblPrEx>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76A14" w:rsidRPr="00A86EC2" w:rsidRDefault="00976A14" w:rsidP="00042BA6">
            <w:pPr>
              <w:widowControl w:val="0"/>
              <w:autoSpaceDE w:val="0"/>
              <w:autoSpaceDN w:val="0"/>
              <w:adjustRightInd w:val="0"/>
              <w:rPr>
                <w:rFonts w:ascii="Calibri" w:hAnsi="Calibri" w:cs="Calibri"/>
                <w:b/>
                <w:bCs/>
              </w:rPr>
            </w:pPr>
            <w:r w:rsidRPr="00A86EC2">
              <w:rPr>
                <w:rFonts w:ascii="Calibri" w:hAnsi="Calibri" w:cs="Calibri"/>
                <w:b/>
                <w:bCs/>
              </w:rPr>
              <w:t>Role</w:t>
            </w:r>
          </w:p>
        </w:tc>
        <w:tc>
          <w:tcPr>
            <w:tcW w:w="75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76A14" w:rsidRPr="00A86EC2" w:rsidRDefault="00976A14" w:rsidP="00042BA6">
            <w:pPr>
              <w:widowControl w:val="0"/>
              <w:autoSpaceDE w:val="0"/>
              <w:autoSpaceDN w:val="0"/>
              <w:adjustRightInd w:val="0"/>
              <w:rPr>
                <w:rFonts w:ascii="Calibri" w:hAnsi="Calibri" w:cs="Calibri"/>
              </w:rPr>
            </w:pPr>
            <w:r w:rsidRPr="00A86EC2">
              <w:rPr>
                <w:rFonts w:ascii="Calibri" w:hAnsi="Calibri" w:cs="Calibri"/>
              </w:rPr>
              <w:t>You will take on the character of a constitutional writer in the year 1787-1791 and “tableau” a part of the Bill of Rights with a team.</w:t>
            </w:r>
          </w:p>
        </w:tc>
      </w:tr>
      <w:tr w:rsidR="00976A14" w:rsidRPr="00A86EC2" w:rsidTr="00A86EC2">
        <w:tblPrEx>
          <w:tblBorders>
            <w:top w:val="none" w:sz="0" w:space="0" w:color="auto"/>
          </w:tblBorders>
        </w:tblPrEx>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76A14" w:rsidRPr="00A86EC2" w:rsidRDefault="00976A14" w:rsidP="00042BA6">
            <w:pPr>
              <w:widowControl w:val="0"/>
              <w:autoSpaceDE w:val="0"/>
              <w:autoSpaceDN w:val="0"/>
              <w:adjustRightInd w:val="0"/>
              <w:rPr>
                <w:rFonts w:ascii="Calibri" w:hAnsi="Calibri" w:cs="Calibri"/>
                <w:b/>
                <w:bCs/>
              </w:rPr>
            </w:pPr>
            <w:r w:rsidRPr="00A86EC2">
              <w:rPr>
                <w:rFonts w:ascii="Calibri" w:hAnsi="Calibri" w:cs="Calibri"/>
                <w:b/>
                <w:bCs/>
              </w:rPr>
              <w:t>Audience</w:t>
            </w:r>
          </w:p>
        </w:tc>
        <w:tc>
          <w:tcPr>
            <w:tcW w:w="75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76A14" w:rsidRPr="00A86EC2" w:rsidRDefault="00976A14" w:rsidP="00042BA6">
            <w:pPr>
              <w:widowControl w:val="0"/>
              <w:autoSpaceDE w:val="0"/>
              <w:autoSpaceDN w:val="0"/>
              <w:adjustRightInd w:val="0"/>
              <w:rPr>
                <w:rFonts w:ascii="Calibri" w:hAnsi="Calibri" w:cs="Calibri"/>
              </w:rPr>
            </w:pPr>
            <w:r w:rsidRPr="00A86EC2">
              <w:rPr>
                <w:rFonts w:ascii="Calibri" w:hAnsi="Calibri" w:cs="Calibri"/>
              </w:rPr>
              <w:t>Curators at the Constitutional Hall of Fame  will observe your tableau for 30 seconds, consult their notes and formulate their perceptions about which amendment the tableau represents, and how accurately. Tableau members will unfreeze and present a 30 second -1 minute biography of their constitutional character.</w:t>
            </w:r>
          </w:p>
        </w:tc>
      </w:tr>
      <w:tr w:rsidR="00976A14" w:rsidRPr="00A86EC2" w:rsidTr="00A86EC2">
        <w:tblPrEx>
          <w:tblBorders>
            <w:top w:val="none" w:sz="0" w:space="0" w:color="auto"/>
          </w:tblBorders>
        </w:tblPrEx>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76A14" w:rsidRPr="00A86EC2" w:rsidRDefault="00976A14" w:rsidP="00042BA6">
            <w:pPr>
              <w:widowControl w:val="0"/>
              <w:autoSpaceDE w:val="0"/>
              <w:autoSpaceDN w:val="0"/>
              <w:adjustRightInd w:val="0"/>
              <w:rPr>
                <w:rFonts w:ascii="Calibri" w:hAnsi="Calibri" w:cs="Calibri"/>
                <w:b/>
                <w:bCs/>
              </w:rPr>
            </w:pPr>
            <w:r w:rsidRPr="00A86EC2">
              <w:rPr>
                <w:rFonts w:ascii="Calibri" w:hAnsi="Calibri" w:cs="Calibri"/>
                <w:b/>
                <w:bCs/>
              </w:rPr>
              <w:t>Situation</w:t>
            </w:r>
          </w:p>
        </w:tc>
        <w:tc>
          <w:tcPr>
            <w:tcW w:w="75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76A14" w:rsidRPr="00A86EC2" w:rsidRDefault="00976A14" w:rsidP="00042BA6">
            <w:pPr>
              <w:widowControl w:val="0"/>
              <w:autoSpaceDE w:val="0"/>
              <w:autoSpaceDN w:val="0"/>
              <w:adjustRightInd w:val="0"/>
              <w:rPr>
                <w:rFonts w:ascii="Calibri" w:hAnsi="Calibri" w:cs="Calibri"/>
              </w:rPr>
            </w:pPr>
            <w:r w:rsidRPr="00A86EC2">
              <w:rPr>
                <w:rFonts w:ascii="Calibri" w:hAnsi="Calibri" w:cs="Calibri"/>
              </w:rPr>
              <w:t>The Articles of Confederation limited the power of the national government, which depended on states for money, law enforcement, and soldiers. Twelve states sent delegates to the Constitutional Convention and after 4 months of debates and compromise, they strengthened the federal system. The new government chose George Washington as President.  Many people attend the Constitutional Hall of Fame, and curators want a “living” representation that will help inform the public about the Bill of Rights.</w:t>
            </w:r>
          </w:p>
        </w:tc>
      </w:tr>
      <w:tr w:rsidR="00976A14" w:rsidRPr="00A86EC2" w:rsidTr="00A86EC2">
        <w:tblPrEx>
          <w:tblBorders>
            <w:top w:val="none" w:sz="0" w:space="0" w:color="auto"/>
          </w:tblBorders>
        </w:tblPrEx>
        <w:tc>
          <w:tcPr>
            <w:tcW w:w="20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76A14" w:rsidRPr="00A86EC2" w:rsidRDefault="00976A14" w:rsidP="00042BA6">
            <w:pPr>
              <w:widowControl w:val="0"/>
              <w:autoSpaceDE w:val="0"/>
              <w:autoSpaceDN w:val="0"/>
              <w:adjustRightInd w:val="0"/>
              <w:rPr>
                <w:rFonts w:ascii="Calibri" w:hAnsi="Calibri" w:cs="Calibri"/>
                <w:b/>
                <w:bCs/>
              </w:rPr>
            </w:pPr>
            <w:r w:rsidRPr="00A86EC2">
              <w:rPr>
                <w:rFonts w:ascii="Calibri" w:hAnsi="Calibri" w:cs="Calibri"/>
                <w:b/>
                <w:bCs/>
              </w:rPr>
              <w:t>Purpose</w:t>
            </w:r>
          </w:p>
        </w:tc>
        <w:tc>
          <w:tcPr>
            <w:tcW w:w="75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76A14" w:rsidRPr="00A86EC2" w:rsidRDefault="00976A14" w:rsidP="00042BA6">
            <w:pPr>
              <w:widowControl w:val="0"/>
              <w:autoSpaceDE w:val="0"/>
              <w:autoSpaceDN w:val="0"/>
              <w:adjustRightInd w:val="0"/>
              <w:rPr>
                <w:rFonts w:ascii="Calibri" w:hAnsi="Calibri" w:cs="Calibri"/>
              </w:rPr>
            </w:pPr>
            <w:r w:rsidRPr="00A86EC2">
              <w:rPr>
                <w:rFonts w:ascii="Calibri" w:hAnsi="Calibri" w:cs="Calibri"/>
              </w:rPr>
              <w:t xml:space="preserve">To deepen the understanding of the populace regarding the struggle to ratify the Constitution, and how this was resolved ~ the promise to add a Bill of Rights. </w:t>
            </w:r>
          </w:p>
        </w:tc>
      </w:tr>
    </w:tbl>
    <w:p w:rsidR="00976A14" w:rsidRDefault="00976A14" w:rsidP="00A86EC2">
      <w:pPr>
        <w:tabs>
          <w:tab w:val="num" w:pos="-90"/>
        </w:tabs>
        <w:ind w:left="-450" w:right="-540"/>
        <w:rPr>
          <w:rFonts w:ascii="Calibri" w:hAnsi="Calibri" w:cs="Calibri"/>
          <w:b/>
        </w:rPr>
      </w:pPr>
    </w:p>
    <w:p w:rsidR="00976A14" w:rsidRDefault="00976A14">
      <w:pPr>
        <w:rPr>
          <w:rFonts w:ascii="Calibri" w:hAnsi="Calibri" w:cs="Calibri"/>
          <w:b/>
        </w:rPr>
      </w:pPr>
      <w:r>
        <w:rPr>
          <w:rFonts w:ascii="Calibri" w:hAnsi="Calibri" w:cs="Calibri"/>
          <w:b/>
        </w:rPr>
        <w:br w:type="page"/>
      </w:r>
    </w:p>
    <w:p w:rsidR="00EB5923" w:rsidRDefault="00EB5923" w:rsidP="00EB5923">
      <w:pPr>
        <w:widowControl w:val="0"/>
        <w:autoSpaceDE w:val="0"/>
        <w:autoSpaceDN w:val="0"/>
        <w:adjustRightInd w:val="0"/>
        <w:ind w:left="-450" w:right="-540"/>
        <w:jc w:val="center"/>
        <w:rPr>
          <w:rFonts w:ascii="Calibri" w:hAnsi="Calibri" w:cs="Calibri"/>
          <w:b/>
          <w:bCs/>
        </w:rPr>
      </w:pPr>
    </w:p>
    <w:p w:rsidR="00976A14" w:rsidRPr="00A86EC2" w:rsidRDefault="00976A14" w:rsidP="00EB5923">
      <w:pPr>
        <w:widowControl w:val="0"/>
        <w:autoSpaceDE w:val="0"/>
        <w:autoSpaceDN w:val="0"/>
        <w:adjustRightInd w:val="0"/>
        <w:ind w:left="-450" w:right="-540"/>
        <w:jc w:val="center"/>
        <w:rPr>
          <w:rFonts w:ascii="Calibri" w:hAnsi="Calibri" w:cs="Calibri"/>
        </w:rPr>
      </w:pPr>
      <w:r w:rsidRPr="00A86EC2">
        <w:rPr>
          <w:rFonts w:ascii="Calibri" w:hAnsi="Calibri" w:cs="Calibri"/>
          <w:b/>
          <w:bCs/>
        </w:rPr>
        <w:t>Quality Criteria:</w:t>
      </w:r>
      <w:r w:rsidRPr="00A86EC2">
        <w:rPr>
          <w:rFonts w:ascii="Calibri" w:hAnsi="Calibri" w:cs="Calibri"/>
        </w:rPr>
        <w:t xml:space="preserve">  Teacher/Peer Scoring Guide/Rubric</w:t>
      </w:r>
    </w:p>
    <w:p w:rsidR="00976A14" w:rsidRDefault="00976A14" w:rsidP="00A86EC2">
      <w:pPr>
        <w:tabs>
          <w:tab w:val="num" w:pos="-90"/>
        </w:tabs>
        <w:ind w:left="-450" w:right="-540"/>
        <w:rPr>
          <w:rFonts w:ascii="Calibri" w:hAnsi="Calibri" w:cs="Calibri"/>
          <w:b/>
        </w:rPr>
      </w:pPr>
    </w:p>
    <w:tbl>
      <w:tblPr>
        <w:tblW w:w="9630" w:type="dxa"/>
        <w:tblInd w:w="-342" w:type="dxa"/>
        <w:tblBorders>
          <w:top w:val="nil"/>
          <w:left w:val="nil"/>
          <w:right w:val="nil"/>
        </w:tblBorders>
        <w:tblLayout w:type="fixed"/>
        <w:tblLook w:val="0000"/>
      </w:tblPr>
      <w:tblGrid>
        <w:gridCol w:w="1800"/>
        <w:gridCol w:w="1890"/>
        <w:gridCol w:w="1890"/>
        <w:gridCol w:w="1890"/>
        <w:gridCol w:w="2160"/>
      </w:tblGrid>
      <w:tr w:rsidR="00976A14" w:rsidRPr="009D3282" w:rsidTr="00A86EC2">
        <w:tc>
          <w:tcPr>
            <w:tcW w:w="1800"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76A14" w:rsidRPr="00A86EC2" w:rsidRDefault="00976A14" w:rsidP="00A86EC2">
            <w:pPr>
              <w:widowControl w:val="0"/>
              <w:autoSpaceDE w:val="0"/>
              <w:autoSpaceDN w:val="0"/>
              <w:adjustRightInd w:val="0"/>
              <w:ind w:right="-540"/>
              <w:rPr>
                <w:rFonts w:ascii="Calibri" w:hAnsi="Calibri" w:cs="Calibri"/>
                <w:b/>
                <w:bCs/>
              </w:rPr>
            </w:pPr>
            <w:r w:rsidRPr="00A86EC2">
              <w:rPr>
                <w:rFonts w:ascii="Calibri" w:hAnsi="Calibri" w:cs="Calibri"/>
                <w:b/>
                <w:bCs/>
              </w:rPr>
              <w:t>Level of Understanding demonstrated</w:t>
            </w:r>
          </w:p>
        </w:tc>
        <w:tc>
          <w:tcPr>
            <w:tcW w:w="1890"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76A14" w:rsidRPr="00A86EC2" w:rsidRDefault="00976A14" w:rsidP="009173E7">
            <w:pPr>
              <w:widowControl w:val="0"/>
              <w:autoSpaceDE w:val="0"/>
              <w:autoSpaceDN w:val="0"/>
              <w:adjustRightInd w:val="0"/>
              <w:ind w:right="-108"/>
              <w:jc w:val="center"/>
              <w:rPr>
                <w:rFonts w:ascii="Calibri" w:hAnsi="Calibri" w:cs="Calibri"/>
                <w:b/>
                <w:bCs/>
              </w:rPr>
            </w:pPr>
            <w:r w:rsidRPr="00A86EC2">
              <w:rPr>
                <w:rFonts w:ascii="Calibri" w:hAnsi="Calibri" w:cs="Calibri"/>
                <w:b/>
                <w:bCs/>
              </w:rPr>
              <w:t>4 –</w:t>
            </w:r>
          </w:p>
          <w:p w:rsidR="00976A14" w:rsidRPr="00A86EC2" w:rsidRDefault="00976A14" w:rsidP="009173E7">
            <w:pPr>
              <w:widowControl w:val="0"/>
              <w:autoSpaceDE w:val="0"/>
              <w:autoSpaceDN w:val="0"/>
              <w:adjustRightInd w:val="0"/>
              <w:ind w:right="-108"/>
              <w:jc w:val="center"/>
              <w:rPr>
                <w:rFonts w:ascii="Calibri" w:hAnsi="Calibri" w:cs="Calibri"/>
                <w:b/>
                <w:bCs/>
              </w:rPr>
            </w:pPr>
            <w:r w:rsidRPr="00A86EC2">
              <w:rPr>
                <w:rFonts w:ascii="Calibri" w:hAnsi="Calibri" w:cs="Calibri"/>
                <w:b/>
                <w:bCs/>
              </w:rPr>
              <w:t>Advanced</w:t>
            </w:r>
          </w:p>
        </w:tc>
        <w:tc>
          <w:tcPr>
            <w:tcW w:w="1890"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76A14" w:rsidRPr="00A86EC2" w:rsidRDefault="00976A14" w:rsidP="009173E7">
            <w:pPr>
              <w:widowControl w:val="0"/>
              <w:autoSpaceDE w:val="0"/>
              <w:autoSpaceDN w:val="0"/>
              <w:adjustRightInd w:val="0"/>
              <w:ind w:right="-108"/>
              <w:jc w:val="center"/>
              <w:rPr>
                <w:rFonts w:ascii="Calibri" w:hAnsi="Calibri" w:cs="Calibri"/>
                <w:b/>
                <w:bCs/>
              </w:rPr>
            </w:pPr>
            <w:r w:rsidRPr="00A86EC2">
              <w:rPr>
                <w:rFonts w:ascii="Calibri" w:hAnsi="Calibri" w:cs="Calibri"/>
                <w:b/>
                <w:bCs/>
              </w:rPr>
              <w:t>3 –</w:t>
            </w:r>
          </w:p>
          <w:p w:rsidR="00976A14" w:rsidRPr="00A86EC2" w:rsidRDefault="00976A14" w:rsidP="009173E7">
            <w:pPr>
              <w:widowControl w:val="0"/>
              <w:autoSpaceDE w:val="0"/>
              <w:autoSpaceDN w:val="0"/>
              <w:adjustRightInd w:val="0"/>
              <w:ind w:right="-108"/>
              <w:jc w:val="center"/>
              <w:rPr>
                <w:rFonts w:ascii="Calibri" w:hAnsi="Calibri" w:cs="Calibri"/>
                <w:b/>
                <w:bCs/>
              </w:rPr>
            </w:pPr>
            <w:r w:rsidRPr="00A86EC2">
              <w:rPr>
                <w:rFonts w:ascii="Calibri" w:hAnsi="Calibri" w:cs="Calibri"/>
                <w:b/>
                <w:bCs/>
              </w:rPr>
              <w:t>Proficient</w:t>
            </w:r>
          </w:p>
        </w:tc>
        <w:tc>
          <w:tcPr>
            <w:tcW w:w="1890"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76A14" w:rsidRDefault="00976A14" w:rsidP="009173E7">
            <w:pPr>
              <w:widowControl w:val="0"/>
              <w:autoSpaceDE w:val="0"/>
              <w:autoSpaceDN w:val="0"/>
              <w:adjustRightInd w:val="0"/>
              <w:ind w:right="-108"/>
              <w:jc w:val="center"/>
              <w:rPr>
                <w:rFonts w:ascii="Calibri" w:hAnsi="Calibri" w:cs="Calibri"/>
                <w:b/>
                <w:bCs/>
              </w:rPr>
            </w:pPr>
            <w:r w:rsidRPr="00A86EC2">
              <w:rPr>
                <w:rFonts w:ascii="Calibri" w:hAnsi="Calibri" w:cs="Calibri"/>
                <w:b/>
                <w:bCs/>
              </w:rPr>
              <w:t>2 –</w:t>
            </w:r>
          </w:p>
          <w:p w:rsidR="00976A14" w:rsidRPr="00A86EC2" w:rsidRDefault="00976A14" w:rsidP="009173E7">
            <w:pPr>
              <w:widowControl w:val="0"/>
              <w:autoSpaceDE w:val="0"/>
              <w:autoSpaceDN w:val="0"/>
              <w:adjustRightInd w:val="0"/>
              <w:ind w:right="-108"/>
              <w:jc w:val="center"/>
              <w:rPr>
                <w:rFonts w:ascii="Calibri" w:hAnsi="Calibri" w:cs="Calibri"/>
                <w:b/>
                <w:bCs/>
              </w:rPr>
            </w:pPr>
            <w:r w:rsidRPr="00A86EC2">
              <w:rPr>
                <w:rFonts w:ascii="Calibri" w:hAnsi="Calibri" w:cs="Calibri"/>
                <w:b/>
                <w:bCs/>
              </w:rPr>
              <w:t>Approaching Proficiency</w:t>
            </w:r>
          </w:p>
        </w:tc>
        <w:tc>
          <w:tcPr>
            <w:tcW w:w="2160"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76A14" w:rsidRPr="00A86EC2" w:rsidRDefault="00976A14" w:rsidP="009173E7">
            <w:pPr>
              <w:widowControl w:val="0"/>
              <w:autoSpaceDE w:val="0"/>
              <w:autoSpaceDN w:val="0"/>
              <w:adjustRightInd w:val="0"/>
              <w:ind w:right="-108"/>
              <w:jc w:val="center"/>
              <w:rPr>
                <w:rFonts w:ascii="Calibri" w:hAnsi="Calibri" w:cs="Calibri"/>
                <w:b/>
                <w:bCs/>
              </w:rPr>
            </w:pPr>
            <w:r w:rsidRPr="00A86EC2">
              <w:rPr>
                <w:rFonts w:ascii="Calibri" w:hAnsi="Calibri" w:cs="Calibri"/>
                <w:b/>
                <w:bCs/>
              </w:rPr>
              <w:t>1 –</w:t>
            </w:r>
          </w:p>
          <w:p w:rsidR="00976A14" w:rsidRPr="00A86EC2" w:rsidRDefault="00976A14" w:rsidP="009173E7">
            <w:pPr>
              <w:widowControl w:val="0"/>
              <w:autoSpaceDE w:val="0"/>
              <w:autoSpaceDN w:val="0"/>
              <w:adjustRightInd w:val="0"/>
              <w:ind w:right="-108"/>
              <w:jc w:val="center"/>
              <w:rPr>
                <w:rFonts w:ascii="Calibri" w:hAnsi="Calibri" w:cs="Calibri"/>
                <w:b/>
                <w:bCs/>
              </w:rPr>
            </w:pPr>
            <w:r w:rsidRPr="00A86EC2">
              <w:rPr>
                <w:rFonts w:ascii="Calibri" w:hAnsi="Calibri" w:cs="Calibri"/>
                <w:b/>
                <w:bCs/>
              </w:rPr>
              <w:t>Basic</w:t>
            </w:r>
          </w:p>
        </w:tc>
      </w:tr>
      <w:tr w:rsidR="00976A14" w:rsidRPr="00B06588" w:rsidTr="00A86EC2">
        <w:tc>
          <w:tcPr>
            <w:tcW w:w="180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76A14" w:rsidRPr="00A86EC2" w:rsidRDefault="00976A14" w:rsidP="009173E7">
            <w:pPr>
              <w:widowControl w:val="0"/>
              <w:autoSpaceDE w:val="0"/>
              <w:autoSpaceDN w:val="0"/>
              <w:adjustRightInd w:val="0"/>
              <w:ind w:right="-108"/>
              <w:rPr>
                <w:rFonts w:ascii="Calibri" w:hAnsi="Calibri" w:cs="Calibri"/>
              </w:rPr>
            </w:pPr>
            <w:r w:rsidRPr="00A86EC2">
              <w:rPr>
                <w:rFonts w:ascii="Calibri" w:hAnsi="Calibri" w:cs="Calibri"/>
                <w:b/>
                <w:bCs/>
              </w:rPr>
              <w:t>Based on their paper and performance, students demonstrate understanding.</w:t>
            </w:r>
          </w:p>
        </w:tc>
        <w:tc>
          <w:tcPr>
            <w:tcW w:w="18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76A14" w:rsidRPr="00A86EC2" w:rsidRDefault="00976A14" w:rsidP="009173E7">
            <w:pPr>
              <w:widowControl w:val="0"/>
              <w:autoSpaceDE w:val="0"/>
              <w:autoSpaceDN w:val="0"/>
              <w:adjustRightInd w:val="0"/>
              <w:ind w:right="-108"/>
              <w:rPr>
                <w:rFonts w:ascii="Calibri" w:hAnsi="Calibri" w:cs="Calibri"/>
              </w:rPr>
            </w:pPr>
            <w:r w:rsidRPr="00A86EC2">
              <w:rPr>
                <w:rFonts w:ascii="Calibri" w:hAnsi="Calibri" w:cs="Calibri"/>
              </w:rPr>
              <w:t>Strongly demonstrates a thorough understanding of their character and the constitution.</w:t>
            </w:r>
          </w:p>
          <w:p w:rsidR="00976A14" w:rsidRPr="00A86EC2" w:rsidRDefault="00976A14" w:rsidP="009173E7">
            <w:pPr>
              <w:widowControl w:val="0"/>
              <w:autoSpaceDE w:val="0"/>
              <w:autoSpaceDN w:val="0"/>
              <w:adjustRightInd w:val="0"/>
              <w:ind w:right="-108"/>
              <w:rPr>
                <w:rFonts w:ascii="Calibri" w:hAnsi="Calibri" w:cs="Calibri"/>
              </w:rPr>
            </w:pPr>
          </w:p>
          <w:p w:rsidR="00976A14" w:rsidRPr="00A86EC2" w:rsidRDefault="00976A14" w:rsidP="009173E7">
            <w:pPr>
              <w:widowControl w:val="0"/>
              <w:autoSpaceDE w:val="0"/>
              <w:autoSpaceDN w:val="0"/>
              <w:adjustRightInd w:val="0"/>
              <w:ind w:right="-108"/>
              <w:rPr>
                <w:rFonts w:ascii="Calibri" w:hAnsi="Calibri" w:cs="Calibri"/>
              </w:rPr>
            </w:pPr>
            <w:r w:rsidRPr="00A86EC2">
              <w:rPr>
                <w:rFonts w:ascii="Calibri" w:hAnsi="Calibri" w:cs="Calibri"/>
              </w:rPr>
              <w:t>Uses many creative formats to present information.</w:t>
            </w:r>
          </w:p>
          <w:p w:rsidR="00976A14" w:rsidRPr="00A86EC2" w:rsidRDefault="00976A14" w:rsidP="009173E7">
            <w:pPr>
              <w:widowControl w:val="0"/>
              <w:autoSpaceDE w:val="0"/>
              <w:autoSpaceDN w:val="0"/>
              <w:adjustRightInd w:val="0"/>
              <w:ind w:right="-108"/>
              <w:rPr>
                <w:rFonts w:ascii="Calibri" w:hAnsi="Calibri" w:cs="Calibri"/>
              </w:rPr>
            </w:pPr>
          </w:p>
          <w:p w:rsidR="00976A14" w:rsidRPr="00A86EC2" w:rsidRDefault="00976A14" w:rsidP="009173E7">
            <w:pPr>
              <w:widowControl w:val="0"/>
              <w:autoSpaceDE w:val="0"/>
              <w:autoSpaceDN w:val="0"/>
              <w:adjustRightInd w:val="0"/>
              <w:ind w:right="-108"/>
              <w:rPr>
                <w:rFonts w:ascii="Calibri" w:hAnsi="Calibri" w:cs="Calibri"/>
              </w:rPr>
            </w:pPr>
            <w:r w:rsidRPr="00A86EC2">
              <w:rPr>
                <w:rFonts w:ascii="Calibri" w:hAnsi="Calibri" w:cs="Calibri"/>
              </w:rPr>
              <w:t>Have very few factual errors.</w:t>
            </w:r>
          </w:p>
          <w:p w:rsidR="00976A14" w:rsidRPr="00A86EC2" w:rsidRDefault="00976A14" w:rsidP="009173E7">
            <w:pPr>
              <w:widowControl w:val="0"/>
              <w:autoSpaceDE w:val="0"/>
              <w:autoSpaceDN w:val="0"/>
              <w:adjustRightInd w:val="0"/>
              <w:ind w:right="-108"/>
              <w:rPr>
                <w:rFonts w:ascii="Calibri" w:hAnsi="Calibri" w:cs="Calibri"/>
              </w:rPr>
            </w:pPr>
          </w:p>
          <w:p w:rsidR="00976A14" w:rsidRPr="00A86EC2" w:rsidRDefault="00976A14" w:rsidP="009173E7">
            <w:pPr>
              <w:widowControl w:val="0"/>
              <w:autoSpaceDE w:val="0"/>
              <w:autoSpaceDN w:val="0"/>
              <w:adjustRightInd w:val="0"/>
              <w:ind w:right="-108"/>
              <w:rPr>
                <w:rFonts w:ascii="Calibri" w:hAnsi="Calibri" w:cs="Calibri"/>
              </w:rPr>
            </w:pPr>
            <w:r w:rsidRPr="00A86EC2">
              <w:rPr>
                <w:rFonts w:ascii="Calibri" w:hAnsi="Calibri" w:cs="Calibri"/>
              </w:rPr>
              <w:t>Project is well planned, organized, and all parts completed</w:t>
            </w:r>
          </w:p>
          <w:p w:rsidR="00976A14" w:rsidRPr="00A86EC2" w:rsidRDefault="00976A14" w:rsidP="009173E7">
            <w:pPr>
              <w:widowControl w:val="0"/>
              <w:autoSpaceDE w:val="0"/>
              <w:autoSpaceDN w:val="0"/>
              <w:adjustRightInd w:val="0"/>
              <w:ind w:right="-108"/>
              <w:rPr>
                <w:rFonts w:ascii="Calibri" w:hAnsi="Calibri" w:cs="Calibri"/>
              </w:rPr>
            </w:pPr>
          </w:p>
        </w:tc>
        <w:tc>
          <w:tcPr>
            <w:tcW w:w="18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76A14" w:rsidRPr="00A86EC2" w:rsidRDefault="00976A14" w:rsidP="009173E7">
            <w:pPr>
              <w:widowControl w:val="0"/>
              <w:autoSpaceDE w:val="0"/>
              <w:autoSpaceDN w:val="0"/>
              <w:adjustRightInd w:val="0"/>
              <w:ind w:right="-108"/>
              <w:rPr>
                <w:rFonts w:ascii="Calibri" w:hAnsi="Calibri" w:cs="Calibri"/>
              </w:rPr>
            </w:pPr>
            <w:r w:rsidRPr="00A86EC2">
              <w:rPr>
                <w:rFonts w:ascii="Calibri" w:hAnsi="Calibri" w:cs="Calibri"/>
              </w:rPr>
              <w:t>Demonstrates most of the</w:t>
            </w:r>
            <w:r>
              <w:rPr>
                <w:rFonts w:ascii="Calibri" w:hAnsi="Calibri" w:cs="Calibri"/>
              </w:rPr>
              <w:t xml:space="preserve"> </w:t>
            </w:r>
            <w:r w:rsidRPr="00A86EC2">
              <w:rPr>
                <w:rFonts w:ascii="Calibri" w:hAnsi="Calibri" w:cs="Calibri"/>
              </w:rPr>
              <w:t xml:space="preserve">understanding of their character and the constitution. </w:t>
            </w:r>
          </w:p>
          <w:p w:rsidR="00976A14" w:rsidRPr="00A86EC2" w:rsidRDefault="00976A14" w:rsidP="009173E7">
            <w:pPr>
              <w:widowControl w:val="0"/>
              <w:autoSpaceDE w:val="0"/>
              <w:autoSpaceDN w:val="0"/>
              <w:adjustRightInd w:val="0"/>
              <w:ind w:right="-108"/>
              <w:rPr>
                <w:rFonts w:ascii="Calibri" w:hAnsi="Calibri" w:cs="Calibri"/>
              </w:rPr>
            </w:pPr>
          </w:p>
          <w:p w:rsidR="00976A14" w:rsidRPr="00A86EC2" w:rsidRDefault="00976A14" w:rsidP="009173E7">
            <w:pPr>
              <w:widowControl w:val="0"/>
              <w:autoSpaceDE w:val="0"/>
              <w:autoSpaceDN w:val="0"/>
              <w:adjustRightInd w:val="0"/>
              <w:ind w:right="-108"/>
              <w:rPr>
                <w:rFonts w:ascii="Calibri" w:hAnsi="Calibri" w:cs="Calibri"/>
              </w:rPr>
            </w:pPr>
            <w:r w:rsidRPr="00A86EC2">
              <w:rPr>
                <w:rFonts w:ascii="Calibri" w:hAnsi="Calibri" w:cs="Calibri"/>
              </w:rPr>
              <w:t>Uses some creative formats to present information</w:t>
            </w:r>
          </w:p>
          <w:p w:rsidR="00976A14" w:rsidRPr="00A86EC2" w:rsidRDefault="00976A14" w:rsidP="009173E7">
            <w:pPr>
              <w:widowControl w:val="0"/>
              <w:autoSpaceDE w:val="0"/>
              <w:autoSpaceDN w:val="0"/>
              <w:adjustRightInd w:val="0"/>
              <w:ind w:right="-108"/>
              <w:rPr>
                <w:rFonts w:ascii="Calibri" w:hAnsi="Calibri" w:cs="Calibri"/>
              </w:rPr>
            </w:pPr>
          </w:p>
          <w:p w:rsidR="00976A14" w:rsidRPr="00A86EC2" w:rsidRDefault="00976A14" w:rsidP="009173E7">
            <w:pPr>
              <w:widowControl w:val="0"/>
              <w:autoSpaceDE w:val="0"/>
              <w:autoSpaceDN w:val="0"/>
              <w:adjustRightInd w:val="0"/>
              <w:ind w:right="-108"/>
              <w:rPr>
                <w:rFonts w:ascii="Calibri" w:hAnsi="Calibri" w:cs="Calibri"/>
              </w:rPr>
            </w:pPr>
            <w:r w:rsidRPr="00A86EC2">
              <w:rPr>
                <w:rFonts w:ascii="Calibri" w:hAnsi="Calibri" w:cs="Calibri"/>
              </w:rPr>
              <w:t>Have few factual errors.</w:t>
            </w:r>
          </w:p>
          <w:p w:rsidR="00976A14" w:rsidRPr="00A86EC2" w:rsidRDefault="00976A14" w:rsidP="009173E7">
            <w:pPr>
              <w:widowControl w:val="0"/>
              <w:autoSpaceDE w:val="0"/>
              <w:autoSpaceDN w:val="0"/>
              <w:adjustRightInd w:val="0"/>
              <w:ind w:right="-108"/>
              <w:rPr>
                <w:rFonts w:ascii="Calibri" w:hAnsi="Calibri" w:cs="Calibri"/>
              </w:rPr>
            </w:pPr>
          </w:p>
          <w:p w:rsidR="00976A14" w:rsidRPr="00A86EC2" w:rsidRDefault="00976A14" w:rsidP="009173E7">
            <w:pPr>
              <w:widowControl w:val="0"/>
              <w:autoSpaceDE w:val="0"/>
              <w:autoSpaceDN w:val="0"/>
              <w:adjustRightInd w:val="0"/>
              <w:ind w:right="-108"/>
              <w:rPr>
                <w:rFonts w:ascii="Calibri" w:hAnsi="Calibri" w:cs="Calibri"/>
              </w:rPr>
            </w:pPr>
          </w:p>
          <w:p w:rsidR="00976A14" w:rsidRPr="00A86EC2" w:rsidRDefault="00976A14" w:rsidP="009173E7">
            <w:pPr>
              <w:widowControl w:val="0"/>
              <w:autoSpaceDE w:val="0"/>
              <w:autoSpaceDN w:val="0"/>
              <w:adjustRightInd w:val="0"/>
              <w:ind w:right="-108"/>
              <w:rPr>
                <w:rFonts w:ascii="Calibri" w:hAnsi="Calibri" w:cs="Calibri"/>
              </w:rPr>
            </w:pPr>
            <w:r w:rsidRPr="00A86EC2">
              <w:rPr>
                <w:rFonts w:ascii="Calibri" w:hAnsi="Calibri" w:cs="Calibri"/>
              </w:rPr>
              <w:t>Project is planned, organized and almost complete (85%)</w:t>
            </w:r>
          </w:p>
        </w:tc>
        <w:tc>
          <w:tcPr>
            <w:tcW w:w="18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76A14" w:rsidRPr="00A86EC2" w:rsidRDefault="00976A14" w:rsidP="009173E7">
            <w:pPr>
              <w:widowControl w:val="0"/>
              <w:autoSpaceDE w:val="0"/>
              <w:autoSpaceDN w:val="0"/>
              <w:adjustRightInd w:val="0"/>
              <w:ind w:right="-108"/>
              <w:rPr>
                <w:rFonts w:ascii="Calibri" w:hAnsi="Calibri" w:cs="Calibri"/>
              </w:rPr>
            </w:pPr>
            <w:r w:rsidRPr="00A86EC2">
              <w:rPr>
                <w:rFonts w:ascii="Calibri" w:hAnsi="Calibri" w:cs="Calibri"/>
              </w:rPr>
              <w:t>Demonstrates some of the most important</w:t>
            </w:r>
            <w:r>
              <w:rPr>
                <w:rFonts w:ascii="Calibri" w:hAnsi="Calibri" w:cs="Calibri"/>
              </w:rPr>
              <w:t xml:space="preserve"> </w:t>
            </w:r>
            <w:r w:rsidRPr="00A86EC2">
              <w:rPr>
                <w:rFonts w:ascii="Calibri" w:hAnsi="Calibri" w:cs="Calibri"/>
              </w:rPr>
              <w:t xml:space="preserve">understandings of their character and the constitution. </w:t>
            </w:r>
          </w:p>
          <w:p w:rsidR="00976A14" w:rsidRPr="00A86EC2" w:rsidRDefault="00976A14" w:rsidP="009173E7">
            <w:pPr>
              <w:widowControl w:val="0"/>
              <w:autoSpaceDE w:val="0"/>
              <w:autoSpaceDN w:val="0"/>
              <w:adjustRightInd w:val="0"/>
              <w:ind w:right="-108"/>
              <w:rPr>
                <w:rFonts w:ascii="Calibri" w:hAnsi="Calibri" w:cs="Calibri"/>
              </w:rPr>
            </w:pPr>
          </w:p>
          <w:p w:rsidR="00976A14" w:rsidRPr="00A86EC2" w:rsidRDefault="00976A14" w:rsidP="009173E7">
            <w:pPr>
              <w:widowControl w:val="0"/>
              <w:autoSpaceDE w:val="0"/>
              <w:autoSpaceDN w:val="0"/>
              <w:adjustRightInd w:val="0"/>
              <w:ind w:right="-108"/>
              <w:rPr>
                <w:rFonts w:ascii="Calibri" w:hAnsi="Calibri" w:cs="Calibri"/>
              </w:rPr>
            </w:pPr>
            <w:r w:rsidRPr="00A86EC2">
              <w:rPr>
                <w:rFonts w:ascii="Calibri" w:hAnsi="Calibri" w:cs="Calibri"/>
              </w:rPr>
              <w:t>Uses few creative formats to present information</w:t>
            </w:r>
          </w:p>
          <w:p w:rsidR="00976A14" w:rsidRPr="00A86EC2" w:rsidRDefault="00976A14" w:rsidP="009173E7">
            <w:pPr>
              <w:widowControl w:val="0"/>
              <w:autoSpaceDE w:val="0"/>
              <w:autoSpaceDN w:val="0"/>
              <w:adjustRightInd w:val="0"/>
              <w:ind w:right="-108"/>
              <w:rPr>
                <w:rFonts w:ascii="Calibri" w:hAnsi="Calibri" w:cs="Calibri"/>
              </w:rPr>
            </w:pPr>
          </w:p>
          <w:p w:rsidR="00976A14" w:rsidRPr="00A86EC2" w:rsidRDefault="00976A14" w:rsidP="009173E7">
            <w:pPr>
              <w:widowControl w:val="0"/>
              <w:autoSpaceDE w:val="0"/>
              <w:autoSpaceDN w:val="0"/>
              <w:adjustRightInd w:val="0"/>
              <w:ind w:right="-108"/>
              <w:rPr>
                <w:rFonts w:ascii="Calibri" w:hAnsi="Calibri" w:cs="Calibri"/>
              </w:rPr>
            </w:pPr>
            <w:r w:rsidRPr="00A86EC2">
              <w:rPr>
                <w:rFonts w:ascii="Calibri" w:hAnsi="Calibri" w:cs="Calibri"/>
              </w:rPr>
              <w:t>Has some factual errors</w:t>
            </w:r>
          </w:p>
          <w:p w:rsidR="00976A14" w:rsidRPr="00A86EC2" w:rsidRDefault="00976A14" w:rsidP="009173E7">
            <w:pPr>
              <w:widowControl w:val="0"/>
              <w:autoSpaceDE w:val="0"/>
              <w:autoSpaceDN w:val="0"/>
              <w:adjustRightInd w:val="0"/>
              <w:ind w:right="-108"/>
              <w:rPr>
                <w:rFonts w:ascii="Calibri" w:hAnsi="Calibri" w:cs="Calibri"/>
              </w:rPr>
            </w:pPr>
          </w:p>
          <w:p w:rsidR="00976A14" w:rsidRPr="00A86EC2" w:rsidRDefault="00976A14" w:rsidP="009173E7">
            <w:pPr>
              <w:widowControl w:val="0"/>
              <w:autoSpaceDE w:val="0"/>
              <w:autoSpaceDN w:val="0"/>
              <w:adjustRightInd w:val="0"/>
              <w:ind w:right="-108"/>
              <w:rPr>
                <w:rFonts w:ascii="Calibri" w:hAnsi="Calibri" w:cs="Calibri"/>
              </w:rPr>
            </w:pPr>
            <w:r w:rsidRPr="00A86EC2">
              <w:rPr>
                <w:rFonts w:ascii="Calibri" w:hAnsi="Calibri" w:cs="Calibri"/>
              </w:rPr>
              <w:t>Project is planned, organized but lacks completion. (70%)</w:t>
            </w:r>
          </w:p>
          <w:p w:rsidR="00976A14" w:rsidRPr="00A86EC2" w:rsidRDefault="00976A14" w:rsidP="009173E7">
            <w:pPr>
              <w:widowControl w:val="0"/>
              <w:autoSpaceDE w:val="0"/>
              <w:autoSpaceDN w:val="0"/>
              <w:adjustRightInd w:val="0"/>
              <w:ind w:right="-108"/>
              <w:rPr>
                <w:rFonts w:ascii="Calibri" w:hAnsi="Calibri" w:cs="Calibri"/>
              </w:rPr>
            </w:pPr>
          </w:p>
          <w:p w:rsidR="00976A14" w:rsidRPr="00A86EC2" w:rsidRDefault="00976A14" w:rsidP="009173E7">
            <w:pPr>
              <w:widowControl w:val="0"/>
              <w:autoSpaceDE w:val="0"/>
              <w:autoSpaceDN w:val="0"/>
              <w:adjustRightInd w:val="0"/>
              <w:ind w:right="-108"/>
              <w:rPr>
                <w:rFonts w:ascii="Calibri" w:hAnsi="Calibri" w:cs="Calibri"/>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76A14" w:rsidRPr="00A86EC2" w:rsidRDefault="00976A14" w:rsidP="009173E7">
            <w:pPr>
              <w:widowControl w:val="0"/>
              <w:autoSpaceDE w:val="0"/>
              <w:autoSpaceDN w:val="0"/>
              <w:adjustRightInd w:val="0"/>
              <w:rPr>
                <w:rFonts w:ascii="Calibri" w:hAnsi="Calibri" w:cs="Calibri"/>
              </w:rPr>
            </w:pPr>
            <w:r w:rsidRPr="00A86EC2">
              <w:rPr>
                <w:rFonts w:ascii="Calibri" w:hAnsi="Calibri" w:cs="Calibri"/>
              </w:rPr>
              <w:t>Demonstrates few of the most important</w:t>
            </w:r>
            <w:r>
              <w:rPr>
                <w:rFonts w:ascii="Calibri" w:hAnsi="Calibri" w:cs="Calibri"/>
              </w:rPr>
              <w:t xml:space="preserve"> </w:t>
            </w:r>
            <w:r w:rsidRPr="00A86EC2">
              <w:rPr>
                <w:rFonts w:ascii="Calibri" w:hAnsi="Calibri" w:cs="Calibri"/>
              </w:rPr>
              <w:t xml:space="preserve">understandings of their character and the constitution. </w:t>
            </w:r>
          </w:p>
          <w:p w:rsidR="00976A14" w:rsidRPr="00A86EC2" w:rsidRDefault="00976A14" w:rsidP="009173E7">
            <w:pPr>
              <w:widowControl w:val="0"/>
              <w:autoSpaceDE w:val="0"/>
              <w:autoSpaceDN w:val="0"/>
              <w:adjustRightInd w:val="0"/>
              <w:rPr>
                <w:rFonts w:ascii="Calibri" w:hAnsi="Calibri" w:cs="Calibri"/>
              </w:rPr>
            </w:pPr>
          </w:p>
          <w:p w:rsidR="00976A14" w:rsidRPr="00A86EC2" w:rsidRDefault="00976A14" w:rsidP="009173E7">
            <w:pPr>
              <w:widowControl w:val="0"/>
              <w:autoSpaceDE w:val="0"/>
              <w:autoSpaceDN w:val="0"/>
              <w:adjustRightInd w:val="0"/>
              <w:rPr>
                <w:rFonts w:ascii="Calibri" w:hAnsi="Calibri" w:cs="Calibri"/>
              </w:rPr>
            </w:pPr>
            <w:r w:rsidRPr="00A86EC2">
              <w:rPr>
                <w:rFonts w:ascii="Calibri" w:hAnsi="Calibri" w:cs="Calibri"/>
              </w:rPr>
              <w:t>Does not use creative formats to present information</w:t>
            </w:r>
          </w:p>
          <w:p w:rsidR="00976A14" w:rsidRPr="00A86EC2" w:rsidRDefault="00976A14" w:rsidP="009173E7">
            <w:pPr>
              <w:widowControl w:val="0"/>
              <w:autoSpaceDE w:val="0"/>
              <w:autoSpaceDN w:val="0"/>
              <w:adjustRightInd w:val="0"/>
              <w:rPr>
                <w:rFonts w:ascii="Calibri" w:hAnsi="Calibri" w:cs="Calibri"/>
              </w:rPr>
            </w:pPr>
          </w:p>
          <w:p w:rsidR="00976A14" w:rsidRPr="00A86EC2" w:rsidRDefault="00976A14" w:rsidP="009173E7">
            <w:pPr>
              <w:widowControl w:val="0"/>
              <w:autoSpaceDE w:val="0"/>
              <w:autoSpaceDN w:val="0"/>
              <w:adjustRightInd w:val="0"/>
              <w:rPr>
                <w:rFonts w:ascii="Calibri" w:hAnsi="Calibri" w:cs="Calibri"/>
              </w:rPr>
            </w:pPr>
            <w:r w:rsidRPr="00A86EC2">
              <w:rPr>
                <w:rFonts w:ascii="Calibri" w:hAnsi="Calibri" w:cs="Calibri"/>
              </w:rPr>
              <w:t>Has many factual errors</w:t>
            </w:r>
          </w:p>
          <w:p w:rsidR="00976A14" w:rsidRPr="00A86EC2" w:rsidRDefault="00976A14" w:rsidP="009173E7">
            <w:pPr>
              <w:widowControl w:val="0"/>
              <w:autoSpaceDE w:val="0"/>
              <w:autoSpaceDN w:val="0"/>
              <w:adjustRightInd w:val="0"/>
              <w:rPr>
                <w:rFonts w:ascii="Calibri" w:hAnsi="Calibri" w:cs="Calibri"/>
              </w:rPr>
            </w:pPr>
          </w:p>
          <w:p w:rsidR="00976A14" w:rsidRPr="00A86EC2" w:rsidRDefault="00976A14" w:rsidP="009173E7">
            <w:pPr>
              <w:widowControl w:val="0"/>
              <w:autoSpaceDE w:val="0"/>
              <w:autoSpaceDN w:val="0"/>
              <w:adjustRightInd w:val="0"/>
              <w:rPr>
                <w:rFonts w:ascii="Calibri" w:hAnsi="Calibri" w:cs="Calibri"/>
              </w:rPr>
            </w:pPr>
            <w:r w:rsidRPr="00A86EC2">
              <w:rPr>
                <w:rFonts w:ascii="Calibri" w:hAnsi="Calibri" w:cs="Calibri"/>
              </w:rPr>
              <w:t>Project is not planned, incomplete, and unorganized.</w:t>
            </w:r>
          </w:p>
          <w:p w:rsidR="00976A14" w:rsidRPr="00A86EC2" w:rsidRDefault="00976A14" w:rsidP="009173E7">
            <w:pPr>
              <w:widowControl w:val="0"/>
              <w:autoSpaceDE w:val="0"/>
              <w:autoSpaceDN w:val="0"/>
              <w:adjustRightInd w:val="0"/>
              <w:rPr>
                <w:rFonts w:ascii="Calibri" w:hAnsi="Calibri" w:cs="Calibri"/>
              </w:rPr>
            </w:pPr>
            <w:r w:rsidRPr="00A86EC2">
              <w:rPr>
                <w:rFonts w:ascii="Calibri" w:hAnsi="Calibri" w:cs="Calibri"/>
              </w:rPr>
              <w:t>(69% and below)</w:t>
            </w:r>
          </w:p>
          <w:p w:rsidR="00976A14" w:rsidRPr="00A86EC2" w:rsidRDefault="00976A14" w:rsidP="009173E7">
            <w:pPr>
              <w:widowControl w:val="0"/>
              <w:autoSpaceDE w:val="0"/>
              <w:autoSpaceDN w:val="0"/>
              <w:adjustRightInd w:val="0"/>
              <w:rPr>
                <w:rFonts w:ascii="Calibri" w:hAnsi="Calibri" w:cs="Calibri"/>
              </w:rPr>
            </w:pPr>
          </w:p>
          <w:p w:rsidR="00976A14" w:rsidRPr="00A86EC2" w:rsidRDefault="00976A14" w:rsidP="009173E7">
            <w:pPr>
              <w:widowControl w:val="0"/>
              <w:autoSpaceDE w:val="0"/>
              <w:autoSpaceDN w:val="0"/>
              <w:adjustRightInd w:val="0"/>
              <w:rPr>
                <w:rFonts w:ascii="Calibri" w:hAnsi="Calibri" w:cs="Calibri"/>
              </w:rPr>
            </w:pPr>
          </w:p>
        </w:tc>
      </w:tr>
    </w:tbl>
    <w:p w:rsidR="00976A14" w:rsidRDefault="00976A14">
      <w:pPr>
        <w:rPr>
          <w:rFonts w:ascii="Calibri" w:hAnsi="Calibri" w:cs="Calibri"/>
          <w:b/>
          <w:sz w:val="28"/>
          <w:szCs w:val="28"/>
        </w:rPr>
      </w:pPr>
      <w:r>
        <w:rPr>
          <w:rFonts w:ascii="Calibri" w:hAnsi="Calibri" w:cs="Calibri"/>
          <w:b/>
          <w:sz w:val="28"/>
          <w:szCs w:val="28"/>
        </w:rPr>
        <w:br w:type="page"/>
      </w:r>
    </w:p>
    <w:p w:rsidR="00EB5923" w:rsidRDefault="00EB5923" w:rsidP="00765CE1">
      <w:pPr>
        <w:jc w:val="center"/>
        <w:rPr>
          <w:rFonts w:ascii="Calibri" w:hAnsi="Calibri" w:cs="Calibri"/>
          <w:b/>
          <w:sz w:val="28"/>
          <w:szCs w:val="28"/>
        </w:rPr>
      </w:pPr>
    </w:p>
    <w:p w:rsidR="00976A14" w:rsidRDefault="00976A14" w:rsidP="00765CE1">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Constitution Hall of Fame</w:t>
      </w:r>
    </w:p>
    <w:p w:rsidR="00976A14" w:rsidRDefault="00976A14" w:rsidP="003E28FB">
      <w:pPr>
        <w:widowControl w:val="0"/>
        <w:autoSpaceDE w:val="0"/>
        <w:autoSpaceDN w:val="0"/>
        <w:adjustRightInd w:val="0"/>
        <w:ind w:left="-450" w:right="-540"/>
        <w:rPr>
          <w:rFonts w:ascii="Calibri" w:hAnsi="Calibri" w:cs="Calibri"/>
          <w:b/>
          <w:bCs/>
        </w:rPr>
      </w:pPr>
      <w:r>
        <w:rPr>
          <w:rFonts w:ascii="Calibri" w:hAnsi="Calibri" w:cs="Calibri"/>
          <w:b/>
          <w:bCs/>
        </w:rPr>
        <w:t xml:space="preserve">Lesson Activity Steps: </w:t>
      </w:r>
      <w:r>
        <w:rPr>
          <w:rFonts w:ascii="Calibri" w:hAnsi="Calibri" w:cs="Calibri"/>
        </w:rPr>
        <w:t>This lesson should be completed over a 2-week period per teacher discretion and student need.</w:t>
      </w:r>
    </w:p>
    <w:tbl>
      <w:tblPr>
        <w:tblW w:w="9720" w:type="dxa"/>
        <w:tblInd w:w="-342" w:type="dxa"/>
        <w:tblLayout w:type="fixed"/>
        <w:tblLook w:val="04A0"/>
      </w:tblPr>
      <w:tblGrid>
        <w:gridCol w:w="2340"/>
        <w:gridCol w:w="5040"/>
        <w:gridCol w:w="2340"/>
      </w:tblGrid>
      <w:tr w:rsidR="00976A14" w:rsidTr="003E28FB">
        <w:tc>
          <w:tcPr>
            <w:tcW w:w="2340" w:type="dxa"/>
            <w:tcBorders>
              <w:top w:val="single" w:sz="8" w:space="0" w:color="BFBFBF"/>
              <w:left w:val="single" w:sz="8" w:space="0" w:color="BFBFBF"/>
              <w:bottom w:val="single" w:sz="8" w:space="0" w:color="BFBFBF"/>
              <w:right w:val="single" w:sz="8" w:space="0" w:color="BFBFBF"/>
            </w:tcBorders>
            <w:shd w:val="clear" w:color="auto" w:fill="FFFFFF"/>
            <w:hideMark/>
          </w:tcPr>
          <w:p w:rsidR="00976A14" w:rsidRDefault="00976A14">
            <w:pPr>
              <w:widowControl w:val="0"/>
              <w:autoSpaceDE w:val="0"/>
              <w:autoSpaceDN w:val="0"/>
              <w:adjustRightInd w:val="0"/>
              <w:ind w:right="-540"/>
              <w:rPr>
                <w:rFonts w:ascii="Calibri" w:hAnsi="Calibri" w:cs="Calibri"/>
                <w:b/>
                <w:bCs/>
              </w:rPr>
            </w:pPr>
            <w:r>
              <w:rPr>
                <w:rFonts w:ascii="Calibri" w:hAnsi="Calibri" w:cs="Calibri"/>
                <w:b/>
                <w:bCs/>
              </w:rPr>
              <w:t>Purpose</w:t>
            </w:r>
          </w:p>
        </w:tc>
        <w:tc>
          <w:tcPr>
            <w:tcW w:w="5040" w:type="dxa"/>
            <w:tcBorders>
              <w:top w:val="single" w:sz="8" w:space="0" w:color="BFBFBF"/>
              <w:left w:val="single" w:sz="8" w:space="0" w:color="BFBFBF"/>
              <w:bottom w:val="single" w:sz="8" w:space="0" w:color="BFBFBF"/>
              <w:right w:val="single" w:sz="8" w:space="0" w:color="BFBFBF"/>
            </w:tcBorders>
            <w:shd w:val="clear" w:color="auto" w:fill="FFFFFF"/>
            <w:hideMark/>
          </w:tcPr>
          <w:p w:rsidR="00976A14" w:rsidRDefault="00976A14">
            <w:pPr>
              <w:widowControl w:val="0"/>
              <w:autoSpaceDE w:val="0"/>
              <w:autoSpaceDN w:val="0"/>
              <w:adjustRightInd w:val="0"/>
              <w:ind w:right="-540"/>
              <w:rPr>
                <w:rFonts w:ascii="Calibri" w:hAnsi="Calibri" w:cs="Calibri"/>
                <w:b/>
                <w:bCs/>
              </w:rPr>
            </w:pPr>
            <w:r>
              <w:rPr>
                <w:rFonts w:ascii="Calibri" w:hAnsi="Calibri" w:cs="Calibri"/>
                <w:b/>
                <w:bCs/>
              </w:rPr>
              <w:t>Teacher</w:t>
            </w:r>
          </w:p>
        </w:tc>
        <w:tc>
          <w:tcPr>
            <w:tcW w:w="2340" w:type="dxa"/>
            <w:tcBorders>
              <w:top w:val="single" w:sz="8" w:space="0" w:color="BFBFBF"/>
              <w:left w:val="single" w:sz="8" w:space="0" w:color="BFBFBF"/>
              <w:bottom w:val="single" w:sz="8" w:space="0" w:color="BFBFBF"/>
              <w:right w:val="single" w:sz="8" w:space="0" w:color="BFBFBF"/>
            </w:tcBorders>
            <w:shd w:val="clear" w:color="auto" w:fill="FFFFFF"/>
            <w:hideMark/>
          </w:tcPr>
          <w:p w:rsidR="00976A14" w:rsidRDefault="00976A14">
            <w:pPr>
              <w:widowControl w:val="0"/>
              <w:autoSpaceDE w:val="0"/>
              <w:autoSpaceDN w:val="0"/>
              <w:adjustRightInd w:val="0"/>
              <w:ind w:right="-540"/>
              <w:rPr>
                <w:rFonts w:ascii="Calibri" w:hAnsi="Calibri" w:cs="Calibri"/>
                <w:b/>
                <w:bCs/>
              </w:rPr>
            </w:pPr>
            <w:r>
              <w:rPr>
                <w:rFonts w:ascii="Calibri" w:hAnsi="Calibri" w:cs="Calibri"/>
                <w:b/>
                <w:bCs/>
              </w:rPr>
              <w:t xml:space="preserve">                  Students</w:t>
            </w:r>
          </w:p>
        </w:tc>
      </w:tr>
      <w:tr w:rsidR="00976A14" w:rsidTr="003E28FB">
        <w:tc>
          <w:tcPr>
            <w:tcW w:w="2340" w:type="dxa"/>
            <w:tcBorders>
              <w:top w:val="single" w:sz="8" w:space="0" w:color="BFBFBF"/>
              <w:left w:val="single" w:sz="8" w:space="0" w:color="BFBFBF"/>
              <w:bottom w:val="single" w:sz="8" w:space="0" w:color="BFBFBF"/>
              <w:right w:val="single" w:sz="8" w:space="0" w:color="BFBFBF"/>
            </w:tcBorders>
          </w:tcPr>
          <w:p w:rsidR="00976A14" w:rsidRDefault="00976A14">
            <w:pPr>
              <w:widowControl w:val="0"/>
              <w:autoSpaceDE w:val="0"/>
              <w:autoSpaceDN w:val="0"/>
              <w:adjustRightInd w:val="0"/>
              <w:ind w:right="-540"/>
              <w:rPr>
                <w:rFonts w:ascii="Calibri" w:hAnsi="Calibri" w:cs="Calibri"/>
                <w:i/>
                <w:iCs/>
              </w:rPr>
            </w:pPr>
            <w:r>
              <w:rPr>
                <w:rFonts w:ascii="Calibri" w:hAnsi="Calibri" w:cs="Calibri"/>
                <w:b/>
                <w:bCs/>
              </w:rPr>
              <w:t xml:space="preserve">Hook </w:t>
            </w:r>
            <w:r>
              <w:rPr>
                <w:rFonts w:ascii="Calibri" w:hAnsi="Calibri" w:cs="Calibri"/>
                <w:i/>
                <w:iCs/>
              </w:rPr>
              <w:t>Engage students</w:t>
            </w:r>
          </w:p>
          <w:p w:rsidR="00976A14" w:rsidRDefault="00976A14">
            <w:pPr>
              <w:widowControl w:val="0"/>
              <w:autoSpaceDE w:val="0"/>
              <w:autoSpaceDN w:val="0"/>
              <w:adjustRightInd w:val="0"/>
              <w:ind w:right="-540"/>
              <w:rPr>
                <w:rFonts w:ascii="Calibri" w:hAnsi="Calibri" w:cs="Calibri"/>
                <w:i/>
                <w:iCs/>
              </w:rPr>
            </w:pPr>
          </w:p>
          <w:p w:rsidR="00976A14" w:rsidRDefault="00976A14">
            <w:pPr>
              <w:widowControl w:val="0"/>
              <w:autoSpaceDE w:val="0"/>
              <w:autoSpaceDN w:val="0"/>
              <w:adjustRightInd w:val="0"/>
              <w:ind w:right="-540"/>
              <w:rPr>
                <w:rFonts w:ascii="Calibri" w:hAnsi="Calibri" w:cs="Calibri"/>
                <w:b/>
                <w:bCs/>
              </w:rPr>
            </w:pPr>
            <w:r>
              <w:rPr>
                <w:rFonts w:ascii="Calibri" w:hAnsi="Calibri" w:cs="Calibri"/>
                <w:b/>
                <w:bCs/>
              </w:rPr>
              <w:t>5 minutes</w:t>
            </w:r>
          </w:p>
        </w:tc>
        <w:tc>
          <w:tcPr>
            <w:tcW w:w="5040" w:type="dxa"/>
            <w:tcBorders>
              <w:top w:val="single" w:sz="8" w:space="0" w:color="BFBFBF"/>
              <w:left w:val="single" w:sz="8" w:space="0" w:color="BFBFBF"/>
              <w:bottom w:val="single" w:sz="8" w:space="0" w:color="BFBFBF"/>
              <w:right w:val="single" w:sz="8" w:space="0" w:color="BFBFBF"/>
            </w:tcBorders>
          </w:tcPr>
          <w:p w:rsidR="00976A14" w:rsidRDefault="00976A14">
            <w:pPr>
              <w:widowControl w:val="0"/>
              <w:autoSpaceDE w:val="0"/>
              <w:autoSpaceDN w:val="0"/>
              <w:adjustRightInd w:val="0"/>
              <w:ind w:right="252"/>
              <w:rPr>
                <w:rFonts w:ascii="Calibri" w:hAnsi="Calibri" w:cs="Calibri"/>
              </w:rPr>
            </w:pPr>
            <w:r>
              <w:rPr>
                <w:rFonts w:ascii="Calibri" w:hAnsi="Calibri" w:cs="Calibri"/>
              </w:rPr>
              <w:t>“Have you ever made up rules for a game and then found when playing, that the rules did not work well.</w:t>
            </w:r>
          </w:p>
          <w:p w:rsidR="00976A14" w:rsidRDefault="00976A14">
            <w:pPr>
              <w:widowControl w:val="0"/>
              <w:autoSpaceDE w:val="0"/>
              <w:autoSpaceDN w:val="0"/>
              <w:adjustRightInd w:val="0"/>
              <w:ind w:right="252"/>
              <w:rPr>
                <w:rFonts w:ascii="Calibri" w:hAnsi="Calibri" w:cs="Calibri"/>
              </w:rPr>
            </w:pPr>
            <w:r>
              <w:rPr>
                <w:rFonts w:ascii="Calibri" w:hAnsi="Calibri" w:cs="Calibri"/>
              </w:rPr>
              <w:t>What kinds of problems did you have and what did you do to fix the problems</w:t>
            </w:r>
          </w:p>
          <w:p w:rsidR="00976A14" w:rsidRDefault="00976A14">
            <w:pPr>
              <w:widowControl w:val="0"/>
              <w:autoSpaceDE w:val="0"/>
              <w:autoSpaceDN w:val="0"/>
              <w:adjustRightInd w:val="0"/>
              <w:ind w:right="252"/>
              <w:rPr>
                <w:rFonts w:ascii="Calibri" w:hAnsi="Calibri" w:cs="Calibri"/>
              </w:rPr>
            </w:pPr>
            <w:r>
              <w:rPr>
                <w:rFonts w:ascii="Calibri" w:hAnsi="Calibri" w:cs="Calibri"/>
              </w:rPr>
              <w:t>Did players disagree about how to fix or change the rules?</w:t>
            </w:r>
          </w:p>
          <w:p w:rsidR="00976A14" w:rsidRDefault="00976A14">
            <w:pPr>
              <w:widowControl w:val="0"/>
              <w:autoSpaceDE w:val="0"/>
              <w:autoSpaceDN w:val="0"/>
              <w:adjustRightInd w:val="0"/>
              <w:ind w:right="252"/>
              <w:rPr>
                <w:rFonts w:ascii="Calibri" w:hAnsi="Calibri" w:cs="Calibri"/>
              </w:rPr>
            </w:pPr>
            <w:r>
              <w:rPr>
                <w:rFonts w:ascii="Calibri" w:hAnsi="Calibri" w:cs="Calibri"/>
              </w:rPr>
              <w:t>How were disagreements settled?</w:t>
            </w:r>
          </w:p>
        </w:tc>
        <w:tc>
          <w:tcPr>
            <w:tcW w:w="2340" w:type="dxa"/>
            <w:tcBorders>
              <w:top w:val="single" w:sz="8" w:space="0" w:color="BFBFBF"/>
              <w:left w:val="single" w:sz="8" w:space="0" w:color="BFBFBF"/>
              <w:bottom w:val="single" w:sz="8" w:space="0" w:color="BFBFBF"/>
              <w:right w:val="single" w:sz="8" w:space="0" w:color="BFBFBF"/>
            </w:tcBorders>
          </w:tcPr>
          <w:p w:rsidR="00976A14" w:rsidRDefault="00976A14">
            <w:pPr>
              <w:widowControl w:val="0"/>
              <w:autoSpaceDE w:val="0"/>
              <w:autoSpaceDN w:val="0"/>
              <w:adjustRightInd w:val="0"/>
              <w:ind w:right="72"/>
              <w:rPr>
                <w:rFonts w:ascii="Calibri" w:hAnsi="Calibri" w:cs="Calibri"/>
              </w:rPr>
            </w:pPr>
            <w:r>
              <w:rPr>
                <w:rFonts w:ascii="Calibri" w:hAnsi="Calibri" w:cs="Calibri"/>
              </w:rPr>
              <w:t>Attend to a formal introduction.</w:t>
            </w:r>
          </w:p>
          <w:p w:rsidR="00976A14" w:rsidRDefault="00976A14">
            <w:pPr>
              <w:widowControl w:val="0"/>
              <w:autoSpaceDE w:val="0"/>
              <w:autoSpaceDN w:val="0"/>
              <w:adjustRightInd w:val="0"/>
              <w:ind w:right="72"/>
              <w:rPr>
                <w:rFonts w:ascii="Calibri" w:hAnsi="Calibri" w:cs="Calibri"/>
              </w:rPr>
            </w:pPr>
          </w:p>
          <w:p w:rsidR="00976A14" w:rsidRDefault="00976A14">
            <w:pPr>
              <w:widowControl w:val="0"/>
              <w:autoSpaceDE w:val="0"/>
              <w:autoSpaceDN w:val="0"/>
              <w:adjustRightInd w:val="0"/>
              <w:ind w:right="72"/>
              <w:rPr>
                <w:rFonts w:ascii="Calibri" w:hAnsi="Calibri" w:cs="Calibri"/>
              </w:rPr>
            </w:pPr>
            <w:r>
              <w:rPr>
                <w:rFonts w:ascii="Calibri" w:hAnsi="Calibri" w:cs="Calibri"/>
              </w:rPr>
              <w:t>Take notes as needed</w:t>
            </w:r>
          </w:p>
        </w:tc>
      </w:tr>
      <w:tr w:rsidR="00976A14" w:rsidTr="003E28FB">
        <w:tc>
          <w:tcPr>
            <w:tcW w:w="2340" w:type="dxa"/>
            <w:tcBorders>
              <w:top w:val="single" w:sz="8" w:space="0" w:color="BFBFBF"/>
              <w:left w:val="single" w:sz="8" w:space="0" w:color="BFBFBF"/>
              <w:bottom w:val="single" w:sz="8" w:space="0" w:color="BFBFBF"/>
              <w:right w:val="single" w:sz="8" w:space="0" w:color="BFBFBF"/>
            </w:tcBorders>
          </w:tcPr>
          <w:p w:rsidR="00976A14" w:rsidRDefault="00976A14">
            <w:pPr>
              <w:widowControl w:val="0"/>
              <w:autoSpaceDE w:val="0"/>
              <w:autoSpaceDN w:val="0"/>
              <w:adjustRightInd w:val="0"/>
              <w:ind w:right="-540"/>
              <w:rPr>
                <w:rFonts w:ascii="Calibri" w:hAnsi="Calibri" w:cs="Calibri"/>
              </w:rPr>
            </w:pPr>
            <w:r>
              <w:rPr>
                <w:rFonts w:ascii="Calibri" w:hAnsi="Calibri" w:cs="Calibri"/>
                <w:b/>
                <w:bCs/>
              </w:rPr>
              <w:t>Into</w:t>
            </w:r>
            <w:r>
              <w:rPr>
                <w:rFonts w:ascii="Calibri" w:hAnsi="Calibri" w:cs="Calibri"/>
              </w:rPr>
              <w:t xml:space="preserve"> </w:t>
            </w:r>
          </w:p>
          <w:p w:rsidR="00976A14" w:rsidRDefault="00976A14">
            <w:pPr>
              <w:widowControl w:val="0"/>
              <w:autoSpaceDE w:val="0"/>
              <w:autoSpaceDN w:val="0"/>
              <w:adjustRightInd w:val="0"/>
              <w:ind w:right="-540"/>
              <w:rPr>
                <w:rFonts w:ascii="Calibri" w:hAnsi="Calibri" w:cs="Calibri"/>
              </w:rPr>
            </w:pPr>
          </w:p>
          <w:p w:rsidR="00976A14" w:rsidRDefault="00976A14">
            <w:pPr>
              <w:widowControl w:val="0"/>
              <w:autoSpaceDE w:val="0"/>
              <w:autoSpaceDN w:val="0"/>
              <w:adjustRightInd w:val="0"/>
              <w:ind w:right="-540"/>
              <w:rPr>
                <w:rFonts w:ascii="Calibri" w:hAnsi="Calibri" w:cs="Calibri"/>
              </w:rPr>
            </w:pPr>
            <w:r>
              <w:rPr>
                <w:rFonts w:ascii="Calibri" w:hAnsi="Calibri" w:cs="Calibri"/>
              </w:rPr>
              <w:t>Review Articles of Confederation</w:t>
            </w:r>
          </w:p>
          <w:p w:rsidR="00976A14" w:rsidRDefault="00976A14">
            <w:pPr>
              <w:widowControl w:val="0"/>
              <w:autoSpaceDE w:val="0"/>
              <w:autoSpaceDN w:val="0"/>
              <w:adjustRightInd w:val="0"/>
              <w:ind w:right="-540"/>
              <w:rPr>
                <w:rFonts w:ascii="Calibri" w:hAnsi="Calibri" w:cs="Calibri"/>
                <w:b/>
                <w:bCs/>
              </w:rPr>
            </w:pPr>
            <w:r>
              <w:rPr>
                <w:rFonts w:ascii="Calibri" w:hAnsi="Calibri" w:cs="Calibri"/>
                <w:b/>
                <w:bCs/>
              </w:rPr>
              <w:t>80 minutes</w:t>
            </w:r>
          </w:p>
          <w:p w:rsidR="00976A14" w:rsidRDefault="00976A14">
            <w:pPr>
              <w:widowControl w:val="0"/>
              <w:autoSpaceDE w:val="0"/>
              <w:autoSpaceDN w:val="0"/>
              <w:adjustRightInd w:val="0"/>
              <w:ind w:right="-540"/>
              <w:rPr>
                <w:rFonts w:ascii="Calibri" w:hAnsi="Calibri" w:cs="Calibri"/>
              </w:rPr>
            </w:pPr>
          </w:p>
          <w:p w:rsidR="00976A14" w:rsidRDefault="00976A14">
            <w:pPr>
              <w:widowControl w:val="0"/>
              <w:autoSpaceDE w:val="0"/>
              <w:autoSpaceDN w:val="0"/>
              <w:adjustRightInd w:val="0"/>
              <w:ind w:right="-540"/>
              <w:rPr>
                <w:rFonts w:ascii="Calibri" w:hAnsi="Calibri" w:cs="Calibri"/>
              </w:rPr>
            </w:pPr>
          </w:p>
          <w:p w:rsidR="00976A14" w:rsidRDefault="00976A14">
            <w:pPr>
              <w:widowControl w:val="0"/>
              <w:autoSpaceDE w:val="0"/>
              <w:autoSpaceDN w:val="0"/>
              <w:adjustRightInd w:val="0"/>
              <w:ind w:right="-540"/>
              <w:rPr>
                <w:rFonts w:ascii="Calibri" w:hAnsi="Calibri" w:cs="Calibri"/>
                <w:b/>
                <w:bCs/>
              </w:rPr>
            </w:pPr>
          </w:p>
        </w:tc>
        <w:tc>
          <w:tcPr>
            <w:tcW w:w="5040" w:type="dxa"/>
            <w:tcBorders>
              <w:top w:val="single" w:sz="8" w:space="0" w:color="BFBFBF"/>
              <w:left w:val="single" w:sz="8" w:space="0" w:color="BFBFBF"/>
              <w:bottom w:val="single" w:sz="8" w:space="0" w:color="BFBFBF"/>
              <w:right w:val="single" w:sz="8" w:space="0" w:color="BFBFBF"/>
            </w:tcBorders>
          </w:tcPr>
          <w:p w:rsidR="00976A14" w:rsidRDefault="00976A14">
            <w:pPr>
              <w:widowControl w:val="0"/>
              <w:autoSpaceDE w:val="0"/>
              <w:autoSpaceDN w:val="0"/>
              <w:adjustRightInd w:val="0"/>
              <w:ind w:right="162"/>
              <w:rPr>
                <w:rFonts w:ascii="Calibri" w:hAnsi="Calibri" w:cs="Calibri"/>
              </w:rPr>
            </w:pPr>
            <w:r>
              <w:rPr>
                <w:rFonts w:ascii="Calibri" w:hAnsi="Calibri" w:cs="Calibri"/>
              </w:rPr>
              <w:t>Review the Articles of Confederation.</w:t>
            </w:r>
          </w:p>
          <w:p w:rsidR="00976A14" w:rsidRDefault="00976A14">
            <w:pPr>
              <w:widowControl w:val="0"/>
              <w:autoSpaceDE w:val="0"/>
              <w:autoSpaceDN w:val="0"/>
              <w:adjustRightInd w:val="0"/>
              <w:ind w:right="162"/>
              <w:rPr>
                <w:rFonts w:ascii="Calibri" w:hAnsi="Calibri" w:cs="Calibri"/>
              </w:rPr>
            </w:pPr>
            <w:r>
              <w:rPr>
                <w:rFonts w:ascii="Calibri" w:hAnsi="Calibri" w:cs="Calibri"/>
              </w:rPr>
              <w:t>Discuss the shortcomings of the Articles.</w:t>
            </w:r>
          </w:p>
          <w:p w:rsidR="00976A14" w:rsidRDefault="00976A14">
            <w:pPr>
              <w:widowControl w:val="0"/>
              <w:autoSpaceDE w:val="0"/>
              <w:autoSpaceDN w:val="0"/>
              <w:adjustRightInd w:val="0"/>
              <w:ind w:right="162"/>
              <w:rPr>
                <w:rFonts w:ascii="Calibri" w:hAnsi="Calibri" w:cs="Calibri"/>
              </w:rPr>
            </w:pPr>
            <w:r>
              <w:rPr>
                <w:rFonts w:ascii="Calibri" w:hAnsi="Calibri" w:cs="Calibri"/>
              </w:rPr>
              <w:t xml:space="preserve">Discuss the Annapolis Convention and </w:t>
            </w:r>
            <w:proofErr w:type="spellStart"/>
            <w:r>
              <w:rPr>
                <w:rFonts w:ascii="Calibri" w:hAnsi="Calibri" w:cs="Calibri"/>
              </w:rPr>
              <w:t>Shays’s</w:t>
            </w:r>
            <w:proofErr w:type="spellEnd"/>
            <w:r>
              <w:rPr>
                <w:rFonts w:ascii="Calibri" w:hAnsi="Calibri" w:cs="Calibri"/>
              </w:rPr>
              <w:t xml:space="preserve"> Rebellion.</w:t>
            </w:r>
          </w:p>
          <w:p w:rsidR="00976A14" w:rsidRDefault="00976A14">
            <w:pPr>
              <w:widowControl w:val="0"/>
              <w:autoSpaceDE w:val="0"/>
              <w:autoSpaceDN w:val="0"/>
              <w:adjustRightInd w:val="0"/>
              <w:ind w:right="162"/>
              <w:rPr>
                <w:rFonts w:ascii="Calibri" w:hAnsi="Calibri" w:cs="Calibri"/>
              </w:rPr>
            </w:pPr>
            <w:r>
              <w:rPr>
                <w:rFonts w:ascii="Calibri" w:hAnsi="Calibri" w:cs="Calibri"/>
              </w:rPr>
              <w:t>Discus the Constitutional Convention and the Participants</w:t>
            </w:r>
          </w:p>
          <w:p w:rsidR="00976A14" w:rsidRDefault="00976A14">
            <w:pPr>
              <w:widowControl w:val="0"/>
              <w:autoSpaceDE w:val="0"/>
              <w:autoSpaceDN w:val="0"/>
              <w:adjustRightInd w:val="0"/>
              <w:ind w:right="162"/>
              <w:rPr>
                <w:rFonts w:ascii="Calibri" w:hAnsi="Calibri" w:cs="Calibri"/>
              </w:rPr>
            </w:pPr>
            <w:r>
              <w:rPr>
                <w:rFonts w:ascii="Calibri" w:hAnsi="Calibri" w:cs="Calibri"/>
              </w:rPr>
              <w:t>Discuss the Debates and the Compromises at the Convention</w:t>
            </w:r>
          </w:p>
          <w:p w:rsidR="00976A14" w:rsidRDefault="00976A14">
            <w:pPr>
              <w:widowControl w:val="0"/>
              <w:autoSpaceDE w:val="0"/>
              <w:autoSpaceDN w:val="0"/>
              <w:adjustRightInd w:val="0"/>
              <w:ind w:right="162"/>
              <w:rPr>
                <w:rFonts w:ascii="Calibri" w:hAnsi="Calibri" w:cs="Calibri"/>
              </w:rPr>
            </w:pPr>
            <w:r>
              <w:rPr>
                <w:rFonts w:ascii="Calibri" w:hAnsi="Calibri" w:cs="Calibri"/>
              </w:rPr>
              <w:t>Discuss the purpose of the Constitution as stated in the Preamble</w:t>
            </w:r>
          </w:p>
          <w:p w:rsidR="00976A14" w:rsidRDefault="00976A14">
            <w:pPr>
              <w:widowControl w:val="0"/>
              <w:autoSpaceDE w:val="0"/>
              <w:autoSpaceDN w:val="0"/>
              <w:adjustRightInd w:val="0"/>
              <w:ind w:right="162"/>
              <w:rPr>
                <w:rFonts w:ascii="Calibri" w:hAnsi="Calibri" w:cs="Calibri"/>
              </w:rPr>
            </w:pPr>
            <w:r>
              <w:rPr>
                <w:rFonts w:ascii="Calibri" w:hAnsi="Calibri" w:cs="Calibri"/>
              </w:rPr>
              <w:t>Compare the powers and functions of three branches of government</w:t>
            </w:r>
          </w:p>
          <w:p w:rsidR="00976A14" w:rsidRDefault="00976A14" w:rsidP="00EB5923">
            <w:pPr>
              <w:widowControl w:val="0"/>
              <w:autoSpaceDE w:val="0"/>
              <w:autoSpaceDN w:val="0"/>
              <w:adjustRightInd w:val="0"/>
              <w:ind w:right="162"/>
              <w:rPr>
                <w:rFonts w:ascii="Calibri" w:hAnsi="Calibri" w:cs="Calibri"/>
              </w:rPr>
            </w:pPr>
            <w:r>
              <w:rPr>
                <w:rFonts w:ascii="Calibri" w:hAnsi="Calibri" w:cs="Calibri"/>
              </w:rPr>
              <w:t>Discuss the struggle to get the Bill of Rights approved and explain the key rights that were guaranteed in the Bill of Rights</w:t>
            </w:r>
          </w:p>
        </w:tc>
        <w:tc>
          <w:tcPr>
            <w:tcW w:w="2340" w:type="dxa"/>
            <w:tcBorders>
              <w:top w:val="single" w:sz="8" w:space="0" w:color="BFBFBF"/>
              <w:left w:val="single" w:sz="8" w:space="0" w:color="BFBFBF"/>
              <w:bottom w:val="single" w:sz="8" w:space="0" w:color="BFBFBF"/>
              <w:right w:val="single" w:sz="8" w:space="0" w:color="BFBFBF"/>
            </w:tcBorders>
          </w:tcPr>
          <w:p w:rsidR="00976A14" w:rsidRDefault="00976A14">
            <w:pPr>
              <w:widowControl w:val="0"/>
              <w:autoSpaceDE w:val="0"/>
              <w:autoSpaceDN w:val="0"/>
              <w:adjustRightInd w:val="0"/>
              <w:ind w:right="72"/>
              <w:rPr>
                <w:rFonts w:ascii="Calibri" w:hAnsi="Calibri" w:cs="Calibri"/>
              </w:rPr>
            </w:pPr>
            <w:r>
              <w:rPr>
                <w:rFonts w:ascii="Calibri" w:hAnsi="Calibri" w:cs="Calibri"/>
              </w:rPr>
              <w:t>Take notes as needed.</w:t>
            </w:r>
          </w:p>
          <w:p w:rsidR="00976A14" w:rsidRDefault="00976A14">
            <w:pPr>
              <w:widowControl w:val="0"/>
              <w:autoSpaceDE w:val="0"/>
              <w:autoSpaceDN w:val="0"/>
              <w:adjustRightInd w:val="0"/>
              <w:ind w:right="72"/>
              <w:rPr>
                <w:rFonts w:ascii="Calibri" w:hAnsi="Calibri" w:cs="Calibri"/>
              </w:rPr>
            </w:pPr>
          </w:p>
          <w:p w:rsidR="00976A14" w:rsidRDefault="00976A14">
            <w:pPr>
              <w:widowControl w:val="0"/>
              <w:autoSpaceDE w:val="0"/>
              <w:autoSpaceDN w:val="0"/>
              <w:adjustRightInd w:val="0"/>
              <w:ind w:right="72"/>
              <w:rPr>
                <w:rFonts w:ascii="Calibri" w:hAnsi="Calibri" w:cs="Calibri"/>
              </w:rPr>
            </w:pPr>
          </w:p>
          <w:p w:rsidR="00976A14" w:rsidRDefault="00976A14">
            <w:pPr>
              <w:widowControl w:val="0"/>
              <w:autoSpaceDE w:val="0"/>
              <w:autoSpaceDN w:val="0"/>
              <w:adjustRightInd w:val="0"/>
              <w:ind w:right="72"/>
              <w:rPr>
                <w:rFonts w:ascii="Calibri" w:hAnsi="Calibri" w:cs="Calibri"/>
              </w:rPr>
            </w:pPr>
          </w:p>
          <w:p w:rsidR="00976A14" w:rsidRDefault="00976A14">
            <w:pPr>
              <w:widowControl w:val="0"/>
              <w:autoSpaceDE w:val="0"/>
              <w:autoSpaceDN w:val="0"/>
              <w:adjustRightInd w:val="0"/>
              <w:ind w:right="72"/>
              <w:rPr>
                <w:rFonts w:ascii="Calibri" w:hAnsi="Calibri" w:cs="Calibri"/>
              </w:rPr>
            </w:pPr>
            <w:r>
              <w:rPr>
                <w:rFonts w:ascii="Calibri" w:hAnsi="Calibri" w:cs="Calibri"/>
              </w:rPr>
              <w:t>Students use history/social science text and/or other documents provided on the Articles and the Conventions, check and correct as a class for understanding</w:t>
            </w:r>
          </w:p>
          <w:p w:rsidR="00976A14" w:rsidRDefault="00976A14">
            <w:pPr>
              <w:widowControl w:val="0"/>
              <w:autoSpaceDE w:val="0"/>
              <w:autoSpaceDN w:val="0"/>
              <w:adjustRightInd w:val="0"/>
              <w:ind w:right="72"/>
              <w:rPr>
                <w:rFonts w:ascii="Calibri" w:hAnsi="Calibri" w:cs="Calibri"/>
              </w:rPr>
            </w:pPr>
          </w:p>
          <w:p w:rsidR="00976A14" w:rsidRDefault="00976A14">
            <w:pPr>
              <w:widowControl w:val="0"/>
              <w:autoSpaceDE w:val="0"/>
              <w:autoSpaceDN w:val="0"/>
              <w:adjustRightInd w:val="0"/>
              <w:ind w:right="72"/>
              <w:rPr>
                <w:rFonts w:ascii="Calibri" w:hAnsi="Calibri" w:cs="Calibri"/>
              </w:rPr>
            </w:pPr>
          </w:p>
          <w:p w:rsidR="00976A14" w:rsidRDefault="00976A14">
            <w:pPr>
              <w:widowControl w:val="0"/>
              <w:autoSpaceDE w:val="0"/>
              <w:autoSpaceDN w:val="0"/>
              <w:adjustRightInd w:val="0"/>
              <w:ind w:right="72"/>
              <w:rPr>
                <w:rFonts w:ascii="Calibri" w:hAnsi="Calibri" w:cs="Calibri"/>
              </w:rPr>
            </w:pPr>
          </w:p>
        </w:tc>
      </w:tr>
      <w:tr w:rsidR="00976A14" w:rsidTr="003E28FB">
        <w:tc>
          <w:tcPr>
            <w:tcW w:w="2340" w:type="dxa"/>
            <w:tcBorders>
              <w:top w:val="single" w:sz="8" w:space="0" w:color="BFBFBF"/>
              <w:left w:val="single" w:sz="8" w:space="0" w:color="BFBFBF"/>
              <w:bottom w:val="single" w:sz="8" w:space="0" w:color="BFBFBF"/>
              <w:right w:val="single" w:sz="8" w:space="0" w:color="BFBFBF"/>
            </w:tcBorders>
          </w:tcPr>
          <w:p w:rsidR="00976A14" w:rsidRDefault="00976A14">
            <w:pPr>
              <w:widowControl w:val="0"/>
              <w:autoSpaceDE w:val="0"/>
              <w:autoSpaceDN w:val="0"/>
              <w:adjustRightInd w:val="0"/>
              <w:ind w:right="-540"/>
              <w:rPr>
                <w:rFonts w:ascii="Calibri" w:hAnsi="Calibri" w:cs="Calibri"/>
                <w:b/>
                <w:bCs/>
              </w:rPr>
            </w:pPr>
            <w:r>
              <w:rPr>
                <w:rFonts w:ascii="Calibri" w:hAnsi="Calibri" w:cs="Calibri"/>
                <w:b/>
                <w:bCs/>
              </w:rPr>
              <w:lastRenderedPageBreak/>
              <w:t>Through</w:t>
            </w:r>
          </w:p>
          <w:p w:rsidR="00976A14" w:rsidRDefault="00976A14">
            <w:pPr>
              <w:widowControl w:val="0"/>
              <w:autoSpaceDE w:val="0"/>
              <w:autoSpaceDN w:val="0"/>
              <w:adjustRightInd w:val="0"/>
              <w:ind w:right="-540"/>
              <w:rPr>
                <w:rFonts w:ascii="Calibri" w:hAnsi="Calibri" w:cs="Calibri"/>
                <w:b/>
                <w:bCs/>
              </w:rPr>
            </w:pPr>
          </w:p>
          <w:p w:rsidR="00976A14" w:rsidRDefault="00976A14">
            <w:pPr>
              <w:widowControl w:val="0"/>
              <w:autoSpaceDE w:val="0"/>
              <w:autoSpaceDN w:val="0"/>
              <w:adjustRightInd w:val="0"/>
              <w:ind w:right="-540"/>
              <w:rPr>
                <w:rFonts w:ascii="Calibri" w:hAnsi="Calibri" w:cs="Calibri"/>
                <w:b/>
                <w:bCs/>
              </w:rPr>
            </w:pPr>
            <w:r>
              <w:rPr>
                <w:rFonts w:ascii="Calibri" w:hAnsi="Calibri" w:cs="Calibri"/>
                <w:b/>
                <w:bCs/>
              </w:rPr>
              <w:t>60 minutes</w:t>
            </w:r>
          </w:p>
          <w:p w:rsidR="00976A14" w:rsidRDefault="00976A14">
            <w:pPr>
              <w:widowControl w:val="0"/>
              <w:autoSpaceDE w:val="0"/>
              <w:autoSpaceDN w:val="0"/>
              <w:adjustRightInd w:val="0"/>
              <w:ind w:right="-540"/>
              <w:rPr>
                <w:rFonts w:ascii="Calibri" w:hAnsi="Calibri" w:cs="Calibri"/>
                <w:b/>
                <w:bCs/>
              </w:rPr>
            </w:pPr>
          </w:p>
          <w:p w:rsidR="00976A14" w:rsidRDefault="00976A14">
            <w:pPr>
              <w:widowControl w:val="0"/>
              <w:autoSpaceDE w:val="0"/>
              <w:autoSpaceDN w:val="0"/>
              <w:adjustRightInd w:val="0"/>
              <w:ind w:right="-540"/>
              <w:rPr>
                <w:rFonts w:ascii="Calibri" w:hAnsi="Calibri" w:cs="Calibri"/>
                <w:b/>
                <w:bCs/>
              </w:rPr>
            </w:pPr>
            <w:r>
              <w:rPr>
                <w:rFonts w:ascii="Calibri" w:hAnsi="Calibri" w:cs="Calibri"/>
                <w:b/>
                <w:bCs/>
              </w:rPr>
              <w:t xml:space="preserve">History Alive </w:t>
            </w:r>
          </w:p>
          <w:p w:rsidR="00976A14" w:rsidRDefault="00976A14">
            <w:pPr>
              <w:widowControl w:val="0"/>
              <w:autoSpaceDE w:val="0"/>
              <w:autoSpaceDN w:val="0"/>
              <w:adjustRightInd w:val="0"/>
              <w:ind w:right="-540"/>
              <w:rPr>
                <w:rFonts w:ascii="Calibri" w:hAnsi="Calibri" w:cs="Calibri"/>
                <w:b/>
                <w:bCs/>
              </w:rPr>
            </w:pPr>
            <w:r>
              <w:rPr>
                <w:rFonts w:ascii="Calibri" w:hAnsi="Calibri" w:cs="Calibri"/>
                <w:b/>
                <w:bCs/>
              </w:rPr>
              <w:t>Simulations</w:t>
            </w:r>
          </w:p>
          <w:p w:rsidR="00976A14" w:rsidRDefault="00976A14">
            <w:pPr>
              <w:widowControl w:val="0"/>
              <w:autoSpaceDE w:val="0"/>
              <w:autoSpaceDN w:val="0"/>
              <w:adjustRightInd w:val="0"/>
              <w:ind w:right="-540"/>
              <w:rPr>
                <w:rFonts w:ascii="Calibri" w:hAnsi="Calibri" w:cs="Calibri"/>
                <w:b/>
                <w:bCs/>
              </w:rPr>
            </w:pPr>
          </w:p>
          <w:p w:rsidR="00976A14" w:rsidRDefault="00976A14">
            <w:pPr>
              <w:widowControl w:val="0"/>
              <w:autoSpaceDE w:val="0"/>
              <w:autoSpaceDN w:val="0"/>
              <w:adjustRightInd w:val="0"/>
              <w:ind w:right="-540"/>
              <w:rPr>
                <w:rFonts w:ascii="Calibri" w:hAnsi="Calibri" w:cs="Calibri"/>
                <w:b/>
                <w:bCs/>
              </w:rPr>
            </w:pPr>
          </w:p>
          <w:p w:rsidR="00976A14" w:rsidRDefault="00976A14">
            <w:pPr>
              <w:widowControl w:val="0"/>
              <w:autoSpaceDE w:val="0"/>
              <w:autoSpaceDN w:val="0"/>
              <w:adjustRightInd w:val="0"/>
              <w:ind w:right="-540"/>
              <w:rPr>
                <w:rFonts w:ascii="Calibri" w:hAnsi="Calibri" w:cs="Calibri"/>
                <w:b/>
                <w:bCs/>
              </w:rPr>
            </w:pPr>
          </w:p>
          <w:p w:rsidR="00976A14" w:rsidRDefault="00976A14">
            <w:pPr>
              <w:widowControl w:val="0"/>
              <w:autoSpaceDE w:val="0"/>
              <w:autoSpaceDN w:val="0"/>
              <w:adjustRightInd w:val="0"/>
              <w:ind w:right="-540"/>
              <w:rPr>
                <w:rFonts w:ascii="Calibri" w:hAnsi="Calibri" w:cs="Calibri"/>
                <w:b/>
                <w:bCs/>
              </w:rPr>
            </w:pPr>
          </w:p>
          <w:p w:rsidR="00976A14" w:rsidRDefault="00976A14">
            <w:pPr>
              <w:widowControl w:val="0"/>
              <w:autoSpaceDE w:val="0"/>
              <w:autoSpaceDN w:val="0"/>
              <w:adjustRightInd w:val="0"/>
              <w:ind w:right="-540"/>
              <w:rPr>
                <w:rFonts w:ascii="Calibri" w:hAnsi="Calibri" w:cs="Calibri"/>
                <w:b/>
                <w:bCs/>
              </w:rPr>
            </w:pPr>
          </w:p>
          <w:p w:rsidR="00976A14" w:rsidRDefault="00976A14">
            <w:pPr>
              <w:widowControl w:val="0"/>
              <w:autoSpaceDE w:val="0"/>
              <w:autoSpaceDN w:val="0"/>
              <w:adjustRightInd w:val="0"/>
              <w:ind w:right="-540"/>
              <w:rPr>
                <w:rFonts w:ascii="Calibri" w:hAnsi="Calibri" w:cs="Calibri"/>
                <w:b/>
                <w:bCs/>
              </w:rPr>
            </w:pPr>
          </w:p>
          <w:p w:rsidR="00976A14" w:rsidRDefault="00976A14">
            <w:pPr>
              <w:widowControl w:val="0"/>
              <w:autoSpaceDE w:val="0"/>
              <w:autoSpaceDN w:val="0"/>
              <w:adjustRightInd w:val="0"/>
              <w:ind w:right="-540"/>
              <w:rPr>
                <w:rFonts w:ascii="Calibri" w:hAnsi="Calibri" w:cs="Calibri"/>
                <w:b/>
                <w:bCs/>
              </w:rPr>
            </w:pPr>
          </w:p>
          <w:p w:rsidR="00976A14" w:rsidRDefault="00976A14">
            <w:pPr>
              <w:widowControl w:val="0"/>
              <w:autoSpaceDE w:val="0"/>
              <w:autoSpaceDN w:val="0"/>
              <w:adjustRightInd w:val="0"/>
              <w:ind w:right="-540"/>
              <w:rPr>
                <w:rFonts w:ascii="Calibri" w:hAnsi="Calibri" w:cs="Calibri"/>
                <w:b/>
                <w:bCs/>
              </w:rPr>
            </w:pPr>
          </w:p>
          <w:p w:rsidR="00976A14" w:rsidRDefault="00976A14">
            <w:pPr>
              <w:widowControl w:val="0"/>
              <w:autoSpaceDE w:val="0"/>
              <w:autoSpaceDN w:val="0"/>
              <w:adjustRightInd w:val="0"/>
              <w:ind w:right="-540"/>
              <w:rPr>
                <w:rFonts w:ascii="Calibri" w:hAnsi="Calibri" w:cs="Calibri"/>
                <w:b/>
                <w:bCs/>
              </w:rPr>
            </w:pPr>
          </w:p>
          <w:p w:rsidR="00976A14" w:rsidRDefault="00976A14">
            <w:pPr>
              <w:widowControl w:val="0"/>
              <w:autoSpaceDE w:val="0"/>
              <w:autoSpaceDN w:val="0"/>
              <w:adjustRightInd w:val="0"/>
              <w:ind w:right="-540"/>
              <w:rPr>
                <w:rFonts w:ascii="Calibri" w:hAnsi="Calibri" w:cs="Calibri"/>
                <w:b/>
                <w:bCs/>
              </w:rPr>
            </w:pPr>
          </w:p>
          <w:p w:rsidR="00976A14" w:rsidRDefault="00976A14">
            <w:pPr>
              <w:widowControl w:val="0"/>
              <w:autoSpaceDE w:val="0"/>
              <w:autoSpaceDN w:val="0"/>
              <w:adjustRightInd w:val="0"/>
              <w:ind w:right="-540"/>
              <w:rPr>
                <w:rFonts w:ascii="Calibri" w:hAnsi="Calibri" w:cs="Calibri"/>
                <w:b/>
                <w:bCs/>
              </w:rPr>
            </w:pPr>
          </w:p>
          <w:p w:rsidR="00976A14" w:rsidRDefault="00976A14">
            <w:pPr>
              <w:widowControl w:val="0"/>
              <w:autoSpaceDE w:val="0"/>
              <w:autoSpaceDN w:val="0"/>
              <w:adjustRightInd w:val="0"/>
              <w:ind w:right="-540"/>
              <w:rPr>
                <w:rFonts w:ascii="Calibri" w:hAnsi="Calibri" w:cs="Calibri"/>
                <w:b/>
                <w:bCs/>
              </w:rPr>
            </w:pPr>
          </w:p>
          <w:p w:rsidR="00976A14" w:rsidRDefault="00976A14">
            <w:pPr>
              <w:widowControl w:val="0"/>
              <w:autoSpaceDE w:val="0"/>
              <w:autoSpaceDN w:val="0"/>
              <w:adjustRightInd w:val="0"/>
              <w:ind w:right="-540"/>
              <w:rPr>
                <w:rFonts w:ascii="Calibri" w:hAnsi="Calibri" w:cs="Calibri"/>
                <w:b/>
                <w:bCs/>
              </w:rPr>
            </w:pPr>
            <w:r>
              <w:rPr>
                <w:rFonts w:ascii="Calibri" w:hAnsi="Calibri" w:cs="Calibri"/>
                <w:b/>
                <w:bCs/>
              </w:rPr>
              <w:t xml:space="preserve">Constitution Hall of </w:t>
            </w:r>
          </w:p>
          <w:p w:rsidR="00976A14" w:rsidRDefault="00976A14">
            <w:pPr>
              <w:widowControl w:val="0"/>
              <w:autoSpaceDE w:val="0"/>
              <w:autoSpaceDN w:val="0"/>
              <w:adjustRightInd w:val="0"/>
              <w:ind w:right="-540"/>
              <w:rPr>
                <w:rFonts w:ascii="Calibri" w:hAnsi="Calibri" w:cs="Calibri"/>
                <w:b/>
                <w:bCs/>
              </w:rPr>
            </w:pPr>
            <w:r>
              <w:rPr>
                <w:rFonts w:ascii="Calibri" w:hAnsi="Calibri" w:cs="Calibri"/>
                <w:b/>
                <w:bCs/>
              </w:rPr>
              <w:t>Fame</w:t>
            </w:r>
          </w:p>
          <w:p w:rsidR="00976A14" w:rsidRDefault="00976A14">
            <w:pPr>
              <w:widowControl w:val="0"/>
              <w:autoSpaceDE w:val="0"/>
              <w:autoSpaceDN w:val="0"/>
              <w:adjustRightInd w:val="0"/>
              <w:ind w:right="-540"/>
              <w:rPr>
                <w:rFonts w:ascii="Calibri" w:hAnsi="Calibri" w:cs="Calibri"/>
                <w:b/>
                <w:bCs/>
              </w:rPr>
            </w:pPr>
          </w:p>
          <w:p w:rsidR="00976A14" w:rsidRDefault="00976A14">
            <w:pPr>
              <w:widowControl w:val="0"/>
              <w:autoSpaceDE w:val="0"/>
              <w:autoSpaceDN w:val="0"/>
              <w:adjustRightInd w:val="0"/>
              <w:ind w:right="-540"/>
              <w:rPr>
                <w:rFonts w:ascii="Calibri" w:hAnsi="Calibri" w:cs="Calibri"/>
                <w:b/>
                <w:bCs/>
              </w:rPr>
            </w:pPr>
            <w:r>
              <w:rPr>
                <w:rFonts w:ascii="Calibri" w:hAnsi="Calibri" w:cs="Calibri"/>
                <w:b/>
                <w:bCs/>
              </w:rPr>
              <w:t>1- 2 weeks class time</w:t>
            </w:r>
          </w:p>
        </w:tc>
        <w:tc>
          <w:tcPr>
            <w:tcW w:w="5040" w:type="dxa"/>
            <w:tcBorders>
              <w:top w:val="single" w:sz="8" w:space="0" w:color="BFBFBF"/>
              <w:left w:val="single" w:sz="8" w:space="0" w:color="BFBFBF"/>
              <w:bottom w:val="single" w:sz="8" w:space="0" w:color="BFBFBF"/>
              <w:right w:val="single" w:sz="8" w:space="0" w:color="BFBFBF"/>
            </w:tcBorders>
          </w:tcPr>
          <w:p w:rsidR="00976A14" w:rsidRDefault="00976A14">
            <w:pPr>
              <w:widowControl w:val="0"/>
              <w:autoSpaceDE w:val="0"/>
              <w:autoSpaceDN w:val="0"/>
              <w:adjustRightInd w:val="0"/>
              <w:ind w:right="162"/>
              <w:rPr>
                <w:rFonts w:ascii="Calibri" w:hAnsi="Calibri" w:cs="Calibri"/>
              </w:rPr>
            </w:pPr>
            <w:r>
              <w:rPr>
                <w:rFonts w:ascii="Calibri" w:hAnsi="Calibri" w:cs="Calibri"/>
              </w:rPr>
              <w:t>Simulation of Constitutional situations that require action by branch (</w:t>
            </w:r>
            <w:proofErr w:type="spellStart"/>
            <w:r>
              <w:rPr>
                <w:rFonts w:ascii="Calibri" w:hAnsi="Calibri" w:cs="Calibri"/>
              </w:rPr>
              <w:t>es</w:t>
            </w:r>
            <w:proofErr w:type="spellEnd"/>
            <w:r>
              <w:rPr>
                <w:rFonts w:ascii="Calibri" w:hAnsi="Calibri" w:cs="Calibri"/>
              </w:rPr>
              <w:t>)</w:t>
            </w:r>
          </w:p>
          <w:p w:rsidR="00976A14" w:rsidRDefault="00976A14">
            <w:pPr>
              <w:widowControl w:val="0"/>
              <w:autoSpaceDE w:val="0"/>
              <w:autoSpaceDN w:val="0"/>
              <w:adjustRightInd w:val="0"/>
              <w:ind w:right="162"/>
              <w:rPr>
                <w:rFonts w:ascii="Calibri" w:hAnsi="Calibri" w:cs="Calibri"/>
              </w:rPr>
            </w:pPr>
          </w:p>
          <w:p w:rsidR="00976A14" w:rsidRDefault="00976A14">
            <w:pPr>
              <w:widowControl w:val="0"/>
              <w:autoSpaceDE w:val="0"/>
              <w:autoSpaceDN w:val="0"/>
              <w:adjustRightInd w:val="0"/>
              <w:ind w:right="162"/>
              <w:rPr>
                <w:rFonts w:ascii="Calibri" w:hAnsi="Calibri" w:cs="Calibri"/>
              </w:rPr>
            </w:pPr>
          </w:p>
          <w:p w:rsidR="00976A14" w:rsidRDefault="00976A14">
            <w:pPr>
              <w:widowControl w:val="0"/>
              <w:autoSpaceDE w:val="0"/>
              <w:autoSpaceDN w:val="0"/>
              <w:adjustRightInd w:val="0"/>
              <w:ind w:right="162"/>
              <w:rPr>
                <w:rFonts w:ascii="Calibri" w:hAnsi="Calibri" w:cs="Calibri"/>
              </w:rPr>
            </w:pPr>
          </w:p>
          <w:p w:rsidR="00976A14" w:rsidRDefault="00976A14">
            <w:pPr>
              <w:widowControl w:val="0"/>
              <w:autoSpaceDE w:val="0"/>
              <w:autoSpaceDN w:val="0"/>
              <w:adjustRightInd w:val="0"/>
              <w:ind w:right="162"/>
              <w:rPr>
                <w:rFonts w:ascii="Calibri" w:hAnsi="Calibri" w:cs="Calibri"/>
              </w:rPr>
            </w:pPr>
          </w:p>
          <w:p w:rsidR="00976A14" w:rsidRDefault="00976A14">
            <w:pPr>
              <w:widowControl w:val="0"/>
              <w:autoSpaceDE w:val="0"/>
              <w:autoSpaceDN w:val="0"/>
              <w:adjustRightInd w:val="0"/>
              <w:ind w:right="162"/>
              <w:rPr>
                <w:rFonts w:ascii="Calibri" w:hAnsi="Calibri" w:cs="Calibri"/>
              </w:rPr>
            </w:pPr>
          </w:p>
          <w:p w:rsidR="00976A14" w:rsidRDefault="00976A14">
            <w:pPr>
              <w:widowControl w:val="0"/>
              <w:autoSpaceDE w:val="0"/>
              <w:autoSpaceDN w:val="0"/>
              <w:adjustRightInd w:val="0"/>
              <w:ind w:right="162"/>
              <w:rPr>
                <w:rFonts w:ascii="Calibri" w:hAnsi="Calibri" w:cs="Calibri"/>
              </w:rPr>
            </w:pPr>
          </w:p>
          <w:p w:rsidR="00976A14" w:rsidRDefault="00976A14">
            <w:pPr>
              <w:widowControl w:val="0"/>
              <w:autoSpaceDE w:val="0"/>
              <w:autoSpaceDN w:val="0"/>
              <w:adjustRightInd w:val="0"/>
              <w:ind w:right="162"/>
              <w:rPr>
                <w:rFonts w:ascii="Calibri" w:hAnsi="Calibri" w:cs="Calibri"/>
              </w:rPr>
            </w:pPr>
            <w:r>
              <w:rPr>
                <w:rFonts w:ascii="Calibri" w:hAnsi="Calibri" w:cs="Calibri"/>
              </w:rPr>
              <w:t>Apply knowledge about the Bill of Rights to a shield that depicts a few illustrations of these rights</w:t>
            </w:r>
          </w:p>
          <w:p w:rsidR="00976A14" w:rsidRDefault="00976A14">
            <w:pPr>
              <w:widowControl w:val="0"/>
              <w:autoSpaceDE w:val="0"/>
              <w:autoSpaceDN w:val="0"/>
              <w:adjustRightInd w:val="0"/>
              <w:ind w:right="162"/>
              <w:rPr>
                <w:rFonts w:ascii="Calibri" w:hAnsi="Calibri" w:cs="Calibri"/>
              </w:rPr>
            </w:pPr>
          </w:p>
          <w:p w:rsidR="00976A14" w:rsidRDefault="00976A14">
            <w:pPr>
              <w:widowControl w:val="0"/>
              <w:autoSpaceDE w:val="0"/>
              <w:autoSpaceDN w:val="0"/>
              <w:adjustRightInd w:val="0"/>
              <w:ind w:right="162"/>
              <w:rPr>
                <w:rFonts w:ascii="Calibri" w:hAnsi="Calibri" w:cs="Calibri"/>
              </w:rPr>
            </w:pPr>
            <w:r>
              <w:rPr>
                <w:rFonts w:ascii="Calibri" w:hAnsi="Calibri" w:cs="Calibri"/>
              </w:rPr>
              <w:t>Create a Hall of Fame that honors the constitution, the people and the events and ideas that were important to history.</w:t>
            </w:r>
          </w:p>
          <w:p w:rsidR="00976A14" w:rsidRDefault="00976A14">
            <w:pPr>
              <w:widowControl w:val="0"/>
              <w:autoSpaceDE w:val="0"/>
              <w:autoSpaceDN w:val="0"/>
              <w:adjustRightInd w:val="0"/>
              <w:ind w:right="162"/>
              <w:rPr>
                <w:rFonts w:ascii="Calibri" w:hAnsi="Calibri" w:cs="Calibri"/>
              </w:rPr>
            </w:pPr>
          </w:p>
          <w:p w:rsidR="00976A14" w:rsidRDefault="00976A14">
            <w:pPr>
              <w:widowControl w:val="0"/>
              <w:autoSpaceDE w:val="0"/>
              <w:autoSpaceDN w:val="0"/>
              <w:adjustRightInd w:val="0"/>
              <w:ind w:right="162"/>
              <w:rPr>
                <w:rFonts w:ascii="Calibri" w:hAnsi="Calibri" w:cs="Calibri"/>
              </w:rPr>
            </w:pPr>
          </w:p>
          <w:p w:rsidR="00976A14" w:rsidRDefault="00976A14">
            <w:pPr>
              <w:widowControl w:val="0"/>
              <w:autoSpaceDE w:val="0"/>
              <w:autoSpaceDN w:val="0"/>
              <w:adjustRightInd w:val="0"/>
              <w:ind w:right="162"/>
              <w:rPr>
                <w:rFonts w:ascii="Calibri" w:hAnsi="Calibri" w:cs="Calibri"/>
              </w:rPr>
            </w:pPr>
          </w:p>
          <w:p w:rsidR="00976A14" w:rsidRDefault="00976A14">
            <w:pPr>
              <w:widowControl w:val="0"/>
              <w:autoSpaceDE w:val="0"/>
              <w:autoSpaceDN w:val="0"/>
              <w:adjustRightInd w:val="0"/>
              <w:ind w:right="162"/>
              <w:rPr>
                <w:rFonts w:ascii="Calibri" w:hAnsi="Calibri" w:cs="Calibri"/>
              </w:rPr>
            </w:pPr>
          </w:p>
          <w:p w:rsidR="00976A14" w:rsidRDefault="00976A14">
            <w:pPr>
              <w:widowControl w:val="0"/>
              <w:autoSpaceDE w:val="0"/>
              <w:autoSpaceDN w:val="0"/>
              <w:adjustRightInd w:val="0"/>
              <w:ind w:right="162"/>
              <w:rPr>
                <w:rFonts w:ascii="Calibri" w:hAnsi="Calibri" w:cs="Calibri"/>
              </w:rPr>
            </w:pPr>
          </w:p>
          <w:p w:rsidR="00976A14" w:rsidRDefault="00976A14">
            <w:pPr>
              <w:widowControl w:val="0"/>
              <w:autoSpaceDE w:val="0"/>
              <w:autoSpaceDN w:val="0"/>
              <w:adjustRightInd w:val="0"/>
              <w:ind w:right="162"/>
              <w:rPr>
                <w:rFonts w:ascii="Calibri" w:hAnsi="Calibri" w:cs="Calibri"/>
              </w:rPr>
            </w:pPr>
          </w:p>
          <w:p w:rsidR="00976A14" w:rsidRDefault="00976A14">
            <w:pPr>
              <w:widowControl w:val="0"/>
              <w:autoSpaceDE w:val="0"/>
              <w:autoSpaceDN w:val="0"/>
              <w:adjustRightInd w:val="0"/>
              <w:ind w:right="162"/>
              <w:rPr>
                <w:rFonts w:ascii="Calibri" w:hAnsi="Calibri" w:cs="Calibri"/>
              </w:rPr>
            </w:pPr>
          </w:p>
        </w:tc>
        <w:tc>
          <w:tcPr>
            <w:tcW w:w="2340" w:type="dxa"/>
            <w:tcBorders>
              <w:top w:val="single" w:sz="8" w:space="0" w:color="BFBFBF"/>
              <w:left w:val="single" w:sz="8" w:space="0" w:color="BFBFBF"/>
              <w:bottom w:val="single" w:sz="8" w:space="0" w:color="BFBFBF"/>
              <w:right w:val="single" w:sz="8" w:space="0" w:color="BFBFBF"/>
            </w:tcBorders>
          </w:tcPr>
          <w:p w:rsidR="00976A14" w:rsidRDefault="00976A14">
            <w:pPr>
              <w:widowControl w:val="0"/>
              <w:autoSpaceDE w:val="0"/>
              <w:autoSpaceDN w:val="0"/>
              <w:adjustRightInd w:val="0"/>
              <w:ind w:right="72"/>
              <w:rPr>
                <w:rFonts w:ascii="Calibri" w:hAnsi="Calibri" w:cs="Calibri"/>
              </w:rPr>
            </w:pPr>
            <w:r>
              <w:rPr>
                <w:rFonts w:ascii="Calibri" w:hAnsi="Calibri" w:cs="Calibri"/>
              </w:rPr>
              <w:t>Student teams will use constitutional power cards that decide governmental actions. Some situations will require the students to place the power cards in a proper sequence that the government would act.</w:t>
            </w:r>
          </w:p>
          <w:p w:rsidR="00976A14" w:rsidRDefault="00976A14">
            <w:pPr>
              <w:widowControl w:val="0"/>
              <w:autoSpaceDE w:val="0"/>
              <w:autoSpaceDN w:val="0"/>
              <w:adjustRightInd w:val="0"/>
              <w:ind w:right="72"/>
              <w:rPr>
                <w:rFonts w:ascii="Calibri" w:hAnsi="Calibri" w:cs="Calibri"/>
              </w:rPr>
            </w:pPr>
          </w:p>
          <w:p w:rsidR="00976A14" w:rsidRDefault="00976A14">
            <w:pPr>
              <w:widowControl w:val="0"/>
              <w:autoSpaceDE w:val="0"/>
              <w:autoSpaceDN w:val="0"/>
              <w:adjustRightInd w:val="0"/>
              <w:ind w:right="72"/>
              <w:rPr>
                <w:rFonts w:ascii="Calibri" w:hAnsi="Calibri" w:cs="Calibri"/>
              </w:rPr>
            </w:pPr>
          </w:p>
          <w:p w:rsidR="00976A14" w:rsidRDefault="00976A14">
            <w:pPr>
              <w:widowControl w:val="0"/>
              <w:autoSpaceDE w:val="0"/>
              <w:autoSpaceDN w:val="0"/>
              <w:adjustRightInd w:val="0"/>
              <w:ind w:right="72"/>
              <w:rPr>
                <w:rFonts w:ascii="Calibri" w:hAnsi="Calibri" w:cs="Calibri"/>
              </w:rPr>
            </w:pPr>
          </w:p>
          <w:p w:rsidR="00976A14" w:rsidRDefault="00976A14">
            <w:pPr>
              <w:widowControl w:val="0"/>
              <w:autoSpaceDE w:val="0"/>
              <w:autoSpaceDN w:val="0"/>
              <w:adjustRightInd w:val="0"/>
              <w:ind w:right="72"/>
              <w:rPr>
                <w:rFonts w:ascii="Calibri" w:hAnsi="Calibri" w:cs="Calibri"/>
              </w:rPr>
            </w:pPr>
            <w:r>
              <w:rPr>
                <w:rFonts w:ascii="Calibri" w:hAnsi="Calibri" w:cs="Calibri"/>
              </w:rPr>
              <w:t>Student teams will complete the shield and discuss as a team and then as a class for clear understanding.</w:t>
            </w:r>
          </w:p>
          <w:p w:rsidR="00976A14" w:rsidRDefault="00976A14">
            <w:pPr>
              <w:widowControl w:val="0"/>
              <w:autoSpaceDE w:val="0"/>
              <w:autoSpaceDN w:val="0"/>
              <w:adjustRightInd w:val="0"/>
              <w:ind w:right="72"/>
              <w:rPr>
                <w:rFonts w:ascii="Calibri" w:hAnsi="Calibri" w:cs="Calibri"/>
              </w:rPr>
            </w:pPr>
          </w:p>
          <w:p w:rsidR="00976A14" w:rsidRDefault="00976A14">
            <w:pPr>
              <w:widowControl w:val="0"/>
              <w:autoSpaceDE w:val="0"/>
              <w:autoSpaceDN w:val="0"/>
              <w:adjustRightInd w:val="0"/>
              <w:ind w:right="72"/>
              <w:rPr>
                <w:rFonts w:ascii="Calibri" w:hAnsi="Calibri" w:cs="Calibri"/>
              </w:rPr>
            </w:pPr>
            <w:r>
              <w:rPr>
                <w:rFonts w:ascii="Calibri" w:hAnsi="Calibri" w:cs="Calibri"/>
              </w:rPr>
              <w:t>Students will:</w:t>
            </w:r>
          </w:p>
          <w:p w:rsidR="00976A14" w:rsidRDefault="00976A14">
            <w:pPr>
              <w:widowControl w:val="0"/>
              <w:autoSpaceDE w:val="0"/>
              <w:autoSpaceDN w:val="0"/>
              <w:adjustRightInd w:val="0"/>
              <w:ind w:right="72"/>
              <w:rPr>
                <w:rFonts w:ascii="Calibri" w:hAnsi="Calibri" w:cs="Calibri"/>
              </w:rPr>
            </w:pPr>
            <w:r>
              <w:rPr>
                <w:rFonts w:ascii="Calibri" w:hAnsi="Calibri" w:cs="Calibri"/>
              </w:rPr>
              <w:t>1 page biography of constitutional writer</w:t>
            </w:r>
          </w:p>
          <w:p w:rsidR="00976A14" w:rsidRDefault="00976A14">
            <w:pPr>
              <w:widowControl w:val="0"/>
              <w:autoSpaceDE w:val="0"/>
              <w:autoSpaceDN w:val="0"/>
              <w:adjustRightInd w:val="0"/>
              <w:ind w:right="72"/>
              <w:rPr>
                <w:rFonts w:ascii="Calibri" w:hAnsi="Calibri" w:cs="Calibri"/>
              </w:rPr>
            </w:pPr>
            <w:r>
              <w:rPr>
                <w:rFonts w:ascii="Calibri" w:hAnsi="Calibri" w:cs="Calibri"/>
              </w:rPr>
              <w:t>1 minute oral presentation of their character highlights</w:t>
            </w:r>
          </w:p>
          <w:p w:rsidR="00976A14" w:rsidRDefault="00976A14">
            <w:pPr>
              <w:widowControl w:val="0"/>
              <w:autoSpaceDE w:val="0"/>
              <w:autoSpaceDN w:val="0"/>
              <w:adjustRightInd w:val="0"/>
              <w:ind w:right="72"/>
              <w:rPr>
                <w:rFonts w:ascii="Calibri" w:hAnsi="Calibri" w:cs="Calibri"/>
              </w:rPr>
            </w:pPr>
            <w:r>
              <w:rPr>
                <w:rFonts w:ascii="Calibri" w:hAnsi="Calibri" w:cs="Calibri"/>
              </w:rPr>
              <w:t>Come in Costume with props as needed and complete self reflection</w:t>
            </w:r>
          </w:p>
          <w:p w:rsidR="00976A14" w:rsidRDefault="00976A14">
            <w:pPr>
              <w:widowControl w:val="0"/>
              <w:autoSpaceDE w:val="0"/>
              <w:autoSpaceDN w:val="0"/>
              <w:adjustRightInd w:val="0"/>
              <w:ind w:right="72"/>
              <w:rPr>
                <w:rFonts w:ascii="Calibri" w:hAnsi="Calibri" w:cs="Calibri"/>
              </w:rPr>
            </w:pPr>
          </w:p>
          <w:p w:rsidR="00976A14" w:rsidRDefault="00976A14">
            <w:pPr>
              <w:widowControl w:val="0"/>
              <w:autoSpaceDE w:val="0"/>
              <w:autoSpaceDN w:val="0"/>
              <w:adjustRightInd w:val="0"/>
              <w:ind w:right="72"/>
              <w:rPr>
                <w:rFonts w:ascii="Calibri" w:hAnsi="Calibri" w:cs="Calibri"/>
              </w:rPr>
            </w:pPr>
            <w:r>
              <w:rPr>
                <w:rFonts w:ascii="Calibri" w:hAnsi="Calibri" w:cs="Calibri"/>
              </w:rPr>
              <w:lastRenderedPageBreak/>
              <w:t>Teams will:</w:t>
            </w:r>
          </w:p>
          <w:p w:rsidR="00976A14" w:rsidRDefault="00976A14">
            <w:pPr>
              <w:widowControl w:val="0"/>
              <w:autoSpaceDE w:val="0"/>
              <w:autoSpaceDN w:val="0"/>
              <w:adjustRightInd w:val="0"/>
              <w:ind w:right="72"/>
              <w:rPr>
                <w:rFonts w:ascii="Calibri" w:hAnsi="Calibri" w:cs="Calibri"/>
              </w:rPr>
            </w:pPr>
            <w:r>
              <w:rPr>
                <w:rFonts w:ascii="Calibri" w:hAnsi="Calibri" w:cs="Calibri"/>
              </w:rPr>
              <w:t>Create Tableaus of an amendment in the Bill of Rights and perform in front of class</w:t>
            </w:r>
          </w:p>
          <w:p w:rsidR="00976A14" w:rsidRDefault="00976A14">
            <w:pPr>
              <w:widowControl w:val="0"/>
              <w:autoSpaceDE w:val="0"/>
              <w:autoSpaceDN w:val="0"/>
              <w:adjustRightInd w:val="0"/>
              <w:ind w:right="72"/>
              <w:rPr>
                <w:rFonts w:ascii="Calibri" w:hAnsi="Calibri" w:cs="Calibri"/>
              </w:rPr>
            </w:pPr>
            <w:r>
              <w:rPr>
                <w:rFonts w:ascii="Calibri" w:hAnsi="Calibri" w:cs="Calibri"/>
              </w:rPr>
              <w:t>Reflect on the group process</w:t>
            </w:r>
          </w:p>
        </w:tc>
      </w:tr>
      <w:tr w:rsidR="00976A14" w:rsidTr="003E28FB">
        <w:tc>
          <w:tcPr>
            <w:tcW w:w="2340" w:type="dxa"/>
            <w:tcBorders>
              <w:top w:val="single" w:sz="8" w:space="0" w:color="BFBFBF"/>
              <w:left w:val="single" w:sz="8" w:space="0" w:color="BFBFBF"/>
              <w:bottom w:val="single" w:sz="8" w:space="0" w:color="BFBFBF"/>
              <w:right w:val="single" w:sz="8" w:space="0" w:color="BFBFBF"/>
            </w:tcBorders>
            <w:hideMark/>
          </w:tcPr>
          <w:p w:rsidR="00976A14" w:rsidRDefault="00976A14">
            <w:pPr>
              <w:widowControl w:val="0"/>
              <w:autoSpaceDE w:val="0"/>
              <w:autoSpaceDN w:val="0"/>
              <w:adjustRightInd w:val="0"/>
              <w:ind w:right="-540"/>
              <w:rPr>
                <w:rFonts w:ascii="Calibri" w:hAnsi="Calibri" w:cs="Calibri"/>
                <w:b/>
                <w:bCs/>
              </w:rPr>
            </w:pPr>
            <w:r>
              <w:rPr>
                <w:rFonts w:ascii="Calibri" w:hAnsi="Calibri" w:cs="Calibri"/>
                <w:b/>
                <w:bCs/>
              </w:rPr>
              <w:lastRenderedPageBreak/>
              <w:t>Beyond</w:t>
            </w:r>
          </w:p>
        </w:tc>
        <w:tc>
          <w:tcPr>
            <w:tcW w:w="5040" w:type="dxa"/>
            <w:tcBorders>
              <w:top w:val="single" w:sz="8" w:space="0" w:color="BFBFBF"/>
              <w:left w:val="single" w:sz="8" w:space="0" w:color="BFBFBF"/>
              <w:bottom w:val="single" w:sz="8" w:space="0" w:color="BFBFBF"/>
              <w:right w:val="single" w:sz="8" w:space="0" w:color="BFBFBF"/>
            </w:tcBorders>
            <w:hideMark/>
          </w:tcPr>
          <w:p w:rsidR="00976A14" w:rsidRDefault="00976A14">
            <w:pPr>
              <w:widowControl w:val="0"/>
              <w:autoSpaceDE w:val="0"/>
              <w:autoSpaceDN w:val="0"/>
              <w:adjustRightInd w:val="0"/>
              <w:ind w:right="-540"/>
              <w:rPr>
                <w:rFonts w:ascii="Calibri" w:hAnsi="Calibri" w:cs="Calibri"/>
              </w:rPr>
            </w:pPr>
            <w:r>
              <w:rPr>
                <w:rFonts w:ascii="Calibri" w:hAnsi="Calibri" w:cs="Calibri"/>
              </w:rPr>
              <w:t xml:space="preserve">Next steps include: </w:t>
            </w:r>
          </w:p>
          <w:p w:rsidR="00976A14" w:rsidRDefault="00976A14">
            <w:pPr>
              <w:widowControl w:val="0"/>
              <w:autoSpaceDE w:val="0"/>
              <w:autoSpaceDN w:val="0"/>
              <w:adjustRightInd w:val="0"/>
              <w:ind w:right="-540"/>
              <w:rPr>
                <w:rFonts w:ascii="Calibri" w:hAnsi="Calibri" w:cs="Calibri"/>
              </w:rPr>
            </w:pPr>
            <w:r>
              <w:rPr>
                <w:rFonts w:ascii="Calibri" w:hAnsi="Calibri" w:cs="Calibri"/>
              </w:rPr>
              <w:t>Lessons discussing a Constitutional democracy</w:t>
            </w:r>
          </w:p>
        </w:tc>
        <w:tc>
          <w:tcPr>
            <w:tcW w:w="2340" w:type="dxa"/>
            <w:tcBorders>
              <w:top w:val="single" w:sz="8" w:space="0" w:color="BFBFBF"/>
              <w:left w:val="single" w:sz="8" w:space="0" w:color="BFBFBF"/>
              <w:bottom w:val="single" w:sz="8" w:space="0" w:color="BFBFBF"/>
              <w:right w:val="single" w:sz="8" w:space="0" w:color="BFBFBF"/>
            </w:tcBorders>
            <w:hideMark/>
          </w:tcPr>
          <w:p w:rsidR="00976A14" w:rsidRDefault="00976A14">
            <w:pPr>
              <w:widowControl w:val="0"/>
              <w:autoSpaceDE w:val="0"/>
              <w:autoSpaceDN w:val="0"/>
              <w:adjustRightInd w:val="0"/>
              <w:ind w:right="72"/>
              <w:rPr>
                <w:rFonts w:ascii="Calibri" w:hAnsi="Calibri" w:cs="Calibri"/>
              </w:rPr>
            </w:pPr>
            <w:r>
              <w:rPr>
                <w:rFonts w:ascii="Calibri" w:hAnsi="Calibri" w:cs="Calibri"/>
              </w:rPr>
              <w:t>Next steps include:</w:t>
            </w:r>
          </w:p>
          <w:p w:rsidR="00976A14" w:rsidRDefault="00976A14">
            <w:pPr>
              <w:widowControl w:val="0"/>
              <w:autoSpaceDE w:val="0"/>
              <w:autoSpaceDN w:val="0"/>
              <w:adjustRightInd w:val="0"/>
              <w:ind w:right="72"/>
              <w:rPr>
                <w:rFonts w:ascii="Calibri" w:hAnsi="Calibri" w:cs="Calibri"/>
              </w:rPr>
            </w:pPr>
            <w:r>
              <w:rPr>
                <w:rFonts w:ascii="Calibri" w:hAnsi="Calibri" w:cs="Calibri"/>
              </w:rPr>
              <w:t xml:space="preserve">Compare the powers granted to citizens, to the three branches of the federal government and to the states </w:t>
            </w:r>
          </w:p>
        </w:tc>
      </w:tr>
    </w:tbl>
    <w:p w:rsidR="00976A14" w:rsidRDefault="00976A14" w:rsidP="003E28FB">
      <w:pPr>
        <w:widowControl w:val="0"/>
        <w:autoSpaceDE w:val="0"/>
        <w:autoSpaceDN w:val="0"/>
        <w:adjustRightInd w:val="0"/>
        <w:ind w:right="-540"/>
        <w:rPr>
          <w:rFonts w:ascii="Calibri" w:hAnsi="Calibri" w:cs="Calibri"/>
        </w:rPr>
      </w:pPr>
    </w:p>
    <w:p w:rsidR="00976A14" w:rsidRDefault="00976A14" w:rsidP="003E28FB">
      <w:pPr>
        <w:widowControl w:val="0"/>
        <w:autoSpaceDE w:val="0"/>
        <w:autoSpaceDN w:val="0"/>
        <w:adjustRightInd w:val="0"/>
        <w:ind w:right="-540"/>
        <w:rPr>
          <w:rFonts w:ascii="Calibri" w:hAnsi="Calibri" w:cs="Calibri"/>
          <w:b/>
          <w:bCs/>
        </w:rPr>
      </w:pPr>
      <w:r>
        <w:rPr>
          <w:rFonts w:ascii="Calibri" w:hAnsi="Calibri" w:cs="Calibri"/>
          <w:b/>
          <w:bCs/>
        </w:rPr>
        <w:t>Special Needs of students are considered in this lesson</w:t>
      </w:r>
      <w:r>
        <w:rPr>
          <w:rFonts w:ascii="Calibri" w:hAnsi="Calibri" w:cs="Calibri"/>
        </w:rPr>
        <w:t>:  Students are put into flexible grouping scenarios that will benefit learning for all types of learners and special needs. Hands-on learning with plenty of opportunities for movement, verbal, written, and nonverbal expression, and multiple learning modalities are available within the context of this lesson.</w:t>
      </w:r>
      <w:r>
        <w:rPr>
          <w:rFonts w:ascii="Calibri" w:hAnsi="Calibri" w:cs="Calibri"/>
          <w:b/>
          <w:bCs/>
        </w:rPr>
        <w:t xml:space="preserve"> </w:t>
      </w:r>
    </w:p>
    <w:p w:rsidR="00976A14" w:rsidRDefault="00976A14" w:rsidP="003E28FB">
      <w:pPr>
        <w:widowControl w:val="0"/>
        <w:autoSpaceDE w:val="0"/>
        <w:autoSpaceDN w:val="0"/>
        <w:adjustRightInd w:val="0"/>
        <w:ind w:right="-540"/>
        <w:rPr>
          <w:rFonts w:ascii="Calibri" w:hAnsi="Calibri" w:cs="Calibri"/>
          <w:b/>
          <w:bCs/>
        </w:rPr>
      </w:pPr>
      <w:r>
        <w:rPr>
          <w:rFonts w:ascii="Calibri" w:hAnsi="Calibri" w:cs="Calibri"/>
          <w:b/>
          <w:bCs/>
        </w:rPr>
        <w:t xml:space="preserve">Extension Ideas: </w:t>
      </w:r>
    </w:p>
    <w:p w:rsidR="00976A14" w:rsidRDefault="00976A14" w:rsidP="003E28FB">
      <w:pPr>
        <w:widowControl w:val="0"/>
        <w:autoSpaceDE w:val="0"/>
        <w:autoSpaceDN w:val="0"/>
        <w:adjustRightInd w:val="0"/>
        <w:ind w:right="-540"/>
        <w:rPr>
          <w:rFonts w:ascii="Calibri" w:hAnsi="Calibri" w:cs="Calibri"/>
        </w:rPr>
      </w:pPr>
      <w:r>
        <w:rPr>
          <w:rFonts w:ascii="Calibri" w:hAnsi="Calibri" w:cs="Calibri"/>
        </w:rPr>
        <w:t xml:space="preserve">This lesson may be repeated with different amendments and or articles from the constitution. Students may want to investigate current events that could lead to amendments.  Film the tableau’s and use music, (after practicing with the technology and guidance with the use of music and props).  Skits could be performed in the place of tableau with structure provided. </w:t>
      </w:r>
    </w:p>
    <w:p w:rsidR="00976A14" w:rsidRDefault="00976A14" w:rsidP="003E28FB">
      <w:pPr>
        <w:tabs>
          <w:tab w:val="num" w:pos="-90"/>
        </w:tabs>
        <w:ind w:left="-450" w:right="-540"/>
        <w:rPr>
          <w:rFonts w:ascii="Calibri" w:hAnsi="Calibri" w:cs="Calibri"/>
          <w:b/>
        </w:rPr>
      </w:pPr>
    </w:p>
    <w:p w:rsidR="00976A14" w:rsidRDefault="00976A14" w:rsidP="003E28FB">
      <w:pPr>
        <w:tabs>
          <w:tab w:val="num" w:pos="-90"/>
        </w:tabs>
        <w:ind w:left="-450" w:right="-540"/>
        <w:rPr>
          <w:rFonts w:ascii="Calibri" w:hAnsi="Calibri" w:cs="Calibri"/>
          <w:b/>
        </w:rPr>
      </w:pPr>
    </w:p>
    <w:p w:rsidR="00976A14" w:rsidRDefault="00976A14" w:rsidP="003E28FB">
      <w:pPr>
        <w:tabs>
          <w:tab w:val="num" w:pos="-90"/>
        </w:tabs>
        <w:ind w:left="-450" w:right="-540"/>
        <w:rPr>
          <w:rFonts w:ascii="Calibri" w:hAnsi="Calibri" w:cs="Calibri"/>
          <w:b/>
        </w:rPr>
      </w:pPr>
    </w:p>
    <w:p w:rsidR="00976A14" w:rsidRDefault="00976A14" w:rsidP="003E28FB">
      <w:pPr>
        <w:tabs>
          <w:tab w:val="num" w:pos="-90"/>
        </w:tabs>
        <w:ind w:left="-450" w:right="-540"/>
        <w:rPr>
          <w:rFonts w:ascii="Calibri" w:hAnsi="Calibri" w:cs="Calibri"/>
          <w:b/>
        </w:rPr>
      </w:pPr>
    </w:p>
    <w:p w:rsidR="00976A14" w:rsidRDefault="00976A14" w:rsidP="003E28FB">
      <w:pPr>
        <w:tabs>
          <w:tab w:val="num" w:pos="-90"/>
        </w:tabs>
        <w:ind w:left="-450" w:right="-540"/>
        <w:rPr>
          <w:rFonts w:ascii="Calibri" w:hAnsi="Calibri" w:cs="Calibri"/>
          <w:b/>
        </w:rPr>
      </w:pPr>
    </w:p>
    <w:p w:rsidR="00976A14" w:rsidRDefault="00976A14" w:rsidP="003E28FB">
      <w:pPr>
        <w:tabs>
          <w:tab w:val="num" w:pos="-90"/>
        </w:tabs>
        <w:ind w:left="-450" w:right="-540"/>
        <w:rPr>
          <w:rFonts w:ascii="Calibri" w:hAnsi="Calibri" w:cs="Calibri"/>
          <w:b/>
        </w:rPr>
      </w:pPr>
    </w:p>
    <w:p w:rsidR="00976A14" w:rsidRDefault="00976A14" w:rsidP="00765CE1">
      <w:pPr>
        <w:jc w:val="center"/>
        <w:rPr>
          <w:rFonts w:ascii="Calibri" w:hAnsi="Calibri" w:cs="Calibri"/>
          <w:b/>
          <w:sz w:val="28"/>
          <w:szCs w:val="28"/>
        </w:rPr>
      </w:pPr>
    </w:p>
    <w:p w:rsidR="00976A14" w:rsidRDefault="00976A14" w:rsidP="00765CE1">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Constitution Hall of Fame</w:t>
      </w:r>
    </w:p>
    <w:p w:rsidR="00976A14" w:rsidRPr="00CD1428" w:rsidRDefault="00976A14" w:rsidP="00CD1428">
      <w:pPr>
        <w:widowControl w:val="0"/>
        <w:autoSpaceDE w:val="0"/>
        <w:autoSpaceDN w:val="0"/>
        <w:adjustRightInd w:val="0"/>
        <w:ind w:left="-450" w:right="-540"/>
        <w:rPr>
          <w:rFonts w:ascii="Calibri" w:hAnsi="Calibri" w:cs="Calibri"/>
          <w:b/>
          <w:bCs/>
        </w:rPr>
      </w:pPr>
      <w:r w:rsidRPr="00CD1428">
        <w:rPr>
          <w:rFonts w:ascii="Calibri" w:hAnsi="Calibri" w:cs="Calibri"/>
          <w:b/>
          <w:bCs/>
        </w:rPr>
        <w:t>Materials and Resources Needed:</w:t>
      </w:r>
    </w:p>
    <w:p w:rsidR="00976A14" w:rsidRPr="00CD1428" w:rsidRDefault="00976A14" w:rsidP="00CD1428">
      <w:pPr>
        <w:widowControl w:val="0"/>
        <w:autoSpaceDE w:val="0"/>
        <w:autoSpaceDN w:val="0"/>
        <w:adjustRightInd w:val="0"/>
        <w:ind w:left="-450" w:right="-540"/>
        <w:rPr>
          <w:rFonts w:ascii="Calibri" w:hAnsi="Calibri" w:cs="Calibri"/>
          <w:bCs/>
        </w:rPr>
      </w:pPr>
      <w:r w:rsidRPr="00CD1428">
        <w:rPr>
          <w:rFonts w:ascii="Calibri" w:hAnsi="Calibri" w:cs="Calibri"/>
          <w:bCs/>
        </w:rPr>
        <w:t>History Social Science text, Internet access, wipe boards, project planner, additional classroom resources, paper, costumes, and props.</w:t>
      </w:r>
    </w:p>
    <w:p w:rsidR="00976A14" w:rsidRPr="00CD1428" w:rsidRDefault="00976A14" w:rsidP="00CD1428">
      <w:pPr>
        <w:widowControl w:val="0"/>
        <w:autoSpaceDE w:val="0"/>
        <w:autoSpaceDN w:val="0"/>
        <w:adjustRightInd w:val="0"/>
        <w:ind w:left="-450" w:right="-540"/>
        <w:rPr>
          <w:rFonts w:ascii="Calibri" w:hAnsi="Calibri" w:cs="Calibri"/>
        </w:rPr>
      </w:pPr>
    </w:p>
    <w:p w:rsidR="00976A14" w:rsidRPr="00CD1428" w:rsidRDefault="00976A14" w:rsidP="00CD1428">
      <w:pPr>
        <w:widowControl w:val="0"/>
        <w:autoSpaceDE w:val="0"/>
        <w:autoSpaceDN w:val="0"/>
        <w:adjustRightInd w:val="0"/>
        <w:ind w:left="-450" w:right="-540"/>
        <w:rPr>
          <w:rFonts w:ascii="Calibri" w:hAnsi="Calibri" w:cs="Calibri"/>
          <w:b/>
        </w:rPr>
      </w:pPr>
      <w:r w:rsidRPr="00CD1428">
        <w:rPr>
          <w:rFonts w:ascii="Calibri" w:hAnsi="Calibri" w:cs="Calibri"/>
          <w:b/>
        </w:rPr>
        <w:t>References:</w:t>
      </w:r>
    </w:p>
    <w:p w:rsidR="00976A14" w:rsidRPr="00CD1428" w:rsidRDefault="00976A14" w:rsidP="00CD1428">
      <w:pPr>
        <w:widowControl w:val="0"/>
        <w:autoSpaceDE w:val="0"/>
        <w:autoSpaceDN w:val="0"/>
        <w:adjustRightInd w:val="0"/>
        <w:ind w:left="-450" w:right="-540"/>
        <w:rPr>
          <w:rFonts w:ascii="Calibri" w:hAnsi="Calibri" w:cs="Calibri"/>
          <w:b/>
          <w:color w:val="000000"/>
        </w:rPr>
      </w:pPr>
      <w:r w:rsidRPr="00CD1428">
        <w:rPr>
          <w:rFonts w:ascii="Calibri" w:hAnsi="Calibri" w:cs="Calibri"/>
          <w:b/>
          <w:color w:val="000000"/>
        </w:rPr>
        <w:t xml:space="preserve">We </w:t>
      </w:r>
      <w:proofErr w:type="gramStart"/>
      <w:r w:rsidRPr="00CD1428">
        <w:rPr>
          <w:rFonts w:ascii="Calibri" w:hAnsi="Calibri" w:cs="Calibri"/>
          <w:b/>
          <w:color w:val="000000"/>
        </w:rPr>
        <w:t>The</w:t>
      </w:r>
      <w:proofErr w:type="gramEnd"/>
      <w:r w:rsidRPr="00CD1428">
        <w:rPr>
          <w:rFonts w:ascii="Calibri" w:hAnsi="Calibri" w:cs="Calibri"/>
          <w:b/>
          <w:color w:val="000000"/>
        </w:rPr>
        <w:t xml:space="preserve"> Kids: The Preamble to the Constitution of the United States, David </w:t>
      </w:r>
      <w:proofErr w:type="spellStart"/>
      <w:r w:rsidRPr="00CD1428">
        <w:rPr>
          <w:rFonts w:ascii="Calibri" w:hAnsi="Calibri" w:cs="Calibri"/>
          <w:b/>
          <w:color w:val="000000"/>
        </w:rPr>
        <w:t>Catrow</w:t>
      </w:r>
      <w:proofErr w:type="spellEnd"/>
    </w:p>
    <w:p w:rsidR="00976A14" w:rsidRPr="00CD1428" w:rsidRDefault="00976A14" w:rsidP="00CD1428">
      <w:pPr>
        <w:widowControl w:val="0"/>
        <w:autoSpaceDE w:val="0"/>
        <w:autoSpaceDN w:val="0"/>
        <w:adjustRightInd w:val="0"/>
        <w:ind w:left="-450" w:right="-540"/>
        <w:rPr>
          <w:rFonts w:ascii="Calibri" w:hAnsi="Calibri" w:cs="Calibri"/>
          <w:b/>
          <w:color w:val="000000"/>
        </w:rPr>
      </w:pPr>
      <w:r w:rsidRPr="00CD1428">
        <w:rPr>
          <w:rFonts w:ascii="Calibri" w:hAnsi="Calibri" w:cs="Calibri"/>
          <w:b/>
          <w:color w:val="000000"/>
        </w:rPr>
        <w:t xml:space="preserve">A Kids’ Guide to America’s Bill of Rights, Kathleen </w:t>
      </w:r>
      <w:proofErr w:type="spellStart"/>
      <w:r w:rsidRPr="00CD1428">
        <w:rPr>
          <w:rFonts w:ascii="Calibri" w:hAnsi="Calibri" w:cs="Calibri"/>
          <w:b/>
          <w:color w:val="000000"/>
        </w:rPr>
        <w:t>Krull</w:t>
      </w:r>
      <w:proofErr w:type="spellEnd"/>
    </w:p>
    <w:p w:rsidR="00976A14" w:rsidRPr="00CD1428" w:rsidRDefault="00976A14" w:rsidP="00CD1428">
      <w:pPr>
        <w:widowControl w:val="0"/>
        <w:autoSpaceDE w:val="0"/>
        <w:autoSpaceDN w:val="0"/>
        <w:adjustRightInd w:val="0"/>
        <w:ind w:left="-450" w:right="-540"/>
        <w:rPr>
          <w:rFonts w:ascii="Calibri" w:hAnsi="Calibri" w:cs="Calibri"/>
          <w:b/>
          <w:color w:val="000000"/>
        </w:rPr>
      </w:pPr>
      <w:proofErr w:type="spellStart"/>
      <w:r w:rsidRPr="00CD1428">
        <w:rPr>
          <w:rFonts w:ascii="Calibri" w:hAnsi="Calibri" w:cs="Calibri"/>
          <w:b/>
          <w:color w:val="000000"/>
          <w:szCs w:val="38"/>
        </w:rPr>
        <w:t>Shh</w:t>
      </w:r>
      <w:proofErr w:type="spellEnd"/>
      <w:r w:rsidRPr="00CD1428">
        <w:rPr>
          <w:rFonts w:ascii="Calibri" w:hAnsi="Calibri" w:cs="Calibri"/>
          <w:b/>
          <w:color w:val="000000"/>
          <w:szCs w:val="38"/>
        </w:rPr>
        <w:t>! We're Writing the Constitution, Jean Fritz</w:t>
      </w:r>
      <w:r w:rsidRPr="00CD1428">
        <w:rPr>
          <w:rFonts w:ascii="Calibri" w:hAnsi="Calibri" w:cs="Calibri"/>
          <w:b/>
          <w:color w:val="000000"/>
        </w:rPr>
        <w:fldChar w:fldCharType="begin"/>
      </w:r>
      <w:r w:rsidRPr="00CD1428">
        <w:rPr>
          <w:rFonts w:ascii="Calibri" w:hAnsi="Calibri" w:cs="Calibri"/>
          <w:b/>
          <w:color w:val="000000"/>
        </w:rPr>
        <w:instrText>HYPERLINK "http://www.amazon.com/Were-There-When-Signed-Constitution/dp/0590451596/ref=pd_sim_b_3"</w:instrText>
      </w:r>
      <w:r w:rsidRPr="00CD1428">
        <w:rPr>
          <w:rFonts w:ascii="Calibri" w:hAnsi="Calibri" w:cs="Calibri"/>
          <w:b/>
          <w:color w:val="000000"/>
        </w:rPr>
        <w:fldChar w:fldCharType="separate"/>
      </w:r>
    </w:p>
    <w:p w:rsidR="00976A14" w:rsidRPr="00CD1428" w:rsidRDefault="00976A14" w:rsidP="00CD1428">
      <w:pPr>
        <w:widowControl w:val="0"/>
        <w:autoSpaceDE w:val="0"/>
        <w:autoSpaceDN w:val="0"/>
        <w:adjustRightInd w:val="0"/>
        <w:ind w:left="-450" w:right="-540"/>
        <w:rPr>
          <w:rFonts w:ascii="Calibri" w:hAnsi="Calibri" w:cs="Calibri"/>
          <w:b/>
          <w:color w:val="000000"/>
        </w:rPr>
      </w:pPr>
      <w:r w:rsidRPr="00CD1428">
        <w:rPr>
          <w:rFonts w:ascii="Calibri" w:hAnsi="Calibri" w:cs="Calibri"/>
          <w:b/>
          <w:color w:val="000000"/>
        </w:rPr>
        <w:t xml:space="preserve">. . </w:t>
      </w:r>
      <w:proofErr w:type="gramStart"/>
      <w:r w:rsidRPr="00CD1428">
        <w:rPr>
          <w:rFonts w:ascii="Calibri" w:hAnsi="Calibri" w:cs="Calibri"/>
          <w:b/>
          <w:color w:val="000000"/>
        </w:rPr>
        <w:t>.I</w:t>
      </w:r>
      <w:proofErr w:type="gramEnd"/>
      <w:r w:rsidRPr="00CD1428">
        <w:rPr>
          <w:rFonts w:ascii="Calibri" w:hAnsi="Calibri" w:cs="Calibri"/>
          <w:b/>
          <w:color w:val="000000"/>
          <w:szCs w:val="38"/>
        </w:rPr>
        <w:t>f You Were There When They Signed the Constitution</w:t>
      </w:r>
      <w:r w:rsidRPr="00CD1428">
        <w:rPr>
          <w:rFonts w:ascii="Calibri" w:hAnsi="Calibri" w:cs="Calibri"/>
          <w:b/>
          <w:color w:val="000000"/>
        </w:rPr>
        <w:fldChar w:fldCharType="end"/>
      </w:r>
      <w:r w:rsidRPr="00CD1428">
        <w:rPr>
          <w:rFonts w:ascii="Calibri" w:hAnsi="Calibri" w:cs="Calibri"/>
          <w:b/>
          <w:color w:val="000000"/>
        </w:rPr>
        <w:t xml:space="preserve"> , Elizabeth Levy</w:t>
      </w:r>
    </w:p>
    <w:p w:rsidR="00976A14" w:rsidRPr="00CD1428" w:rsidRDefault="00976A14" w:rsidP="00CD1428">
      <w:pPr>
        <w:widowControl w:val="0"/>
        <w:autoSpaceDE w:val="0"/>
        <w:autoSpaceDN w:val="0"/>
        <w:adjustRightInd w:val="0"/>
        <w:spacing w:line="360" w:lineRule="atLeast"/>
        <w:ind w:left="-450" w:right="-540"/>
        <w:rPr>
          <w:rFonts w:ascii="Calibri" w:hAnsi="Calibri" w:cs="Calibri"/>
          <w:b/>
          <w:color w:val="000000"/>
        </w:rPr>
      </w:pPr>
      <w:r w:rsidRPr="00CD1428">
        <w:rPr>
          <w:rFonts w:ascii="Calibri" w:hAnsi="Calibri" w:cs="Calibri"/>
          <w:b/>
          <w:color w:val="000000"/>
          <w:szCs w:val="40"/>
        </w:rPr>
        <w:t xml:space="preserve">A More Perfect </w:t>
      </w:r>
      <w:proofErr w:type="spellStart"/>
      <w:r w:rsidRPr="00CD1428">
        <w:rPr>
          <w:rFonts w:ascii="Calibri" w:hAnsi="Calibri" w:cs="Calibri"/>
          <w:b/>
          <w:color w:val="000000"/>
          <w:szCs w:val="40"/>
        </w:rPr>
        <w:t>Union</w:t>
      </w:r>
      <w:proofErr w:type="gramStart"/>
      <w:r w:rsidRPr="00CD1428">
        <w:rPr>
          <w:rFonts w:ascii="Calibri" w:hAnsi="Calibri" w:cs="Calibri"/>
          <w:b/>
          <w:color w:val="000000"/>
          <w:szCs w:val="40"/>
        </w:rPr>
        <w:t>,</w:t>
      </w:r>
      <w:r w:rsidRPr="00CD1428">
        <w:rPr>
          <w:rFonts w:ascii="Calibri" w:hAnsi="Calibri" w:cs="Calibri"/>
          <w:b/>
          <w:color w:val="000000"/>
          <w:szCs w:val="28"/>
        </w:rPr>
        <w:t>The</w:t>
      </w:r>
      <w:proofErr w:type="spellEnd"/>
      <w:proofErr w:type="gramEnd"/>
      <w:r w:rsidRPr="00CD1428">
        <w:rPr>
          <w:rFonts w:ascii="Calibri" w:hAnsi="Calibri" w:cs="Calibri"/>
          <w:b/>
          <w:color w:val="000000"/>
          <w:szCs w:val="28"/>
        </w:rPr>
        <w:t xml:space="preserve"> Story of Our Constitution</w:t>
      </w:r>
      <w:r w:rsidRPr="00CD1428">
        <w:rPr>
          <w:rFonts w:ascii="Calibri" w:hAnsi="Calibri" w:cs="Calibri"/>
          <w:b/>
          <w:color w:val="000000"/>
        </w:rPr>
        <w:t xml:space="preserve">, </w:t>
      </w:r>
      <w:hyperlink r:id="rId7" w:history="1">
        <w:r w:rsidRPr="00CD1428">
          <w:rPr>
            <w:rFonts w:ascii="Calibri" w:hAnsi="Calibri" w:cs="Calibri"/>
            <w:b/>
            <w:bCs/>
            <w:color w:val="000000"/>
            <w:u w:val="single" w:color="3871A9"/>
          </w:rPr>
          <w:t>Betsy Maestro</w:t>
        </w:r>
      </w:hyperlink>
    </w:p>
    <w:p w:rsidR="00976A14" w:rsidRPr="00CD1428" w:rsidRDefault="00976A14" w:rsidP="00CD1428">
      <w:pPr>
        <w:widowControl w:val="0"/>
        <w:autoSpaceDE w:val="0"/>
        <w:autoSpaceDN w:val="0"/>
        <w:adjustRightInd w:val="0"/>
        <w:ind w:left="-450" w:right="-540"/>
        <w:rPr>
          <w:rFonts w:ascii="Calibri" w:hAnsi="Calibri" w:cs="Calibri"/>
          <w:b/>
          <w:color w:val="000000"/>
        </w:rPr>
      </w:pPr>
      <w:hyperlink r:id="rId8" w:history="1">
        <w:r w:rsidRPr="00CD1428">
          <w:rPr>
            <w:rStyle w:val="Hyperlink"/>
            <w:rFonts w:ascii="Calibri" w:hAnsi="Calibri" w:cs="Calibri"/>
            <w:b/>
            <w:color w:val="000000"/>
          </w:rPr>
          <w:t>http://colonialhall.com/biousc.php</w:t>
        </w:r>
      </w:hyperlink>
    </w:p>
    <w:p w:rsidR="00976A14" w:rsidRPr="00CD1428" w:rsidRDefault="00976A14" w:rsidP="00CD1428">
      <w:pPr>
        <w:widowControl w:val="0"/>
        <w:autoSpaceDE w:val="0"/>
        <w:autoSpaceDN w:val="0"/>
        <w:adjustRightInd w:val="0"/>
        <w:ind w:left="-450" w:right="-540"/>
        <w:rPr>
          <w:rFonts w:ascii="Calibri" w:hAnsi="Calibri" w:cs="Calibri"/>
          <w:b/>
          <w:color w:val="000000"/>
        </w:rPr>
      </w:pPr>
      <w:r w:rsidRPr="00CD1428">
        <w:rPr>
          <w:rFonts w:ascii="Calibri" w:hAnsi="Calibri" w:cs="Calibri"/>
          <w:b/>
          <w:color w:val="000000"/>
        </w:rPr>
        <w:t>DVD:  Founding of our Federal Government</w:t>
      </w:r>
    </w:p>
    <w:p w:rsidR="00976A14" w:rsidRPr="00CD1428" w:rsidRDefault="00976A14" w:rsidP="00CD1428">
      <w:pPr>
        <w:widowControl w:val="0"/>
        <w:autoSpaceDE w:val="0"/>
        <w:autoSpaceDN w:val="0"/>
        <w:adjustRightInd w:val="0"/>
        <w:ind w:left="-450" w:right="-540"/>
        <w:rPr>
          <w:rFonts w:ascii="Calibri" w:hAnsi="Calibri" w:cs="Calibri"/>
          <w:b/>
          <w:color w:val="000000"/>
        </w:rPr>
      </w:pPr>
      <w:r w:rsidRPr="00CD1428">
        <w:rPr>
          <w:rFonts w:ascii="Calibri" w:hAnsi="Calibri" w:cs="Calibri"/>
          <w:b/>
          <w:color w:val="000000"/>
        </w:rPr>
        <w:t xml:space="preserve"> www.schoolvideos.com</w:t>
      </w:r>
    </w:p>
    <w:p w:rsidR="00976A14" w:rsidRPr="00CD1428" w:rsidRDefault="00976A14" w:rsidP="00A86EC2">
      <w:pPr>
        <w:tabs>
          <w:tab w:val="num" w:pos="-90"/>
        </w:tabs>
        <w:ind w:left="-450" w:right="-540"/>
        <w:rPr>
          <w:rFonts w:ascii="Calibri" w:hAnsi="Calibri" w:cs="Calibri"/>
          <w:b/>
        </w:rPr>
      </w:pPr>
    </w:p>
    <w:p w:rsidR="00976A14" w:rsidRDefault="00976A14" w:rsidP="00A86EC2">
      <w:pPr>
        <w:tabs>
          <w:tab w:val="num" w:pos="-90"/>
        </w:tabs>
        <w:ind w:left="-450" w:right="-540"/>
        <w:rPr>
          <w:rFonts w:ascii="Calibri" w:hAnsi="Calibri" w:cs="Calibri"/>
          <w:b/>
        </w:rPr>
      </w:pPr>
    </w:p>
    <w:p w:rsidR="00976A14" w:rsidRDefault="00976A14" w:rsidP="00A86EC2">
      <w:pPr>
        <w:tabs>
          <w:tab w:val="num" w:pos="-90"/>
        </w:tabs>
        <w:ind w:left="-450" w:right="-540"/>
        <w:rPr>
          <w:rFonts w:ascii="Calibri" w:hAnsi="Calibri" w:cs="Calibri"/>
          <w:b/>
        </w:rPr>
      </w:pPr>
    </w:p>
    <w:p w:rsidR="00976A14" w:rsidRDefault="00976A14" w:rsidP="00A86EC2">
      <w:pPr>
        <w:tabs>
          <w:tab w:val="num" w:pos="-90"/>
        </w:tabs>
        <w:ind w:left="-450" w:right="-540"/>
        <w:rPr>
          <w:rFonts w:ascii="Calibri" w:hAnsi="Calibri" w:cs="Calibri"/>
          <w:b/>
        </w:rPr>
      </w:pPr>
    </w:p>
    <w:p w:rsidR="00976A14" w:rsidRPr="00A86EC2" w:rsidRDefault="00976A14" w:rsidP="00A86EC2">
      <w:pPr>
        <w:tabs>
          <w:tab w:val="num" w:pos="-90"/>
        </w:tabs>
        <w:ind w:left="-450" w:right="-540"/>
        <w:rPr>
          <w:rFonts w:ascii="Calibri" w:hAnsi="Calibri" w:cs="Calibri"/>
          <w:b/>
        </w:rPr>
      </w:pPr>
    </w:p>
    <w:p w:rsidR="00976A14" w:rsidRDefault="00976A14">
      <w:pPr>
        <w:rPr>
          <w:rFonts w:ascii="Calibri" w:hAnsi="Calibri" w:cs="Calibri"/>
          <w:b/>
          <w:sz w:val="28"/>
          <w:szCs w:val="28"/>
        </w:rPr>
      </w:pPr>
      <w:r>
        <w:rPr>
          <w:rFonts w:ascii="Calibri" w:hAnsi="Calibri" w:cs="Calibri"/>
          <w:b/>
          <w:sz w:val="28"/>
          <w:szCs w:val="28"/>
        </w:rPr>
        <w:br w:type="page"/>
      </w:r>
    </w:p>
    <w:p w:rsidR="00976A14" w:rsidRDefault="00976A14"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Constitution Hall of Fame</w:t>
      </w:r>
    </w:p>
    <w:p w:rsidR="00976A14" w:rsidRPr="00F90A1E" w:rsidRDefault="00976A14" w:rsidP="00F90A1E">
      <w:pPr>
        <w:widowControl w:val="0"/>
        <w:autoSpaceDE w:val="0"/>
        <w:autoSpaceDN w:val="0"/>
        <w:adjustRightInd w:val="0"/>
        <w:ind w:left="-450" w:right="-540"/>
        <w:rPr>
          <w:rFonts w:ascii="Calibri" w:hAnsi="Calibri" w:cs="Calibri"/>
          <w:b/>
        </w:rPr>
      </w:pPr>
      <w:r w:rsidRPr="00F90A1E">
        <w:rPr>
          <w:rFonts w:ascii="Calibri" w:hAnsi="Calibri" w:cs="Calibri"/>
          <w:b/>
        </w:rPr>
        <w:t>Constitutional Hall of Fame 2008 (Two Parts)</w:t>
      </w:r>
    </w:p>
    <w:p w:rsidR="00976A14" w:rsidRDefault="00976A14" w:rsidP="00EB5923">
      <w:pPr>
        <w:widowControl w:val="0"/>
        <w:autoSpaceDE w:val="0"/>
        <w:autoSpaceDN w:val="0"/>
        <w:adjustRightInd w:val="0"/>
        <w:spacing w:after="120"/>
        <w:ind w:left="-446" w:right="-547"/>
        <w:rPr>
          <w:rFonts w:ascii="Calibri" w:hAnsi="Calibri" w:cs="Calibri"/>
        </w:rPr>
      </w:pPr>
      <w:r w:rsidRPr="00F90A1E">
        <w:rPr>
          <w:rFonts w:ascii="Calibri" w:hAnsi="Calibri" w:cs="Calibri"/>
          <w:b/>
        </w:rPr>
        <w:t>Part One</w:t>
      </w:r>
      <w:proofErr w:type="gramStart"/>
      <w:r w:rsidRPr="00F90A1E">
        <w:rPr>
          <w:rFonts w:ascii="Calibri" w:hAnsi="Calibri" w:cs="Calibri"/>
          <w:b/>
        </w:rPr>
        <w:t>:</w:t>
      </w:r>
      <w:proofErr w:type="gramEnd"/>
      <w:r>
        <w:rPr>
          <w:rFonts w:ascii="Calibri" w:hAnsi="Calibri" w:cs="Calibri"/>
          <w:b/>
        </w:rPr>
        <w:br/>
      </w:r>
      <w:r w:rsidRPr="00F90A1E">
        <w:rPr>
          <w:rFonts w:ascii="Calibri" w:hAnsi="Calibri" w:cs="Calibri"/>
        </w:rPr>
        <w:t>Decide from the list below who you would like to impersonate for your living tableau biography. Every person must choose someone different. The first person to choose an individual will portray that individual. The teacher will settle duplicate submissions.</w:t>
      </w:r>
    </w:p>
    <w:p w:rsidR="00976A14" w:rsidRPr="00F90A1E" w:rsidRDefault="00976A14" w:rsidP="00976A14">
      <w:pPr>
        <w:widowControl w:val="0"/>
        <w:autoSpaceDE w:val="0"/>
        <w:autoSpaceDN w:val="0"/>
        <w:adjustRightInd w:val="0"/>
        <w:spacing w:after="0"/>
        <w:ind w:left="-446" w:right="-547"/>
        <w:jc w:val="center"/>
        <w:rPr>
          <w:rFonts w:ascii="Calibri" w:hAnsi="Calibri" w:cs="Calibri"/>
          <w:b/>
          <w:bCs/>
        </w:rPr>
      </w:pPr>
      <w:r w:rsidRPr="00F90A1E">
        <w:rPr>
          <w:rFonts w:ascii="Calibri" w:hAnsi="Calibri" w:cs="Calibri"/>
          <w:b/>
          <w:bCs/>
        </w:rPr>
        <w:t>The Signers of the U. S. Constitution</w:t>
      </w:r>
    </w:p>
    <w:tbl>
      <w:tblPr>
        <w:tblW w:w="9630" w:type="dxa"/>
        <w:tblInd w:w="-342" w:type="dxa"/>
        <w:tblBorders>
          <w:top w:val="nil"/>
          <w:left w:val="nil"/>
          <w:right w:val="nil"/>
        </w:tblBorders>
        <w:tblLayout w:type="fixed"/>
        <w:tblLook w:val="0000"/>
      </w:tblPr>
      <w:tblGrid>
        <w:gridCol w:w="3060"/>
        <w:gridCol w:w="3510"/>
        <w:gridCol w:w="3060"/>
      </w:tblGrid>
      <w:tr w:rsidR="00976A14" w:rsidRPr="00F90A1E" w:rsidTr="00976A14">
        <w:tc>
          <w:tcPr>
            <w:tcW w:w="3060" w:type="dxa"/>
            <w:tcMar>
              <w:top w:w="40" w:type="nil"/>
              <w:left w:w="40" w:type="nil"/>
              <w:bottom w:w="40" w:type="nil"/>
              <w:right w:w="40" w:type="nil"/>
            </w:tcMar>
          </w:tcPr>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r w:rsidRPr="00EB5923">
              <w:rPr>
                <w:rFonts w:ascii="Calibri" w:hAnsi="Calibri" w:cs="Calibri"/>
                <w:b/>
                <w:bCs/>
                <w:color w:val="000000"/>
                <w:sz w:val="20"/>
                <w:szCs w:val="20"/>
              </w:rPr>
              <w:t>New Hampshire</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9" w:history="1">
              <w:r w:rsidRPr="00EB5923">
                <w:rPr>
                  <w:rFonts w:ascii="Calibri" w:hAnsi="Calibri" w:cs="Calibri"/>
                  <w:color w:val="000000"/>
                  <w:sz w:val="20"/>
                  <w:szCs w:val="20"/>
                  <w:u w:val="single" w:color="0016E6"/>
                </w:rPr>
                <w:t>John Langdon</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10" w:history="1">
              <w:r w:rsidRPr="00EB5923">
                <w:rPr>
                  <w:rFonts w:ascii="Calibri" w:hAnsi="Calibri" w:cs="Calibri"/>
                  <w:color w:val="000000"/>
                  <w:sz w:val="20"/>
                  <w:szCs w:val="20"/>
                  <w:u w:val="single" w:color="0016E6"/>
                </w:rPr>
                <w:t>Nicholas Gilman</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r w:rsidRPr="00EB5923">
              <w:rPr>
                <w:rFonts w:ascii="Calibri" w:hAnsi="Calibri" w:cs="Calibri"/>
                <w:color w:val="000000"/>
                <w:sz w:val="20"/>
                <w:szCs w:val="20"/>
              </w:rPr>
              <w:t> </w:t>
            </w:r>
            <w:r w:rsidRPr="00EB5923">
              <w:rPr>
                <w:rFonts w:ascii="Calibri" w:hAnsi="Calibri" w:cs="Calibri"/>
                <w:b/>
                <w:bCs/>
                <w:color w:val="000000"/>
                <w:sz w:val="20"/>
                <w:szCs w:val="20"/>
              </w:rPr>
              <w:t>Massachusetts</w:t>
            </w:r>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11" w:history="1">
              <w:r w:rsidRPr="00EB5923">
                <w:rPr>
                  <w:rFonts w:ascii="Calibri" w:hAnsi="Calibri" w:cs="Calibri"/>
                  <w:color w:val="000000"/>
                  <w:sz w:val="20"/>
                  <w:szCs w:val="20"/>
                  <w:u w:val="single" w:color="0016E6"/>
                </w:rPr>
                <w:t>Rufus King</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12" w:history="1">
              <w:r w:rsidRPr="00EB5923">
                <w:rPr>
                  <w:rFonts w:ascii="Calibri" w:hAnsi="Calibri" w:cs="Calibri"/>
                  <w:color w:val="000000"/>
                  <w:sz w:val="20"/>
                  <w:szCs w:val="20"/>
                  <w:u w:val="single" w:color="0016E6"/>
                </w:rPr>
                <w:t>Nathaniel Gorham</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r w:rsidRPr="00EB5923">
              <w:rPr>
                <w:rFonts w:ascii="Calibri" w:hAnsi="Calibri" w:cs="Calibri"/>
                <w:b/>
                <w:bCs/>
                <w:color w:val="000000"/>
                <w:sz w:val="20"/>
                <w:szCs w:val="20"/>
              </w:rPr>
              <w:t>Connecticut</w:t>
            </w:r>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13" w:history="1">
              <w:r w:rsidRPr="00EB5923">
                <w:rPr>
                  <w:rFonts w:ascii="Calibri" w:hAnsi="Calibri" w:cs="Calibri"/>
                  <w:color w:val="000000"/>
                  <w:sz w:val="20"/>
                  <w:szCs w:val="20"/>
                  <w:u w:val="single" w:color="0016E6"/>
                </w:rPr>
                <w:t>Roger Sherman</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14" w:history="1">
              <w:r w:rsidRPr="00EB5923">
                <w:rPr>
                  <w:rFonts w:ascii="Calibri" w:hAnsi="Calibri" w:cs="Calibri"/>
                  <w:color w:val="000000"/>
                  <w:sz w:val="20"/>
                  <w:szCs w:val="20"/>
                  <w:u w:val="single" w:color="0016E6"/>
                </w:rPr>
                <w:t>William Samuel Johnson</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r w:rsidRPr="00EB5923">
              <w:rPr>
                <w:rFonts w:ascii="Calibri" w:hAnsi="Calibri" w:cs="Calibri"/>
                <w:b/>
                <w:bCs/>
                <w:color w:val="000000"/>
                <w:sz w:val="20"/>
                <w:szCs w:val="20"/>
              </w:rPr>
              <w:t>New York</w:t>
            </w:r>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15" w:history="1">
              <w:r w:rsidRPr="00EB5923">
                <w:rPr>
                  <w:rFonts w:ascii="Calibri" w:hAnsi="Calibri" w:cs="Calibri"/>
                  <w:color w:val="000000"/>
                  <w:sz w:val="20"/>
                  <w:szCs w:val="20"/>
                  <w:u w:val="single" w:color="0016E6"/>
                </w:rPr>
                <w:t>Alexander Hamilton</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r w:rsidRPr="00EB5923">
              <w:rPr>
                <w:rFonts w:ascii="Calibri" w:hAnsi="Calibri" w:cs="Calibri"/>
                <w:b/>
                <w:bCs/>
                <w:color w:val="000000"/>
                <w:sz w:val="20"/>
                <w:szCs w:val="20"/>
              </w:rPr>
              <w:t>New Jersey</w:t>
            </w:r>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16" w:history="1">
              <w:r w:rsidRPr="00EB5923">
                <w:rPr>
                  <w:rFonts w:ascii="Calibri" w:hAnsi="Calibri" w:cs="Calibri"/>
                  <w:color w:val="000000"/>
                  <w:sz w:val="20"/>
                  <w:szCs w:val="20"/>
                  <w:u w:val="single" w:color="0016E6"/>
                </w:rPr>
                <w:t>William Livingston</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17" w:history="1">
              <w:r w:rsidRPr="00EB5923">
                <w:rPr>
                  <w:rFonts w:ascii="Calibri" w:hAnsi="Calibri" w:cs="Calibri"/>
                  <w:color w:val="000000"/>
                  <w:sz w:val="20"/>
                  <w:szCs w:val="20"/>
                  <w:u w:val="single" w:color="0016E6"/>
                </w:rPr>
                <w:t xml:space="preserve">David </w:t>
              </w:r>
              <w:proofErr w:type="spellStart"/>
              <w:r w:rsidRPr="00EB5923">
                <w:rPr>
                  <w:rFonts w:ascii="Calibri" w:hAnsi="Calibri" w:cs="Calibri"/>
                  <w:color w:val="000000"/>
                  <w:sz w:val="20"/>
                  <w:szCs w:val="20"/>
                  <w:u w:val="single" w:color="0016E6"/>
                </w:rPr>
                <w:t>Brearley</w:t>
              </w:r>
              <w:proofErr w:type="spellEnd"/>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18" w:history="1">
              <w:r w:rsidRPr="00EB5923">
                <w:rPr>
                  <w:rFonts w:ascii="Calibri" w:hAnsi="Calibri" w:cs="Calibri"/>
                  <w:color w:val="000000"/>
                  <w:sz w:val="20"/>
                  <w:szCs w:val="20"/>
                  <w:u w:val="single" w:color="0016E6"/>
                </w:rPr>
                <w:t>William Paterson</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19" w:history="1">
              <w:r w:rsidRPr="00EB5923">
                <w:rPr>
                  <w:rFonts w:ascii="Calibri" w:hAnsi="Calibri" w:cs="Calibri"/>
                  <w:color w:val="000000"/>
                  <w:sz w:val="20"/>
                  <w:szCs w:val="20"/>
                  <w:u w:val="single" w:color="0016E6"/>
                </w:rPr>
                <w:t>Jonathan Dayton</w:t>
              </w:r>
            </w:hyperlink>
          </w:p>
        </w:tc>
        <w:tc>
          <w:tcPr>
            <w:tcW w:w="3510" w:type="dxa"/>
            <w:tcMar>
              <w:top w:w="40" w:type="nil"/>
              <w:left w:w="40" w:type="nil"/>
              <w:bottom w:w="40" w:type="nil"/>
              <w:right w:w="40" w:type="nil"/>
            </w:tcMar>
          </w:tcPr>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r w:rsidRPr="00EB5923">
              <w:rPr>
                <w:rFonts w:ascii="Calibri" w:hAnsi="Calibri" w:cs="Calibri"/>
                <w:b/>
                <w:bCs/>
                <w:color w:val="000000"/>
                <w:sz w:val="20"/>
                <w:szCs w:val="20"/>
              </w:rPr>
              <w:t>Pennsylvania</w:t>
            </w:r>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20" w:history="1">
              <w:r w:rsidRPr="00EB5923">
                <w:rPr>
                  <w:rFonts w:ascii="Calibri" w:hAnsi="Calibri" w:cs="Calibri"/>
                  <w:color w:val="000000"/>
                  <w:sz w:val="20"/>
                  <w:szCs w:val="20"/>
                  <w:u w:val="single" w:color="0016E6"/>
                </w:rPr>
                <w:t>Benjamin Franklin</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21" w:history="1">
              <w:r w:rsidRPr="00EB5923">
                <w:rPr>
                  <w:rFonts w:ascii="Calibri" w:hAnsi="Calibri" w:cs="Calibri"/>
                  <w:color w:val="000000"/>
                  <w:sz w:val="20"/>
                  <w:szCs w:val="20"/>
                  <w:u w:val="single" w:color="0016E6"/>
                </w:rPr>
                <w:t>Thomas Mifflin</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22" w:history="1">
              <w:r w:rsidRPr="00EB5923">
                <w:rPr>
                  <w:rFonts w:ascii="Calibri" w:hAnsi="Calibri" w:cs="Calibri"/>
                  <w:color w:val="000000"/>
                  <w:sz w:val="20"/>
                  <w:szCs w:val="20"/>
                  <w:u w:val="single" w:color="0016E6"/>
                </w:rPr>
                <w:t>Robert Morris</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23" w:history="1">
              <w:r w:rsidRPr="00EB5923">
                <w:rPr>
                  <w:rFonts w:ascii="Calibri" w:hAnsi="Calibri" w:cs="Calibri"/>
                  <w:color w:val="000000"/>
                  <w:sz w:val="20"/>
                  <w:szCs w:val="20"/>
                  <w:u w:val="single" w:color="0016E6"/>
                </w:rPr>
                <w:t>George Clymer</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24" w:history="1">
              <w:r w:rsidRPr="00EB5923">
                <w:rPr>
                  <w:rFonts w:ascii="Calibri" w:hAnsi="Calibri" w:cs="Calibri"/>
                  <w:color w:val="000000"/>
                  <w:sz w:val="20"/>
                  <w:szCs w:val="20"/>
                  <w:u w:val="single" w:color="0016E6"/>
                </w:rPr>
                <w:t xml:space="preserve">Thomas </w:t>
              </w:r>
              <w:proofErr w:type="spellStart"/>
              <w:r w:rsidRPr="00EB5923">
                <w:rPr>
                  <w:rFonts w:ascii="Calibri" w:hAnsi="Calibri" w:cs="Calibri"/>
                  <w:color w:val="000000"/>
                  <w:sz w:val="20"/>
                  <w:szCs w:val="20"/>
                  <w:u w:val="single" w:color="0016E6"/>
                </w:rPr>
                <w:t>FitzSimons</w:t>
              </w:r>
              <w:proofErr w:type="spellEnd"/>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25" w:history="1">
              <w:r w:rsidRPr="00EB5923">
                <w:rPr>
                  <w:rFonts w:ascii="Calibri" w:hAnsi="Calibri" w:cs="Calibri"/>
                  <w:color w:val="000000"/>
                  <w:sz w:val="20"/>
                  <w:szCs w:val="20"/>
                  <w:u w:val="single" w:color="0016E6"/>
                </w:rPr>
                <w:t>Jared Ingersoll</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26" w:history="1">
              <w:proofErr w:type="spellStart"/>
              <w:r w:rsidRPr="00EB5923">
                <w:rPr>
                  <w:rFonts w:ascii="Calibri" w:hAnsi="Calibri" w:cs="Calibri"/>
                  <w:color w:val="000000"/>
                  <w:sz w:val="20"/>
                  <w:szCs w:val="20"/>
                  <w:u w:val="single" w:color="0016E6"/>
                </w:rPr>
                <w:t>Gouverneur</w:t>
              </w:r>
              <w:proofErr w:type="spellEnd"/>
              <w:r w:rsidRPr="00EB5923">
                <w:rPr>
                  <w:rFonts w:ascii="Calibri" w:hAnsi="Calibri" w:cs="Calibri"/>
                  <w:color w:val="000000"/>
                  <w:sz w:val="20"/>
                  <w:szCs w:val="20"/>
                  <w:u w:val="single" w:color="0016E6"/>
                </w:rPr>
                <w:t xml:space="preserve"> Morris</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27" w:history="1">
              <w:r w:rsidRPr="00EB5923">
                <w:rPr>
                  <w:rFonts w:ascii="Calibri" w:hAnsi="Calibri" w:cs="Calibri"/>
                  <w:color w:val="000000"/>
                  <w:sz w:val="20"/>
                  <w:szCs w:val="20"/>
                  <w:u w:val="single" w:color="0016E6"/>
                </w:rPr>
                <w:t>James Wilson</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r w:rsidRPr="00EB5923">
              <w:rPr>
                <w:rFonts w:ascii="Calibri" w:hAnsi="Calibri" w:cs="Calibri"/>
                <w:color w:val="000000"/>
                <w:sz w:val="20"/>
                <w:szCs w:val="20"/>
              </w:rPr>
              <w:t> </w:t>
            </w:r>
            <w:r w:rsidRPr="00EB5923">
              <w:rPr>
                <w:rFonts w:ascii="Calibri" w:hAnsi="Calibri" w:cs="Calibri"/>
                <w:b/>
                <w:bCs/>
                <w:color w:val="000000"/>
                <w:sz w:val="20"/>
                <w:szCs w:val="20"/>
              </w:rPr>
              <w:t>Delaware</w:t>
            </w:r>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28" w:history="1">
              <w:r w:rsidRPr="00EB5923">
                <w:rPr>
                  <w:rFonts w:ascii="Calibri" w:hAnsi="Calibri" w:cs="Calibri"/>
                  <w:color w:val="000000"/>
                  <w:sz w:val="20"/>
                  <w:szCs w:val="20"/>
                  <w:u w:val="single" w:color="0016E6"/>
                </w:rPr>
                <w:t>George Read</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29" w:history="1">
              <w:r w:rsidRPr="00EB5923">
                <w:rPr>
                  <w:rFonts w:ascii="Calibri" w:hAnsi="Calibri" w:cs="Calibri"/>
                  <w:color w:val="000000"/>
                  <w:sz w:val="20"/>
                  <w:szCs w:val="20"/>
                  <w:u w:val="single" w:color="0016E6"/>
                </w:rPr>
                <w:t>Gunning Bedford, Jr.</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30" w:history="1">
              <w:r w:rsidRPr="00EB5923">
                <w:rPr>
                  <w:rFonts w:ascii="Calibri" w:hAnsi="Calibri" w:cs="Calibri"/>
                  <w:color w:val="000000"/>
                  <w:sz w:val="20"/>
                  <w:szCs w:val="20"/>
                  <w:u w:val="single" w:color="0016E6"/>
                </w:rPr>
                <w:t>John Dickinson</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31" w:history="1">
              <w:r w:rsidRPr="00EB5923">
                <w:rPr>
                  <w:rFonts w:ascii="Calibri" w:hAnsi="Calibri" w:cs="Calibri"/>
                  <w:color w:val="000000"/>
                  <w:sz w:val="20"/>
                  <w:szCs w:val="20"/>
                  <w:u w:val="single" w:color="0016E6"/>
                </w:rPr>
                <w:t>Richard Bassett</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32" w:history="1">
              <w:r w:rsidRPr="00EB5923">
                <w:rPr>
                  <w:rFonts w:ascii="Calibri" w:hAnsi="Calibri" w:cs="Calibri"/>
                  <w:color w:val="000000"/>
                  <w:sz w:val="20"/>
                  <w:szCs w:val="20"/>
                  <w:u w:val="single" w:color="0016E6"/>
                </w:rPr>
                <w:t>Jacob Broom</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r w:rsidRPr="00EB5923">
              <w:rPr>
                <w:rFonts w:ascii="Calibri" w:hAnsi="Calibri" w:cs="Calibri"/>
                <w:b/>
                <w:bCs/>
                <w:color w:val="000000"/>
                <w:sz w:val="20"/>
                <w:szCs w:val="20"/>
              </w:rPr>
              <w:t>Maryland</w:t>
            </w:r>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u w:val="single"/>
              </w:rPr>
            </w:pPr>
            <w:r w:rsidRPr="00EB5923">
              <w:rPr>
                <w:rFonts w:ascii="Calibri" w:hAnsi="Calibri" w:cs="Calibri"/>
                <w:color w:val="000000"/>
                <w:sz w:val="20"/>
                <w:szCs w:val="20"/>
                <w:u w:val="single"/>
              </w:rPr>
              <w:t xml:space="preserve">James McHenry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u w:val="single"/>
              </w:rPr>
            </w:pPr>
            <w:r w:rsidRPr="00EB5923">
              <w:rPr>
                <w:rFonts w:ascii="Calibri" w:hAnsi="Calibri" w:cs="Calibri"/>
                <w:color w:val="000000"/>
                <w:sz w:val="20"/>
                <w:szCs w:val="20"/>
                <w:u w:val="single"/>
              </w:rPr>
              <w:t xml:space="preserve">Daniel Carroll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r w:rsidRPr="00EB5923">
              <w:rPr>
                <w:rFonts w:ascii="Calibri" w:hAnsi="Calibri" w:cs="Calibri"/>
                <w:color w:val="000000"/>
                <w:sz w:val="20"/>
                <w:szCs w:val="20"/>
                <w:u w:val="single"/>
              </w:rPr>
              <w:t>Dan of St. Thomas Jenifer</w:t>
            </w:r>
          </w:p>
        </w:tc>
        <w:tc>
          <w:tcPr>
            <w:tcW w:w="3060" w:type="dxa"/>
            <w:tcMar>
              <w:top w:w="40" w:type="nil"/>
              <w:left w:w="40" w:type="nil"/>
              <w:bottom w:w="40" w:type="nil"/>
              <w:right w:w="40" w:type="nil"/>
            </w:tcMar>
          </w:tcPr>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r w:rsidRPr="00EB5923">
              <w:rPr>
                <w:rFonts w:ascii="Calibri" w:hAnsi="Calibri" w:cs="Calibri"/>
                <w:b/>
                <w:bCs/>
                <w:color w:val="000000"/>
                <w:sz w:val="20"/>
                <w:szCs w:val="20"/>
              </w:rPr>
              <w:t>Virginia</w:t>
            </w:r>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33" w:history="1">
              <w:r w:rsidRPr="00EB5923">
                <w:rPr>
                  <w:rFonts w:ascii="Calibri" w:hAnsi="Calibri" w:cs="Calibri"/>
                  <w:color w:val="000000"/>
                  <w:sz w:val="20"/>
                  <w:szCs w:val="20"/>
                  <w:u w:val="single" w:color="0016E6"/>
                </w:rPr>
                <w:t>John Blair</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34" w:history="1">
              <w:r w:rsidRPr="00EB5923">
                <w:rPr>
                  <w:rFonts w:ascii="Calibri" w:hAnsi="Calibri" w:cs="Calibri"/>
                  <w:color w:val="000000"/>
                  <w:sz w:val="20"/>
                  <w:szCs w:val="20"/>
                  <w:u w:val="single" w:color="0016E6"/>
                </w:rPr>
                <w:t>James Madison, Jr.</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35" w:history="1">
              <w:r w:rsidRPr="00EB5923">
                <w:rPr>
                  <w:rFonts w:ascii="Calibri" w:hAnsi="Calibri" w:cs="Calibri"/>
                  <w:color w:val="000000"/>
                  <w:sz w:val="20"/>
                  <w:szCs w:val="20"/>
                  <w:u w:val="single" w:color="0016E6"/>
                </w:rPr>
                <w:t>George Washington</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r w:rsidRPr="00EB5923">
              <w:rPr>
                <w:rFonts w:ascii="Calibri" w:hAnsi="Calibri" w:cs="Calibri"/>
                <w:color w:val="000000"/>
                <w:sz w:val="20"/>
                <w:szCs w:val="20"/>
              </w:rPr>
              <w:t> </w:t>
            </w:r>
            <w:r w:rsidRPr="00EB5923">
              <w:rPr>
                <w:rFonts w:ascii="Calibri" w:hAnsi="Calibri" w:cs="Calibri"/>
                <w:b/>
                <w:bCs/>
                <w:color w:val="000000"/>
                <w:sz w:val="20"/>
                <w:szCs w:val="20"/>
              </w:rPr>
              <w:t>North Carolina</w:t>
            </w:r>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36" w:history="1">
              <w:r w:rsidRPr="00EB5923">
                <w:rPr>
                  <w:rFonts w:ascii="Calibri" w:hAnsi="Calibri" w:cs="Calibri"/>
                  <w:color w:val="000000"/>
                  <w:sz w:val="20"/>
                  <w:szCs w:val="20"/>
                  <w:u w:val="single" w:color="0016E6"/>
                </w:rPr>
                <w:t>William Blount</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37" w:history="1">
              <w:r w:rsidRPr="00EB5923">
                <w:rPr>
                  <w:rFonts w:ascii="Calibri" w:hAnsi="Calibri" w:cs="Calibri"/>
                  <w:color w:val="000000"/>
                  <w:sz w:val="20"/>
                  <w:szCs w:val="20"/>
                  <w:u w:val="single" w:color="0016E6"/>
                </w:rPr>
                <w:t xml:space="preserve">Richard Dobbs </w:t>
              </w:r>
              <w:proofErr w:type="spellStart"/>
              <w:r w:rsidRPr="00EB5923">
                <w:rPr>
                  <w:rFonts w:ascii="Calibri" w:hAnsi="Calibri" w:cs="Calibri"/>
                  <w:color w:val="000000"/>
                  <w:sz w:val="20"/>
                  <w:szCs w:val="20"/>
                  <w:u w:val="single" w:color="0016E6"/>
                </w:rPr>
                <w:t>Spaight</w:t>
              </w:r>
              <w:proofErr w:type="spellEnd"/>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38" w:history="1">
              <w:r w:rsidRPr="00EB5923">
                <w:rPr>
                  <w:rFonts w:ascii="Calibri" w:hAnsi="Calibri" w:cs="Calibri"/>
                  <w:color w:val="000000"/>
                  <w:sz w:val="20"/>
                  <w:szCs w:val="20"/>
                  <w:u w:val="single" w:color="0016E6"/>
                </w:rPr>
                <w:t>Hugh Williamson</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r w:rsidRPr="00EB5923">
              <w:rPr>
                <w:rFonts w:ascii="Calibri" w:hAnsi="Calibri" w:cs="Calibri"/>
                <w:b/>
                <w:bCs/>
                <w:color w:val="000000"/>
                <w:sz w:val="20"/>
                <w:szCs w:val="20"/>
              </w:rPr>
              <w:t>South Carolina</w:t>
            </w:r>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39" w:history="1">
              <w:r w:rsidRPr="00EB5923">
                <w:rPr>
                  <w:rFonts w:ascii="Calibri" w:hAnsi="Calibri" w:cs="Calibri"/>
                  <w:color w:val="000000"/>
                  <w:sz w:val="20"/>
                  <w:szCs w:val="20"/>
                  <w:u w:val="single" w:color="0016E6"/>
                </w:rPr>
                <w:t>John Rutledge</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40" w:history="1">
              <w:r w:rsidRPr="00EB5923">
                <w:rPr>
                  <w:rFonts w:ascii="Calibri" w:hAnsi="Calibri" w:cs="Calibri"/>
                  <w:color w:val="000000"/>
                  <w:sz w:val="20"/>
                  <w:szCs w:val="20"/>
                  <w:u w:val="single" w:color="0016E6"/>
                </w:rPr>
                <w:t xml:space="preserve">Charles </w:t>
              </w:r>
              <w:proofErr w:type="spellStart"/>
              <w:r w:rsidRPr="00EB5923">
                <w:rPr>
                  <w:rFonts w:ascii="Calibri" w:hAnsi="Calibri" w:cs="Calibri"/>
                  <w:color w:val="000000"/>
                  <w:sz w:val="20"/>
                  <w:szCs w:val="20"/>
                  <w:u w:val="single" w:color="0016E6"/>
                </w:rPr>
                <w:t>Cotesworth</w:t>
              </w:r>
              <w:proofErr w:type="spellEnd"/>
              <w:r w:rsidRPr="00EB5923">
                <w:rPr>
                  <w:rFonts w:ascii="Calibri" w:hAnsi="Calibri" w:cs="Calibri"/>
                  <w:color w:val="000000"/>
                  <w:sz w:val="20"/>
                  <w:szCs w:val="20"/>
                  <w:u w:val="single" w:color="0016E6"/>
                </w:rPr>
                <w:t xml:space="preserve"> Pinckney</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41" w:history="1">
              <w:r w:rsidRPr="00EB5923">
                <w:rPr>
                  <w:rFonts w:ascii="Calibri" w:hAnsi="Calibri" w:cs="Calibri"/>
                  <w:color w:val="000000"/>
                  <w:sz w:val="20"/>
                  <w:szCs w:val="20"/>
                  <w:u w:val="single" w:color="0016E6"/>
                </w:rPr>
                <w:t>Charles Pinckney</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42" w:history="1">
              <w:r w:rsidRPr="00EB5923">
                <w:rPr>
                  <w:rFonts w:ascii="Calibri" w:hAnsi="Calibri" w:cs="Calibri"/>
                  <w:color w:val="000000"/>
                  <w:sz w:val="20"/>
                  <w:szCs w:val="20"/>
                  <w:u w:val="single" w:color="0016E6"/>
                </w:rPr>
                <w:t>Pierce Butler</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r w:rsidRPr="00EB5923">
              <w:rPr>
                <w:rFonts w:ascii="Calibri" w:hAnsi="Calibri" w:cs="Calibri"/>
                <w:b/>
                <w:bCs/>
                <w:color w:val="000000"/>
                <w:sz w:val="20"/>
                <w:szCs w:val="20"/>
              </w:rPr>
              <w:t>Georgia</w:t>
            </w:r>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43" w:history="1">
              <w:r w:rsidRPr="00EB5923">
                <w:rPr>
                  <w:rFonts w:ascii="Calibri" w:hAnsi="Calibri" w:cs="Calibri"/>
                  <w:color w:val="000000"/>
                  <w:sz w:val="20"/>
                  <w:szCs w:val="20"/>
                  <w:u w:val="single" w:color="0016E6"/>
                </w:rPr>
                <w:t>William Few</w:t>
              </w:r>
            </w:hyperlink>
            <w:r w:rsidRPr="00EB5923">
              <w:rPr>
                <w:rFonts w:ascii="Calibri" w:hAnsi="Calibri" w:cs="Calibri"/>
                <w:color w:val="000000"/>
                <w:sz w:val="20"/>
                <w:szCs w:val="20"/>
              </w:rPr>
              <w:t xml:space="preserve"> </w:t>
            </w:r>
          </w:p>
          <w:p w:rsidR="00976A14" w:rsidRPr="00EB5923" w:rsidRDefault="00976A14" w:rsidP="00F90A1E">
            <w:pPr>
              <w:widowControl w:val="0"/>
              <w:autoSpaceDE w:val="0"/>
              <w:autoSpaceDN w:val="0"/>
              <w:adjustRightInd w:val="0"/>
              <w:ind w:left="-450" w:right="-540"/>
              <w:jc w:val="center"/>
              <w:rPr>
                <w:rFonts w:ascii="Calibri" w:hAnsi="Calibri" w:cs="Calibri"/>
                <w:color w:val="000000"/>
                <w:sz w:val="20"/>
                <w:szCs w:val="20"/>
              </w:rPr>
            </w:pPr>
            <w:hyperlink r:id="rId44" w:history="1">
              <w:r w:rsidRPr="00EB5923">
                <w:rPr>
                  <w:rFonts w:ascii="Calibri" w:hAnsi="Calibri" w:cs="Calibri"/>
                  <w:color w:val="000000"/>
                  <w:sz w:val="20"/>
                  <w:szCs w:val="20"/>
                  <w:u w:val="single" w:color="0016E6"/>
                </w:rPr>
                <w:t>Abraham Baldwin</w:t>
              </w:r>
            </w:hyperlink>
          </w:p>
        </w:tc>
      </w:tr>
    </w:tbl>
    <w:p w:rsidR="00976A14" w:rsidRDefault="00976A14" w:rsidP="00F90A1E">
      <w:pPr>
        <w:widowControl w:val="0"/>
        <w:autoSpaceDE w:val="0"/>
        <w:autoSpaceDN w:val="0"/>
        <w:adjustRightInd w:val="0"/>
        <w:ind w:left="-450" w:right="-540"/>
        <w:rPr>
          <w:rFonts w:ascii="Calibri" w:hAnsi="Calibri" w:cs="Calibri"/>
        </w:rPr>
      </w:pPr>
    </w:p>
    <w:p w:rsidR="00976A14" w:rsidRPr="00F90A1E" w:rsidRDefault="00976A14" w:rsidP="00F90A1E">
      <w:pPr>
        <w:widowControl w:val="0"/>
        <w:autoSpaceDE w:val="0"/>
        <w:autoSpaceDN w:val="0"/>
        <w:adjustRightInd w:val="0"/>
        <w:ind w:left="-450" w:right="-540"/>
        <w:rPr>
          <w:rFonts w:ascii="Calibri" w:hAnsi="Calibri" w:cs="Calibri"/>
        </w:rPr>
      </w:pPr>
      <w:r w:rsidRPr="00F90A1E">
        <w:rPr>
          <w:rFonts w:ascii="Calibri" w:hAnsi="Calibri" w:cs="Calibri"/>
        </w:rPr>
        <w:t>Create a one page biography about your signer of the constitution. The paper must include a bibliography with sources used in your paper.</w:t>
      </w:r>
    </w:p>
    <w:p w:rsidR="00976A14" w:rsidRPr="00F90A1E" w:rsidRDefault="00976A14" w:rsidP="00F90A1E">
      <w:pPr>
        <w:widowControl w:val="0"/>
        <w:autoSpaceDE w:val="0"/>
        <w:autoSpaceDN w:val="0"/>
        <w:adjustRightInd w:val="0"/>
        <w:ind w:left="-450" w:right="-540"/>
        <w:rPr>
          <w:rFonts w:ascii="Calibri" w:hAnsi="Calibri" w:cs="Calibri"/>
          <w:b/>
        </w:rPr>
      </w:pPr>
    </w:p>
    <w:p w:rsidR="00976A14" w:rsidRPr="00F90A1E" w:rsidRDefault="00976A14" w:rsidP="00F90A1E">
      <w:pPr>
        <w:widowControl w:val="0"/>
        <w:autoSpaceDE w:val="0"/>
        <w:autoSpaceDN w:val="0"/>
        <w:adjustRightInd w:val="0"/>
        <w:ind w:left="-450" w:right="-540"/>
        <w:rPr>
          <w:rFonts w:ascii="Calibri" w:hAnsi="Calibri" w:cs="Calibri"/>
        </w:rPr>
      </w:pPr>
      <w:r w:rsidRPr="00F90A1E">
        <w:rPr>
          <w:rFonts w:ascii="Calibri" w:hAnsi="Calibri" w:cs="Calibri"/>
        </w:rPr>
        <w:t>Study the art, timelines and the events that make your character related to constitutional times and design a costume for your character. You may use classroom materials and your peers to help assemble your costume.</w:t>
      </w:r>
    </w:p>
    <w:p w:rsidR="00976A14" w:rsidRPr="00F90A1E" w:rsidRDefault="00976A14" w:rsidP="00F90A1E">
      <w:pPr>
        <w:widowControl w:val="0"/>
        <w:autoSpaceDE w:val="0"/>
        <w:autoSpaceDN w:val="0"/>
        <w:adjustRightInd w:val="0"/>
        <w:ind w:left="-450" w:right="-540"/>
        <w:rPr>
          <w:rFonts w:ascii="Calibri" w:hAnsi="Calibri" w:cs="Calibri"/>
        </w:rPr>
      </w:pPr>
    </w:p>
    <w:p w:rsidR="00976A14" w:rsidRPr="00F90A1E" w:rsidRDefault="00976A14" w:rsidP="00F90A1E">
      <w:pPr>
        <w:widowControl w:val="0"/>
        <w:autoSpaceDE w:val="0"/>
        <w:autoSpaceDN w:val="0"/>
        <w:adjustRightInd w:val="0"/>
        <w:ind w:left="-450" w:right="-540"/>
        <w:rPr>
          <w:rFonts w:ascii="Calibri" w:hAnsi="Calibri" w:cs="Calibri"/>
        </w:rPr>
      </w:pPr>
    </w:p>
    <w:p w:rsidR="00976A14" w:rsidRPr="00F90A1E" w:rsidRDefault="00976A14" w:rsidP="00F90A1E">
      <w:pPr>
        <w:widowControl w:val="0"/>
        <w:autoSpaceDE w:val="0"/>
        <w:autoSpaceDN w:val="0"/>
        <w:adjustRightInd w:val="0"/>
        <w:ind w:left="-450" w:right="-540"/>
        <w:rPr>
          <w:rFonts w:ascii="Calibri" w:hAnsi="Calibri" w:cs="Calibri"/>
        </w:rPr>
      </w:pPr>
    </w:p>
    <w:p w:rsidR="00976A14" w:rsidRPr="00F90A1E" w:rsidRDefault="00976A14" w:rsidP="00F90A1E">
      <w:pPr>
        <w:widowControl w:val="0"/>
        <w:autoSpaceDE w:val="0"/>
        <w:autoSpaceDN w:val="0"/>
        <w:adjustRightInd w:val="0"/>
        <w:ind w:left="-450" w:right="-540"/>
        <w:rPr>
          <w:rFonts w:ascii="Calibri" w:hAnsi="Calibri" w:cs="Calibri"/>
        </w:rPr>
      </w:pPr>
    </w:p>
    <w:p w:rsidR="00976A14" w:rsidRDefault="00976A14">
      <w:pPr>
        <w:rPr>
          <w:rFonts w:ascii="Calibri" w:hAnsi="Calibri" w:cs="Calibri"/>
          <w:b/>
        </w:rPr>
      </w:pPr>
      <w:r>
        <w:rPr>
          <w:rFonts w:ascii="Calibri" w:hAnsi="Calibri" w:cs="Calibri"/>
          <w:b/>
        </w:rPr>
        <w:br w:type="page"/>
      </w:r>
    </w:p>
    <w:p w:rsidR="00976A14" w:rsidRPr="00F90A1E" w:rsidRDefault="00976A14" w:rsidP="00F90A1E">
      <w:pPr>
        <w:widowControl w:val="0"/>
        <w:autoSpaceDE w:val="0"/>
        <w:autoSpaceDN w:val="0"/>
        <w:adjustRightInd w:val="0"/>
        <w:ind w:left="-450" w:right="-540"/>
        <w:rPr>
          <w:rFonts w:ascii="Calibri" w:hAnsi="Calibri" w:cs="Calibri"/>
          <w:b/>
        </w:rPr>
      </w:pPr>
      <w:r w:rsidRPr="00F90A1E">
        <w:rPr>
          <w:rFonts w:ascii="Calibri" w:hAnsi="Calibri" w:cs="Calibri"/>
          <w:b/>
        </w:rPr>
        <w:lastRenderedPageBreak/>
        <w:t>Constitutional Hall of Fame 2008 (Two Parts)</w:t>
      </w:r>
    </w:p>
    <w:p w:rsidR="00976A14" w:rsidRPr="00F90A1E" w:rsidRDefault="00976A14" w:rsidP="00F90A1E">
      <w:pPr>
        <w:widowControl w:val="0"/>
        <w:autoSpaceDE w:val="0"/>
        <w:autoSpaceDN w:val="0"/>
        <w:adjustRightInd w:val="0"/>
        <w:ind w:left="-450" w:right="-540"/>
        <w:rPr>
          <w:rFonts w:ascii="Calibri" w:hAnsi="Calibri" w:cs="Calibri"/>
          <w:b/>
        </w:rPr>
      </w:pPr>
      <w:r w:rsidRPr="00F90A1E">
        <w:rPr>
          <w:rFonts w:ascii="Calibri" w:hAnsi="Calibri" w:cs="Calibri"/>
          <w:b/>
        </w:rPr>
        <w:t>Part Two:</w:t>
      </w:r>
    </w:p>
    <w:p w:rsidR="00976A14" w:rsidRPr="00F90A1E" w:rsidRDefault="00976A14" w:rsidP="00F90A1E">
      <w:pPr>
        <w:widowControl w:val="0"/>
        <w:autoSpaceDE w:val="0"/>
        <w:autoSpaceDN w:val="0"/>
        <w:adjustRightInd w:val="0"/>
        <w:ind w:left="-450" w:right="-540"/>
        <w:rPr>
          <w:rFonts w:ascii="Calibri" w:hAnsi="Calibri" w:cs="Calibri"/>
          <w:b/>
        </w:rPr>
      </w:pPr>
      <w:r w:rsidRPr="00F90A1E">
        <w:rPr>
          <w:rFonts w:ascii="Calibri" w:hAnsi="Calibri" w:cs="Calibri"/>
          <w:b/>
        </w:rPr>
        <w:t xml:space="preserve">A picture is worth a thousand words! A visual representation can express many ideas without using words. Living pictures or scenes are often used in performing arts to make an idea come alive. In theater, such living scenes are called tableau </w:t>
      </w:r>
      <w:proofErr w:type="spellStart"/>
      <w:r w:rsidRPr="00F90A1E">
        <w:rPr>
          <w:rFonts w:ascii="Calibri" w:hAnsi="Calibri" w:cs="Calibri"/>
          <w:b/>
        </w:rPr>
        <w:t>vivants</w:t>
      </w:r>
      <w:proofErr w:type="spellEnd"/>
      <w:r w:rsidRPr="00F90A1E">
        <w:rPr>
          <w:rFonts w:ascii="Calibri" w:hAnsi="Calibri" w:cs="Calibri"/>
          <w:b/>
        </w:rPr>
        <w:t>.</w:t>
      </w:r>
    </w:p>
    <w:p w:rsidR="00976A14" w:rsidRPr="00F90A1E" w:rsidRDefault="00976A14" w:rsidP="00F90A1E">
      <w:pPr>
        <w:widowControl w:val="0"/>
        <w:autoSpaceDE w:val="0"/>
        <w:autoSpaceDN w:val="0"/>
        <w:adjustRightInd w:val="0"/>
        <w:ind w:left="-450" w:right="-540"/>
        <w:rPr>
          <w:rFonts w:ascii="Calibri" w:hAnsi="Calibri" w:cs="Calibri"/>
        </w:rPr>
      </w:pPr>
      <w:r w:rsidRPr="00F90A1E">
        <w:rPr>
          <w:rFonts w:ascii="Calibri" w:hAnsi="Calibri" w:cs="Calibri"/>
        </w:rPr>
        <w:t xml:space="preserve">You will form a partnership of </w:t>
      </w:r>
      <w:r w:rsidRPr="00F90A1E">
        <w:rPr>
          <w:rFonts w:ascii="Calibri" w:hAnsi="Calibri" w:cs="Calibri"/>
          <w:b/>
        </w:rPr>
        <w:t>2-3</w:t>
      </w:r>
      <w:r w:rsidRPr="00F90A1E">
        <w:rPr>
          <w:rFonts w:ascii="Calibri" w:hAnsi="Calibri" w:cs="Calibri"/>
        </w:rPr>
        <w:t xml:space="preserve"> students that will help you complete part two of this project.</w:t>
      </w:r>
    </w:p>
    <w:p w:rsidR="00976A14" w:rsidRPr="00F90A1E" w:rsidRDefault="00976A14" w:rsidP="00F90A1E">
      <w:pPr>
        <w:widowControl w:val="0"/>
        <w:autoSpaceDE w:val="0"/>
        <w:autoSpaceDN w:val="0"/>
        <w:adjustRightInd w:val="0"/>
        <w:ind w:left="-450" w:right="-540"/>
        <w:rPr>
          <w:rFonts w:ascii="Calibri" w:hAnsi="Calibri" w:cs="Calibri"/>
        </w:rPr>
      </w:pPr>
      <w:r w:rsidRPr="00F90A1E">
        <w:rPr>
          <w:rFonts w:ascii="Calibri" w:hAnsi="Calibri" w:cs="Calibri"/>
        </w:rPr>
        <w:t xml:space="preserve">Your partnership will select </w:t>
      </w:r>
      <w:r w:rsidRPr="00F90A1E">
        <w:rPr>
          <w:rFonts w:ascii="Calibri" w:hAnsi="Calibri" w:cs="Calibri"/>
          <w:b/>
        </w:rPr>
        <w:t>one</w:t>
      </w:r>
      <w:r w:rsidRPr="00F90A1E">
        <w:rPr>
          <w:rFonts w:ascii="Calibri" w:hAnsi="Calibri" w:cs="Calibri"/>
        </w:rPr>
        <w:t xml:space="preserve"> amendment from the bill of rights </w:t>
      </w:r>
      <w:r w:rsidRPr="00F90A1E">
        <w:rPr>
          <w:rFonts w:ascii="Calibri" w:hAnsi="Calibri" w:cs="Calibri"/>
          <w:b/>
        </w:rPr>
        <w:t>or one</w:t>
      </w:r>
      <w:r w:rsidRPr="00F90A1E">
        <w:rPr>
          <w:rFonts w:ascii="Calibri" w:hAnsi="Calibri" w:cs="Calibri"/>
        </w:rPr>
        <w:t xml:space="preserve"> article from the constitution.</w:t>
      </w:r>
    </w:p>
    <w:p w:rsidR="00976A14" w:rsidRPr="00F90A1E" w:rsidRDefault="00976A14" w:rsidP="00F90A1E">
      <w:pPr>
        <w:widowControl w:val="0"/>
        <w:autoSpaceDE w:val="0"/>
        <w:autoSpaceDN w:val="0"/>
        <w:adjustRightInd w:val="0"/>
        <w:ind w:left="-450" w:right="-540"/>
        <w:rPr>
          <w:rFonts w:ascii="Calibri" w:hAnsi="Calibri" w:cs="Calibri"/>
        </w:rPr>
      </w:pPr>
      <w:r w:rsidRPr="00F90A1E">
        <w:rPr>
          <w:rFonts w:ascii="Calibri" w:hAnsi="Calibri" w:cs="Calibri"/>
        </w:rPr>
        <w:t>You will notify the teacher if your selection. If selections are submitted at the same time, the teacher will decide who presents the selection.</w:t>
      </w:r>
    </w:p>
    <w:p w:rsidR="00976A14" w:rsidRPr="00F90A1E" w:rsidRDefault="00976A14" w:rsidP="00F90A1E">
      <w:pPr>
        <w:widowControl w:val="0"/>
        <w:autoSpaceDE w:val="0"/>
        <w:autoSpaceDN w:val="0"/>
        <w:adjustRightInd w:val="0"/>
        <w:ind w:left="-450" w:right="-540"/>
        <w:rPr>
          <w:rFonts w:ascii="Calibri" w:hAnsi="Calibri" w:cs="Calibri"/>
        </w:rPr>
      </w:pPr>
      <w:r w:rsidRPr="00F90A1E">
        <w:rPr>
          <w:rFonts w:ascii="Calibri" w:hAnsi="Calibri" w:cs="Calibri"/>
        </w:rPr>
        <w:t>You should not disclose to the other groups what you have selected.</w:t>
      </w:r>
    </w:p>
    <w:p w:rsidR="00976A14" w:rsidRPr="00F90A1E" w:rsidRDefault="00976A14" w:rsidP="00F90A1E">
      <w:pPr>
        <w:widowControl w:val="0"/>
        <w:autoSpaceDE w:val="0"/>
        <w:autoSpaceDN w:val="0"/>
        <w:adjustRightInd w:val="0"/>
        <w:ind w:left="-450" w:right="-540"/>
        <w:rPr>
          <w:rFonts w:ascii="Calibri" w:hAnsi="Calibri" w:cs="Calibri"/>
        </w:rPr>
      </w:pPr>
      <w:r w:rsidRPr="00F90A1E">
        <w:rPr>
          <w:rFonts w:ascii="Calibri" w:hAnsi="Calibri" w:cs="Calibri"/>
        </w:rPr>
        <w:t>Follow these steps below to create a living scene.</w:t>
      </w:r>
    </w:p>
    <w:p w:rsidR="00976A14" w:rsidRPr="00F90A1E" w:rsidRDefault="00976A14" w:rsidP="00F90A1E">
      <w:pPr>
        <w:widowControl w:val="0"/>
        <w:autoSpaceDE w:val="0"/>
        <w:autoSpaceDN w:val="0"/>
        <w:adjustRightInd w:val="0"/>
        <w:ind w:left="-450" w:right="-540"/>
        <w:rPr>
          <w:rFonts w:ascii="Calibri" w:hAnsi="Calibri" w:cs="Calibri"/>
        </w:rPr>
      </w:pPr>
      <w:r w:rsidRPr="00F90A1E">
        <w:rPr>
          <w:rFonts w:ascii="Calibri" w:hAnsi="Calibri" w:cs="Calibri"/>
          <w:b/>
        </w:rPr>
        <w:t>Step</w:t>
      </w:r>
      <w:r>
        <w:rPr>
          <w:rFonts w:ascii="Calibri" w:hAnsi="Calibri" w:cs="Calibri"/>
          <w:b/>
        </w:rPr>
        <w:t xml:space="preserve"> </w:t>
      </w:r>
      <w:r w:rsidRPr="00F90A1E">
        <w:rPr>
          <w:rFonts w:ascii="Calibri" w:hAnsi="Calibri" w:cs="Calibri"/>
          <w:b/>
        </w:rPr>
        <w:t>1: Brainstorm your ideas for your tableau.</w:t>
      </w:r>
      <w:r w:rsidRPr="00F90A1E">
        <w:rPr>
          <w:rFonts w:ascii="Calibri" w:hAnsi="Calibri" w:cs="Calibri"/>
        </w:rPr>
        <w:t xml:space="preserve"> Review information about your chosen topic from the book and other sources you can gather. </w:t>
      </w:r>
    </w:p>
    <w:p w:rsidR="00EB5923" w:rsidRDefault="00EB5923" w:rsidP="00F90A1E">
      <w:pPr>
        <w:widowControl w:val="0"/>
        <w:autoSpaceDE w:val="0"/>
        <w:autoSpaceDN w:val="0"/>
        <w:adjustRightInd w:val="0"/>
        <w:ind w:left="-450" w:right="-540"/>
        <w:rPr>
          <w:rFonts w:ascii="Calibri" w:hAnsi="Calibri" w:cs="Calibri"/>
          <w:b/>
        </w:rPr>
      </w:pPr>
    </w:p>
    <w:p w:rsidR="00976A14" w:rsidRPr="00F90A1E" w:rsidRDefault="00976A14" w:rsidP="00F90A1E">
      <w:pPr>
        <w:widowControl w:val="0"/>
        <w:autoSpaceDE w:val="0"/>
        <w:autoSpaceDN w:val="0"/>
        <w:adjustRightInd w:val="0"/>
        <w:ind w:left="-450" w:right="-540"/>
        <w:rPr>
          <w:rFonts w:ascii="Calibri" w:hAnsi="Calibri" w:cs="Calibri"/>
        </w:rPr>
      </w:pPr>
      <w:r w:rsidRPr="00F90A1E">
        <w:rPr>
          <w:rFonts w:ascii="Calibri" w:hAnsi="Calibri" w:cs="Calibri"/>
          <w:b/>
        </w:rPr>
        <w:t>Step</w:t>
      </w:r>
      <w:r>
        <w:rPr>
          <w:rFonts w:ascii="Calibri" w:hAnsi="Calibri" w:cs="Calibri"/>
          <w:b/>
        </w:rPr>
        <w:t xml:space="preserve"> </w:t>
      </w:r>
      <w:r w:rsidRPr="00F90A1E">
        <w:rPr>
          <w:rFonts w:ascii="Calibri" w:hAnsi="Calibri" w:cs="Calibri"/>
          <w:b/>
        </w:rPr>
        <w:t xml:space="preserve">2: Collect or create simple props. </w:t>
      </w:r>
      <w:r w:rsidRPr="00F90A1E">
        <w:rPr>
          <w:rFonts w:ascii="Calibri" w:hAnsi="Calibri" w:cs="Calibri"/>
        </w:rPr>
        <w:t>Find or create simple props that you can use in your tableau to represent the amendment or article.</w:t>
      </w:r>
    </w:p>
    <w:p w:rsidR="00EB5923" w:rsidRDefault="00EB5923" w:rsidP="00F90A1E">
      <w:pPr>
        <w:widowControl w:val="0"/>
        <w:autoSpaceDE w:val="0"/>
        <w:autoSpaceDN w:val="0"/>
        <w:adjustRightInd w:val="0"/>
        <w:ind w:left="-450" w:right="-540"/>
        <w:rPr>
          <w:rFonts w:ascii="Calibri" w:hAnsi="Calibri" w:cs="Calibri"/>
          <w:b/>
        </w:rPr>
      </w:pPr>
    </w:p>
    <w:p w:rsidR="00976A14" w:rsidRPr="00F90A1E" w:rsidRDefault="00976A14" w:rsidP="00F90A1E">
      <w:pPr>
        <w:widowControl w:val="0"/>
        <w:autoSpaceDE w:val="0"/>
        <w:autoSpaceDN w:val="0"/>
        <w:adjustRightInd w:val="0"/>
        <w:ind w:left="-450" w:right="-540"/>
        <w:rPr>
          <w:rFonts w:ascii="Calibri" w:hAnsi="Calibri" w:cs="Calibri"/>
          <w:b/>
        </w:rPr>
      </w:pPr>
      <w:r w:rsidRPr="00F90A1E">
        <w:rPr>
          <w:rFonts w:ascii="Calibri" w:hAnsi="Calibri" w:cs="Calibri"/>
          <w:b/>
        </w:rPr>
        <w:t>Step</w:t>
      </w:r>
      <w:r>
        <w:rPr>
          <w:rFonts w:ascii="Calibri" w:hAnsi="Calibri" w:cs="Calibri"/>
          <w:b/>
        </w:rPr>
        <w:t xml:space="preserve"> </w:t>
      </w:r>
      <w:r w:rsidRPr="00F90A1E">
        <w:rPr>
          <w:rFonts w:ascii="Calibri" w:hAnsi="Calibri" w:cs="Calibri"/>
          <w:b/>
        </w:rPr>
        <w:t xml:space="preserve">3: prepare to explain parts of your tableau. </w:t>
      </w:r>
      <w:r w:rsidRPr="00F90A1E">
        <w:rPr>
          <w:rFonts w:ascii="Calibri" w:hAnsi="Calibri" w:cs="Calibri"/>
        </w:rPr>
        <w:t xml:space="preserve">You will present your tableau to the class. Remember that you will take silent poses during the presentation. Afterward, each group member will come to life, one at a time and explain the part of the scene he or she represented. </w:t>
      </w:r>
      <w:r w:rsidRPr="00F90A1E">
        <w:rPr>
          <w:rFonts w:ascii="Calibri" w:hAnsi="Calibri" w:cs="Calibri"/>
          <w:b/>
        </w:rPr>
        <w:t>Each person in the group should practice ahead of time, explaining his or her part of the scene.</w:t>
      </w:r>
    </w:p>
    <w:p w:rsidR="00EB5923" w:rsidRDefault="00EB5923" w:rsidP="005840D5">
      <w:pPr>
        <w:widowControl w:val="0"/>
        <w:autoSpaceDE w:val="0"/>
        <w:autoSpaceDN w:val="0"/>
        <w:adjustRightInd w:val="0"/>
        <w:ind w:left="-450" w:right="-540"/>
        <w:rPr>
          <w:rFonts w:ascii="Calibri" w:hAnsi="Calibri" w:cs="Calibri"/>
          <w:b/>
        </w:rPr>
      </w:pPr>
    </w:p>
    <w:p w:rsidR="00976A14" w:rsidRPr="00A86EC2" w:rsidRDefault="00976A14" w:rsidP="005840D5">
      <w:pPr>
        <w:widowControl w:val="0"/>
        <w:autoSpaceDE w:val="0"/>
        <w:autoSpaceDN w:val="0"/>
        <w:adjustRightInd w:val="0"/>
        <w:ind w:left="-450" w:right="-540"/>
        <w:rPr>
          <w:rFonts w:ascii="Calibri" w:hAnsi="Calibri" w:cs="Calibri"/>
          <w:b/>
        </w:rPr>
      </w:pPr>
      <w:r w:rsidRPr="00F90A1E">
        <w:rPr>
          <w:rFonts w:ascii="Calibri" w:hAnsi="Calibri" w:cs="Calibri"/>
          <w:b/>
        </w:rPr>
        <w:t>Step</w:t>
      </w:r>
      <w:r>
        <w:rPr>
          <w:rFonts w:ascii="Calibri" w:hAnsi="Calibri" w:cs="Calibri"/>
          <w:b/>
        </w:rPr>
        <w:t xml:space="preserve"> </w:t>
      </w:r>
      <w:r w:rsidRPr="00F90A1E">
        <w:rPr>
          <w:rFonts w:ascii="Calibri" w:hAnsi="Calibri" w:cs="Calibri"/>
          <w:b/>
        </w:rPr>
        <w:t>4: Practice presenting your tableau.</w:t>
      </w:r>
      <w:r w:rsidRPr="00F90A1E">
        <w:rPr>
          <w:rFonts w:ascii="Calibri" w:hAnsi="Calibri" w:cs="Calibri"/>
        </w:rPr>
        <w:t xml:space="preserve"> Gather all your props, and practice your poses for the tableau. Make sure your group can clearly explain how your tableau represents the ideas in your amendment or article.</w:t>
      </w:r>
    </w:p>
    <w:sectPr w:rsidR="00976A14" w:rsidRPr="00A86EC2" w:rsidSect="00010977">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A14" w:rsidRDefault="00976A14" w:rsidP="00976A14">
      <w:pPr>
        <w:spacing w:after="0" w:line="240" w:lineRule="auto"/>
      </w:pPr>
      <w:r>
        <w:separator/>
      </w:r>
    </w:p>
  </w:endnote>
  <w:endnote w:type="continuationSeparator" w:id="0">
    <w:p w:rsidR="00976A14" w:rsidRDefault="00976A14" w:rsidP="00976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C9" w:rsidRDefault="00EB5923" w:rsidP="00976A14">
    <w:pPr>
      <w:pStyle w:val="Footer"/>
      <w:ind w:right="-1080" w:hanging="810"/>
      <w:rPr>
        <w:rFonts w:ascii="Calibri" w:hAnsi="Calibri" w:cs="Calibri"/>
        <w:i/>
        <w:sz w:val="16"/>
        <w:szCs w:val="16"/>
      </w:rPr>
    </w:pPr>
    <w:r>
      <w:rPr>
        <w:rFonts w:ascii="Calibri" w:hAnsi="Calibri" w:cs="Calibri"/>
        <w:i/>
        <w:sz w:val="16"/>
        <w:szCs w:val="16"/>
      </w:rPr>
      <w:t>CVCS-</w:t>
    </w:r>
    <w:r>
      <w:rPr>
        <w:rFonts w:ascii="Calibri" w:hAnsi="Calibri" w:cs="Calibri"/>
        <w:i/>
        <w:sz w:val="16"/>
        <w:szCs w:val="16"/>
      </w:rPr>
      <w:t>Lesson</w:t>
    </w:r>
    <w:r>
      <w:rPr>
        <w:rFonts w:ascii="Calibri" w:hAnsi="Calibri" w:cs="Calibri"/>
        <w:i/>
        <w:sz w:val="16"/>
        <w:szCs w:val="16"/>
      </w:rPr>
      <w:t>-</w:t>
    </w:r>
    <w:proofErr w:type="spellStart"/>
    <w:r>
      <w:rPr>
        <w:rFonts w:ascii="Calibri" w:hAnsi="Calibri" w:cs="Calibri"/>
        <w:i/>
        <w:sz w:val="16"/>
        <w:szCs w:val="16"/>
      </w:rPr>
      <w:t>Malaret</w:t>
    </w:r>
    <w:proofErr w:type="spellEnd"/>
    <w:r>
      <w:rPr>
        <w:rFonts w:ascii="Calibri" w:hAnsi="Calibri" w:cs="Calibri"/>
        <w:i/>
        <w:sz w:val="16"/>
        <w:szCs w:val="16"/>
      </w:rPr>
      <w:t>-all</w:t>
    </w:r>
    <w:r>
      <w:rPr>
        <w:rFonts w:ascii="Calibri" w:hAnsi="Calibri" w:cs="Calibri"/>
        <w:i/>
        <w:sz w:val="16"/>
        <w:szCs w:val="16"/>
      </w:rPr>
      <w:t>-</w:t>
    </w:r>
    <w:proofErr w:type="spellStart"/>
    <w:r>
      <w:rPr>
        <w:rFonts w:ascii="Calibri" w:hAnsi="Calibri" w:cs="Calibri"/>
        <w:i/>
        <w:sz w:val="16"/>
        <w:szCs w:val="16"/>
      </w:rPr>
      <w:t>docx</w:t>
    </w:r>
    <w:proofErr w:type="spellEnd"/>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04/16</w:t>
    </w:r>
    <w:r>
      <w:rPr>
        <w:rFonts w:ascii="Calibri" w:hAnsi="Calibri" w:cs="Calibri"/>
        <w:i/>
        <w:sz w:val="16"/>
        <w:szCs w:val="16"/>
      </w:rPr>
      <w:t>/2012</w:t>
    </w:r>
  </w:p>
  <w:p w:rsidR="00780BC9" w:rsidRDefault="00EB5923" w:rsidP="00976A14">
    <w:pPr>
      <w:pStyle w:val="Footer"/>
      <w:ind w:left="-1260" w:right="-1170" w:hanging="810"/>
      <w:rPr>
        <w:rFonts w:ascii="Calibri" w:hAnsi="Calibri" w:cs="Calibri"/>
        <w:i/>
        <w:sz w:val="16"/>
        <w:szCs w:val="16"/>
      </w:rPr>
    </w:pPr>
  </w:p>
  <w:p w:rsidR="00780BC9" w:rsidRDefault="00EB5923" w:rsidP="00976A14">
    <w:pPr>
      <w:pStyle w:val="Footer"/>
      <w:ind w:left="-810" w:right="-1170"/>
      <w:rPr>
        <w:rFonts w:ascii="Corbel" w:hAnsi="Corbel"/>
        <w:i/>
        <w:sz w:val="16"/>
        <w:szCs w:val="16"/>
      </w:rPr>
    </w:pPr>
    <w:r>
      <w:rPr>
        <w:rFonts w:ascii="Corbel" w:hAnsi="Corbel"/>
        <w:i/>
        <w:sz w:val="16"/>
        <w:szCs w:val="16"/>
      </w:rPr>
      <w:t>This curricu</w:t>
    </w:r>
    <w:r>
      <w:rPr>
        <w:rFonts w:ascii="Corbel" w:hAnsi="Corbel"/>
        <w:i/>
        <w:sz w:val="16"/>
        <w:szCs w:val="16"/>
      </w:rPr>
      <w:t>lum does not necessarily reflect the views of the Judicial Council, the AOC, or the Court Programs and Services Division/CPAS.  Furthermore, the authors, the Judicial Council, the AOC, and the Court Programs and Services Division/CPAS do not provide any wa</w:t>
    </w:r>
    <w:r>
      <w:rPr>
        <w:rFonts w:ascii="Corbel" w:hAnsi="Corbel"/>
        <w:i/>
        <w:sz w:val="16"/>
        <w:szCs w:val="16"/>
      </w:rPr>
      <w:t>rranties regarding the currency or accuracy of the information in these works. Users are reminded to check the subsequent history of any case and changes to statutes and Rules of Court cited in the works before relying on them. These works are provided for</w:t>
    </w:r>
    <w:r>
      <w:rPr>
        <w:rFonts w:ascii="Corbel" w:hAnsi="Corbel"/>
        <w:i/>
        <w:sz w:val="16"/>
        <w:szCs w:val="16"/>
      </w:rPr>
      <w:t xml:space="preserve"> the personal noncommercial use of teachers and may not be used for any other purpose without the wri</w:t>
    </w:r>
    <w:r>
      <w:rPr>
        <w:rFonts w:ascii="Corbel" w:hAnsi="Corbel"/>
        <w:i/>
        <w:sz w:val="16"/>
        <w:szCs w:val="16"/>
      </w:rPr>
      <w:t>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A14" w:rsidRDefault="00976A14" w:rsidP="00976A14">
      <w:pPr>
        <w:spacing w:after="0" w:line="240" w:lineRule="auto"/>
      </w:pPr>
      <w:r>
        <w:separator/>
      </w:r>
    </w:p>
  </w:footnote>
  <w:footnote w:type="continuationSeparator" w:id="0">
    <w:p w:rsidR="00976A14" w:rsidRDefault="00976A14" w:rsidP="00976A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EB5923">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-209550</wp:posOffset>
          </wp:positionV>
          <wp:extent cx="6172200" cy="742950"/>
          <wp:effectExtent l="19050" t="0" r="0" b="0"/>
          <wp:wrapThrough wrapText="bothSides">
            <wp:wrapPolygon edited="0">
              <wp:start x="-67" y="0"/>
              <wp:lineTo x="-67" y="21046"/>
              <wp:lineTo x="21600" y="21046"/>
              <wp:lineTo x="21600"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2200" cy="742950"/>
                  </a:xfrm>
                  <a:prstGeom prst="rect">
                    <a:avLst/>
                  </a:prstGeom>
                </pic:spPr>
              </pic:pic>
            </a:graphicData>
          </a:graphic>
        </wp:anchor>
      </w:drawing>
    </w:r>
  </w:p>
  <w:p w:rsidR="00A201E7" w:rsidRDefault="00EB5923">
    <w:pPr>
      <w:pStyle w:val="Header"/>
    </w:pPr>
  </w:p>
  <w:p w:rsidR="00A201E7" w:rsidRPr="00A201E7" w:rsidRDefault="00EB5923" w:rsidP="00976A14">
    <w:pPr>
      <w:ind w:right="180"/>
      <w:jc w:val="right"/>
      <w:rPr>
        <w:rFonts w:ascii="Gill Sans MT" w:hAnsi="Gill Sans MT"/>
      </w:rPr>
    </w:pP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E4F23"/>
    <w:multiLevelType w:val="hybridMultilevel"/>
    <w:tmpl w:val="0840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20"/>
  <w:characterSpacingControl w:val="doNotCompress"/>
  <w:footnotePr>
    <w:footnote w:id="-1"/>
    <w:footnote w:id="0"/>
  </w:footnotePr>
  <w:endnotePr>
    <w:endnote w:id="-1"/>
    <w:endnote w:id="0"/>
  </w:endnotePr>
  <w:compat/>
  <w:rsids>
    <w:rsidRoot w:val="00976A14"/>
    <w:rsid w:val="00071D51"/>
    <w:rsid w:val="000B3471"/>
    <w:rsid w:val="000F2720"/>
    <w:rsid w:val="0019349B"/>
    <w:rsid w:val="002B79DB"/>
    <w:rsid w:val="00551D20"/>
    <w:rsid w:val="00580D43"/>
    <w:rsid w:val="005C6758"/>
    <w:rsid w:val="00976A14"/>
    <w:rsid w:val="00994E37"/>
    <w:rsid w:val="00B663EA"/>
    <w:rsid w:val="00B778EA"/>
    <w:rsid w:val="00BD0692"/>
    <w:rsid w:val="00CC6C95"/>
    <w:rsid w:val="00D65A53"/>
    <w:rsid w:val="00EB5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6A14"/>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976A14"/>
    <w:rPr>
      <w:rFonts w:cs="Times New Roman"/>
      <w:sz w:val="24"/>
      <w:szCs w:val="24"/>
      <w:lang w:bidi="en-US"/>
    </w:rPr>
  </w:style>
  <w:style w:type="paragraph" w:styleId="Footer">
    <w:name w:val="footer"/>
    <w:basedOn w:val="Normal"/>
    <w:link w:val="FooterChar"/>
    <w:uiPriority w:val="99"/>
    <w:rsid w:val="00976A14"/>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976A14"/>
    <w:rPr>
      <w:rFonts w:cs="Times New Roman"/>
      <w:sz w:val="24"/>
      <w:szCs w:val="24"/>
      <w:lang w:bidi="en-US"/>
    </w:rPr>
  </w:style>
  <w:style w:type="paragraph" w:styleId="ListParagraph">
    <w:name w:val="List Paragraph"/>
    <w:basedOn w:val="Normal"/>
    <w:uiPriority w:val="34"/>
    <w:qFormat/>
    <w:rsid w:val="00976A14"/>
    <w:pPr>
      <w:ind w:left="720"/>
      <w:contextualSpacing/>
    </w:pPr>
    <w:rPr>
      <w:rFonts w:ascii="Calibri" w:eastAsia="Calibri" w:hAnsi="Calibri" w:cs="Times New Roman"/>
    </w:rPr>
  </w:style>
  <w:style w:type="character" w:styleId="Hyperlink">
    <w:name w:val="Hyperlink"/>
    <w:basedOn w:val="DefaultParagraphFont"/>
    <w:rsid w:val="00976A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onialhall.com/biousc.php" TargetMode="External"/><Relationship Id="rId13" Type="http://schemas.openxmlformats.org/officeDocument/2006/relationships/hyperlink" Target="http://colonialhall.com/sherman/sherman.php" TargetMode="External"/><Relationship Id="rId18" Type="http://schemas.openxmlformats.org/officeDocument/2006/relationships/hyperlink" Target="http://colonialhall.com/paterson/paterson.php" TargetMode="External"/><Relationship Id="rId26" Type="http://schemas.openxmlformats.org/officeDocument/2006/relationships/hyperlink" Target="http://colonialhall.com/morrisg/index.php" TargetMode="External"/><Relationship Id="rId39" Type="http://schemas.openxmlformats.org/officeDocument/2006/relationships/hyperlink" Target="http://colonialhall.com/rutledgej/rutledgej.php" TargetMode="External"/><Relationship Id="rId3" Type="http://schemas.openxmlformats.org/officeDocument/2006/relationships/settings" Target="settings.xml"/><Relationship Id="rId21" Type="http://schemas.openxmlformats.org/officeDocument/2006/relationships/hyperlink" Target="http://colonialhall.com/mifflin/mifflin.php" TargetMode="External"/><Relationship Id="rId34" Type="http://schemas.openxmlformats.org/officeDocument/2006/relationships/hyperlink" Target="http://colonialhall.com/madison/madison.php" TargetMode="External"/><Relationship Id="rId42" Type="http://schemas.openxmlformats.org/officeDocument/2006/relationships/hyperlink" Target="http://colonialhall.com/butler/butler.php" TargetMode="External"/><Relationship Id="rId47" Type="http://schemas.openxmlformats.org/officeDocument/2006/relationships/fontTable" Target="fontTable.xml"/><Relationship Id="rId7" Type="http://schemas.openxmlformats.org/officeDocument/2006/relationships/hyperlink" Target="http://www.harpercollins.com/authors/12426/Betsy_Maestro/index.aspx" TargetMode="External"/><Relationship Id="rId12" Type="http://schemas.openxmlformats.org/officeDocument/2006/relationships/hyperlink" Target="http://colonialhall.com/gorham/gorham.php" TargetMode="External"/><Relationship Id="rId17" Type="http://schemas.openxmlformats.org/officeDocument/2006/relationships/hyperlink" Target="http://colonialhall.com/brearley/brearley.php" TargetMode="External"/><Relationship Id="rId25" Type="http://schemas.openxmlformats.org/officeDocument/2006/relationships/hyperlink" Target="http://colonialhall.com/ingersoll/ingersoll.php" TargetMode="External"/><Relationship Id="rId33" Type="http://schemas.openxmlformats.org/officeDocument/2006/relationships/hyperlink" Target="http://colonialhall.com/blair/blair.php" TargetMode="External"/><Relationship Id="rId38" Type="http://schemas.openxmlformats.org/officeDocument/2006/relationships/hyperlink" Target="http://colonialhall.com/williamson/williamson.php"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lonialhall.com/livingstonw/livingstonw.php" TargetMode="External"/><Relationship Id="rId20" Type="http://schemas.openxmlformats.org/officeDocument/2006/relationships/hyperlink" Target="http://colonialhall.com/franklin/franklin.php" TargetMode="External"/><Relationship Id="rId29" Type="http://schemas.openxmlformats.org/officeDocument/2006/relationships/hyperlink" Target="http://colonialhall.com/bedford/bedford.php" TargetMode="External"/><Relationship Id="rId41" Type="http://schemas.openxmlformats.org/officeDocument/2006/relationships/hyperlink" Target="http://colonialhall.com/pinckneyc/pinckneyc.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onialhall.com/king/king.php" TargetMode="External"/><Relationship Id="rId24" Type="http://schemas.openxmlformats.org/officeDocument/2006/relationships/hyperlink" Target="http://colonialhall.com/fitzsimons/fitzsimons.php" TargetMode="External"/><Relationship Id="rId32" Type="http://schemas.openxmlformats.org/officeDocument/2006/relationships/hyperlink" Target="http://colonialhall.com/broom/broom.php" TargetMode="External"/><Relationship Id="rId37" Type="http://schemas.openxmlformats.org/officeDocument/2006/relationships/hyperlink" Target="http://colonialhall.com/spaight/spaight.php" TargetMode="External"/><Relationship Id="rId40" Type="http://schemas.openxmlformats.org/officeDocument/2006/relationships/hyperlink" Target="http://colonialhall.com/pinckneycc/pinckneycc.php"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olonialhall.com/hamilton/hamilton.php" TargetMode="External"/><Relationship Id="rId23" Type="http://schemas.openxmlformats.org/officeDocument/2006/relationships/hyperlink" Target="http://colonialhall.com/clymer/clymer.php" TargetMode="External"/><Relationship Id="rId28" Type="http://schemas.openxmlformats.org/officeDocument/2006/relationships/hyperlink" Target="http://colonialhall.com/read/read.php" TargetMode="External"/><Relationship Id="rId36" Type="http://schemas.openxmlformats.org/officeDocument/2006/relationships/hyperlink" Target="http://colonialhall.com/blount/blount.php" TargetMode="External"/><Relationship Id="rId10" Type="http://schemas.openxmlformats.org/officeDocument/2006/relationships/hyperlink" Target="http://colonialhall.com/gilman/gilman.php" TargetMode="External"/><Relationship Id="rId19" Type="http://schemas.openxmlformats.org/officeDocument/2006/relationships/hyperlink" Target="http://colonialhall.com/daytonj/daytonj.php" TargetMode="External"/><Relationship Id="rId31" Type="http://schemas.openxmlformats.org/officeDocument/2006/relationships/hyperlink" Target="http://colonialhall.com/bassett/bassett.php" TargetMode="External"/><Relationship Id="rId44" Type="http://schemas.openxmlformats.org/officeDocument/2006/relationships/hyperlink" Target="http://colonialhall.com/baldwin/baldwin.php" TargetMode="External"/><Relationship Id="rId4" Type="http://schemas.openxmlformats.org/officeDocument/2006/relationships/webSettings" Target="webSettings.xml"/><Relationship Id="rId9" Type="http://schemas.openxmlformats.org/officeDocument/2006/relationships/hyperlink" Target="http://colonialhall.com/langdon/langdon.php" TargetMode="External"/><Relationship Id="rId14" Type="http://schemas.openxmlformats.org/officeDocument/2006/relationships/hyperlink" Target="http://colonialhall.com/johnson/johnson.php" TargetMode="External"/><Relationship Id="rId22" Type="http://schemas.openxmlformats.org/officeDocument/2006/relationships/hyperlink" Target="http://colonialhall.com/morrisr/morrisr.php" TargetMode="External"/><Relationship Id="rId27" Type="http://schemas.openxmlformats.org/officeDocument/2006/relationships/hyperlink" Target="http://colonialhall.com/wilson/wilson.php" TargetMode="External"/><Relationship Id="rId30" Type="http://schemas.openxmlformats.org/officeDocument/2006/relationships/hyperlink" Target="http://colonialhall.com/dickinson/dickinson.php" TargetMode="External"/><Relationship Id="rId35" Type="http://schemas.openxmlformats.org/officeDocument/2006/relationships/hyperlink" Target="http://colonialhall.com/washington/washington.php" TargetMode="External"/><Relationship Id="rId43" Type="http://schemas.openxmlformats.org/officeDocument/2006/relationships/hyperlink" Target="http://colonialhall.com/few/few.php"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2012-04-30T23:51:00Z</dcterms:created>
  <dcterms:modified xsi:type="dcterms:W3CDTF">2012-05-01T00:05:00Z</dcterms:modified>
</cp:coreProperties>
</file>