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15" w:rsidRDefault="00D62315"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American Heroes</w:t>
      </w:r>
    </w:p>
    <w:p w:rsidR="00D62315" w:rsidRDefault="00D62315" w:rsidP="00D44134">
      <w:pPr>
        <w:jc w:val="center"/>
        <w:rPr>
          <w:rFonts w:ascii="Calibri" w:hAnsi="Calibri" w:cs="Calibri"/>
          <w:b/>
        </w:rPr>
      </w:pPr>
    </w:p>
    <w:p w:rsidR="00D62315" w:rsidRDefault="00D62315" w:rsidP="003F5EB4">
      <w:pPr>
        <w:ind w:left="-450"/>
        <w:rPr>
          <w:rFonts w:ascii="Calibri" w:hAnsi="Calibri" w:cs="Calibri"/>
          <w:b/>
        </w:rPr>
      </w:pPr>
      <w:r>
        <w:rPr>
          <w:rFonts w:ascii="Calibri" w:hAnsi="Calibri" w:cs="Calibri"/>
          <w:b/>
        </w:rPr>
        <w:t>Context of the unit:</w:t>
      </w:r>
    </w:p>
    <w:p w:rsidR="00D62315" w:rsidRDefault="00D62315" w:rsidP="003F5EB4">
      <w:pPr>
        <w:ind w:left="-450"/>
        <w:rPr>
          <w:rFonts w:ascii="Calibri" w:hAnsi="Calibri" w:cs="Calibri"/>
          <w:b/>
        </w:rPr>
      </w:pPr>
    </w:p>
    <w:p w:rsidR="00D62315" w:rsidRPr="003F5EB4" w:rsidRDefault="00D62315" w:rsidP="003F5EB4">
      <w:pPr>
        <w:spacing w:after="280" w:afterAutospacing="1"/>
        <w:ind w:left="-450"/>
        <w:rPr>
          <w:rFonts w:ascii="Calibri" w:hAnsi="Calibri"/>
        </w:rPr>
      </w:pPr>
      <w:r w:rsidRPr="003F5EB4">
        <w:rPr>
          <w:rFonts w:ascii="Calibri" w:hAnsi="Calibri"/>
        </w:rPr>
        <w:t>This third grade lesson is part of a Government and Citizenship unit.  This unit is designed for students to understand that communities and nations need laws and leaders to help protect citizens and keep order, and that our government relies on participation from its citizens.  The students will focus on why citizens need laws and leaders, what laws and leaders do, and h</w:t>
      </w:r>
      <w:r>
        <w:rPr>
          <w:rFonts w:ascii="Calibri" w:hAnsi="Calibri"/>
        </w:rPr>
        <w:t xml:space="preserve">ow citizens help governments. </w:t>
      </w:r>
      <w:bookmarkStart w:id="0" w:name="_GoBack"/>
      <w:bookmarkEnd w:id="0"/>
    </w:p>
    <w:p w:rsidR="00D62315" w:rsidRPr="00CF1208" w:rsidRDefault="00D62315"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D62315" w:rsidRPr="003F5EB4" w:rsidRDefault="00D62315" w:rsidP="003F5EB4">
      <w:pPr>
        <w:spacing w:after="280" w:afterAutospacing="1"/>
        <w:ind w:left="-450"/>
        <w:rPr>
          <w:rFonts w:ascii="Calibri" w:hAnsi="Calibri"/>
        </w:rPr>
      </w:pPr>
      <w:r w:rsidRPr="00EF6B7A">
        <w:rPr>
          <w:rFonts w:ascii="Calibri" w:hAnsi="Calibri"/>
        </w:rPr>
        <w:t xml:space="preserve">“American Heroes” follows a lesson on the qualities of good citizens.  Students have learned that citizens in our country have rights and responsibilities.  Students have described the qualities of a good citizen, and identified people in their community who have shown good citizenship.   This project will incorporate Standards 3.4.2 and 3.4.6 to demonstrate that good citizenship requires active participation in our government.     </w:t>
      </w:r>
    </w:p>
    <w:p w:rsidR="00D62315" w:rsidRPr="00CF1208" w:rsidRDefault="00D62315" w:rsidP="00CF1208">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w:t>
      </w:r>
      <w:r>
        <w:rPr>
          <w:rFonts w:ascii="Calibri" w:hAnsi="Calibri" w:cs="Calibri"/>
        </w:rPr>
        <w:t>Social Studies</w:t>
      </w:r>
      <w:r w:rsidRPr="00CF1208">
        <w:rPr>
          <w:rFonts w:ascii="Calibri" w:hAnsi="Calibri" w:cs="Calibri"/>
        </w:rPr>
        <w:t xml:space="preserve"> </w:t>
      </w:r>
    </w:p>
    <w:p w:rsidR="00D62315" w:rsidRPr="00393466" w:rsidRDefault="00D62315" w:rsidP="00EF6B7A">
      <w:pPr>
        <w:spacing w:after="280" w:afterAutospacing="1"/>
        <w:ind w:left="-450"/>
        <w:rPr>
          <w:rFonts w:ascii="Calibri" w:hAnsi="Calibri"/>
        </w:rPr>
      </w:pPr>
      <w:r w:rsidRPr="00EF6B7A">
        <w:rPr>
          <w:rFonts w:ascii="Calibri" w:hAnsi="Calibri"/>
          <w:b/>
        </w:rPr>
        <w:t xml:space="preserve">3.4 </w:t>
      </w:r>
      <w:r w:rsidRPr="00393466">
        <w:rPr>
          <w:rFonts w:ascii="Calibri" w:hAnsi="Calibri"/>
        </w:rPr>
        <w:t xml:space="preserve">Students understand the role of rules and laws in our daily lives and the basic structure of the U. S. government. </w:t>
      </w:r>
    </w:p>
    <w:p w:rsidR="00D62315" w:rsidRPr="00EF6B7A" w:rsidRDefault="00D62315" w:rsidP="00EF6B7A">
      <w:pPr>
        <w:spacing w:after="280" w:afterAutospacing="1"/>
        <w:ind w:left="-450"/>
        <w:rPr>
          <w:rFonts w:ascii="Calibri" w:hAnsi="Calibri"/>
        </w:rPr>
      </w:pPr>
      <w:r w:rsidRPr="00393466">
        <w:rPr>
          <w:rFonts w:ascii="Calibri" w:hAnsi="Calibri"/>
          <w:b/>
        </w:rPr>
        <w:t>3.4.1</w:t>
      </w:r>
      <w:r w:rsidRPr="00EF6B7A">
        <w:rPr>
          <w:rFonts w:ascii="Calibri" w:hAnsi="Calibri"/>
        </w:rPr>
        <w:t xml:space="preserve"> Determine the reasons for rules, laws, and the U.S. Constitution; the role of citizenship in the promotion of rules and laws; and the consequences for people who violate rules and laws. </w:t>
      </w:r>
    </w:p>
    <w:p w:rsidR="00D62315" w:rsidRPr="00EF6B7A" w:rsidRDefault="00D62315" w:rsidP="00EF6B7A">
      <w:pPr>
        <w:spacing w:after="280" w:afterAutospacing="1"/>
        <w:ind w:left="-450"/>
        <w:rPr>
          <w:rFonts w:ascii="Calibri" w:hAnsi="Calibri"/>
        </w:rPr>
      </w:pPr>
      <w:r w:rsidRPr="00393466">
        <w:rPr>
          <w:rFonts w:ascii="Calibri" w:hAnsi="Calibri"/>
          <w:b/>
        </w:rPr>
        <w:t>3.4.2</w:t>
      </w:r>
      <w:r w:rsidRPr="00EF6B7A">
        <w:rPr>
          <w:rFonts w:ascii="Calibri" w:hAnsi="Calibri"/>
        </w:rPr>
        <w:t xml:space="preserve"> Discuss the importance of public virtue and the role of citizens, including how to participate in a classroom, in the community, and in civic life. </w:t>
      </w:r>
    </w:p>
    <w:p w:rsidR="00D62315" w:rsidRPr="00EF6B7A" w:rsidRDefault="00D62315" w:rsidP="00EF6B7A">
      <w:pPr>
        <w:spacing w:after="280" w:afterAutospacing="1"/>
        <w:ind w:left="-450"/>
        <w:rPr>
          <w:rFonts w:ascii="Calibri" w:hAnsi="Calibri"/>
        </w:rPr>
      </w:pPr>
      <w:r w:rsidRPr="00393466">
        <w:rPr>
          <w:rFonts w:ascii="Calibri" w:hAnsi="Calibri"/>
          <w:b/>
        </w:rPr>
        <w:t>3.4.4</w:t>
      </w:r>
      <w:r w:rsidRPr="00EF6B7A">
        <w:rPr>
          <w:rFonts w:ascii="Calibri" w:hAnsi="Calibri"/>
        </w:rPr>
        <w:t xml:space="preserve"> Understand the three branches of government, with an emphasis on local government. </w:t>
      </w:r>
    </w:p>
    <w:p w:rsidR="00D62315" w:rsidRPr="00EF6B7A" w:rsidRDefault="00D62315" w:rsidP="00EF6B7A">
      <w:pPr>
        <w:spacing w:after="280" w:afterAutospacing="1"/>
        <w:ind w:left="-450"/>
        <w:rPr>
          <w:rFonts w:ascii="Calibri" w:hAnsi="Calibri"/>
        </w:rPr>
      </w:pPr>
      <w:r w:rsidRPr="00393466">
        <w:rPr>
          <w:rFonts w:ascii="Calibri" w:hAnsi="Calibri"/>
          <w:b/>
        </w:rPr>
        <w:t xml:space="preserve">3.4.6 </w:t>
      </w:r>
      <w:r w:rsidRPr="00EF6B7A">
        <w:rPr>
          <w:rFonts w:ascii="Calibri" w:hAnsi="Calibri"/>
        </w:rPr>
        <w:t xml:space="preserve">Describe the lives of American heroes who took risks to secure our freedoms (e.g., Anne Hutchinson, Benjamin Franklin, Thomas Jefferson, Abraham Lincoln, Fredrick Douglass, Harriet Tubman, </w:t>
      </w:r>
      <w:proofErr w:type="gramStart"/>
      <w:r w:rsidRPr="00EF6B7A">
        <w:rPr>
          <w:rFonts w:ascii="Calibri" w:hAnsi="Calibri"/>
        </w:rPr>
        <w:t>Martin</w:t>
      </w:r>
      <w:proofErr w:type="gramEnd"/>
      <w:r w:rsidRPr="00EF6B7A">
        <w:rPr>
          <w:rFonts w:ascii="Calibri" w:hAnsi="Calibri"/>
        </w:rPr>
        <w:t xml:space="preserve"> Luther King, Jr.)   </w:t>
      </w:r>
    </w:p>
    <w:p w:rsidR="00393466" w:rsidRDefault="00393466" w:rsidP="00EF6B7A">
      <w:pPr>
        <w:spacing w:after="100" w:afterAutospacing="1" w:line="240" w:lineRule="auto"/>
        <w:ind w:left="-446"/>
        <w:contextualSpacing/>
        <w:rPr>
          <w:rFonts w:ascii="Calibri" w:hAnsi="Calibri"/>
          <w:b/>
        </w:rPr>
      </w:pPr>
    </w:p>
    <w:p w:rsidR="00393466" w:rsidRDefault="00393466">
      <w:pPr>
        <w:rPr>
          <w:rFonts w:ascii="Calibri" w:hAnsi="Calibri"/>
          <w:b/>
        </w:rPr>
      </w:pPr>
      <w:r>
        <w:rPr>
          <w:rFonts w:ascii="Calibri" w:hAnsi="Calibri"/>
          <w:b/>
        </w:rPr>
        <w:br w:type="page"/>
      </w:r>
    </w:p>
    <w:p w:rsidR="00D62315" w:rsidRDefault="00D62315" w:rsidP="00EF6B7A">
      <w:pPr>
        <w:spacing w:after="100" w:afterAutospacing="1" w:line="240" w:lineRule="auto"/>
        <w:ind w:left="-446"/>
        <w:contextualSpacing/>
        <w:rPr>
          <w:rFonts w:ascii="Calibri" w:hAnsi="Calibri"/>
        </w:rPr>
      </w:pPr>
      <w:r w:rsidRPr="00EF6B7A">
        <w:rPr>
          <w:rFonts w:ascii="Calibri" w:hAnsi="Calibri"/>
          <w:b/>
        </w:rPr>
        <w:t xml:space="preserve">Standards Addressed: </w:t>
      </w:r>
      <w:r w:rsidRPr="00EF6B7A">
        <w:rPr>
          <w:rFonts w:ascii="Calibri" w:hAnsi="Calibri"/>
        </w:rPr>
        <w:t xml:space="preserve">Reading </w:t>
      </w:r>
    </w:p>
    <w:p w:rsidR="00D62315" w:rsidRDefault="00393466" w:rsidP="00EF6B7A">
      <w:pPr>
        <w:spacing w:after="100" w:afterAutospacing="1" w:line="240" w:lineRule="auto"/>
        <w:ind w:left="-446"/>
        <w:contextualSpacing/>
        <w:rPr>
          <w:rFonts w:ascii="Calibri" w:hAnsi="Calibri"/>
        </w:rPr>
      </w:pPr>
      <w:r>
        <w:rPr>
          <w:rFonts w:ascii="Calibri" w:hAnsi="Calibri"/>
          <w:b/>
        </w:rPr>
        <w:br/>
      </w:r>
      <w:r w:rsidR="00D62315" w:rsidRPr="00EF6B7A">
        <w:rPr>
          <w:rFonts w:ascii="Calibri" w:hAnsi="Calibri"/>
          <w:b/>
        </w:rPr>
        <w:t xml:space="preserve">2.2 </w:t>
      </w:r>
      <w:r w:rsidR="00D62315" w:rsidRPr="00EF6B7A">
        <w:rPr>
          <w:rFonts w:ascii="Calibri" w:hAnsi="Calibri"/>
        </w:rPr>
        <w:t xml:space="preserve">Ask questions and support answers by connecting prior knowledge with literal information found in, and inferred from, the text. </w:t>
      </w:r>
    </w:p>
    <w:p w:rsidR="00D62315" w:rsidRPr="00EF6B7A" w:rsidRDefault="00D62315" w:rsidP="00EF6B7A">
      <w:pPr>
        <w:spacing w:after="100" w:afterAutospacing="1" w:line="240" w:lineRule="auto"/>
        <w:ind w:left="-446"/>
        <w:contextualSpacing/>
        <w:rPr>
          <w:rFonts w:ascii="Calibri" w:hAnsi="Calibri"/>
        </w:rPr>
      </w:pPr>
    </w:p>
    <w:p w:rsidR="00D62315" w:rsidRPr="00EF6B7A" w:rsidRDefault="00D62315" w:rsidP="00EF6B7A">
      <w:pPr>
        <w:spacing w:after="280" w:afterAutospacing="1"/>
        <w:ind w:left="-450"/>
        <w:rPr>
          <w:rFonts w:ascii="Calibri" w:hAnsi="Calibri"/>
        </w:rPr>
      </w:pPr>
      <w:r w:rsidRPr="00EF6B7A">
        <w:rPr>
          <w:rFonts w:ascii="Calibri" w:hAnsi="Calibri"/>
          <w:b/>
        </w:rPr>
        <w:t>2.6</w:t>
      </w:r>
      <w:r w:rsidRPr="00EF6B7A">
        <w:rPr>
          <w:rFonts w:ascii="Calibri" w:hAnsi="Calibri"/>
        </w:rPr>
        <w:t xml:space="preserve"> Extract appropriate and significant information from the text, including problems and solutions. </w:t>
      </w:r>
    </w:p>
    <w:p w:rsidR="00D62315" w:rsidRPr="00EF6B7A" w:rsidRDefault="00D62315" w:rsidP="00EF6B7A">
      <w:pPr>
        <w:spacing w:after="280" w:afterAutospacing="1"/>
        <w:ind w:left="-450"/>
        <w:rPr>
          <w:rFonts w:ascii="Calibri" w:hAnsi="Calibri"/>
        </w:rPr>
      </w:pPr>
      <w:r w:rsidRPr="00EF6B7A">
        <w:rPr>
          <w:rFonts w:ascii="Calibri" w:hAnsi="Calibri"/>
          <w:b/>
        </w:rPr>
        <w:t xml:space="preserve">3.3 </w:t>
      </w:r>
      <w:r w:rsidRPr="00EF6B7A">
        <w:rPr>
          <w:rFonts w:ascii="Calibri" w:hAnsi="Calibri"/>
        </w:rPr>
        <w:t>Determine what characters are like by what they say or do and by how the author or illustrator portrays them.</w:t>
      </w:r>
    </w:p>
    <w:p w:rsidR="00D62315" w:rsidRPr="00EF6B7A" w:rsidRDefault="00D62315" w:rsidP="00EF6B7A">
      <w:pPr>
        <w:spacing w:after="100" w:afterAutospacing="1" w:line="240" w:lineRule="auto"/>
        <w:ind w:left="-446"/>
        <w:contextualSpacing/>
        <w:rPr>
          <w:rFonts w:ascii="Calibri" w:hAnsi="Calibri"/>
        </w:rPr>
      </w:pPr>
      <w:r>
        <w:rPr>
          <w:rFonts w:ascii="Calibri" w:hAnsi="Calibri"/>
          <w:b/>
        </w:rPr>
        <w:t xml:space="preserve">Standards Addressed: </w:t>
      </w:r>
      <w:r w:rsidRPr="00EF6B7A">
        <w:rPr>
          <w:rFonts w:ascii="Calibri" w:hAnsi="Calibri"/>
        </w:rPr>
        <w:t xml:space="preserve">Writing </w:t>
      </w:r>
    </w:p>
    <w:p w:rsidR="00D62315" w:rsidRDefault="00393466" w:rsidP="00EF6B7A">
      <w:pPr>
        <w:spacing w:after="100" w:afterAutospacing="1" w:line="240" w:lineRule="auto"/>
        <w:ind w:left="-446"/>
        <w:contextualSpacing/>
        <w:rPr>
          <w:rFonts w:ascii="Calibri" w:hAnsi="Calibri"/>
        </w:rPr>
      </w:pPr>
      <w:r>
        <w:rPr>
          <w:rFonts w:ascii="Calibri" w:hAnsi="Calibri"/>
          <w:b/>
        </w:rPr>
        <w:br/>
      </w:r>
      <w:r w:rsidR="00D62315" w:rsidRPr="00EF6B7A">
        <w:rPr>
          <w:rFonts w:ascii="Calibri" w:hAnsi="Calibri"/>
          <w:b/>
        </w:rPr>
        <w:t xml:space="preserve">1.3 </w:t>
      </w:r>
      <w:r w:rsidR="00D62315" w:rsidRPr="00EF6B7A">
        <w:rPr>
          <w:rFonts w:ascii="Calibri" w:hAnsi="Calibri"/>
        </w:rPr>
        <w:t xml:space="preserve">Understand the structure and organization of various reference materials (e.g., dictionary, thesaurus, atlas, </w:t>
      </w:r>
      <w:proofErr w:type="gramStart"/>
      <w:r w:rsidR="00D62315" w:rsidRPr="00EF6B7A">
        <w:rPr>
          <w:rFonts w:ascii="Calibri" w:hAnsi="Calibri"/>
        </w:rPr>
        <w:t>encyclopedia</w:t>
      </w:r>
      <w:proofErr w:type="gramEnd"/>
      <w:r w:rsidR="00D62315" w:rsidRPr="00EF6B7A">
        <w:rPr>
          <w:rFonts w:ascii="Calibri" w:hAnsi="Calibri"/>
        </w:rPr>
        <w:t xml:space="preserve">). </w:t>
      </w:r>
    </w:p>
    <w:p w:rsidR="00D62315" w:rsidRPr="00EF6B7A" w:rsidRDefault="00D62315" w:rsidP="00EF6B7A">
      <w:pPr>
        <w:spacing w:after="100" w:afterAutospacing="1" w:line="240" w:lineRule="auto"/>
        <w:ind w:left="-446"/>
        <w:contextualSpacing/>
        <w:rPr>
          <w:rFonts w:ascii="Calibri" w:hAnsi="Calibri"/>
        </w:rPr>
      </w:pPr>
    </w:p>
    <w:p w:rsidR="00D62315" w:rsidRPr="00EF6B7A" w:rsidRDefault="00D62315" w:rsidP="00EF6B7A">
      <w:pPr>
        <w:spacing w:after="280" w:afterAutospacing="1"/>
        <w:ind w:left="-450"/>
        <w:rPr>
          <w:rFonts w:ascii="Calibri" w:hAnsi="Calibri"/>
        </w:rPr>
      </w:pPr>
      <w:r w:rsidRPr="00EF6B7A">
        <w:rPr>
          <w:rFonts w:ascii="Calibri" w:hAnsi="Calibri"/>
          <w:b/>
        </w:rPr>
        <w:t>2.0</w:t>
      </w:r>
      <w:r w:rsidRPr="00EF6B7A">
        <w:rPr>
          <w:rFonts w:ascii="Calibri" w:hAnsi="Calibri"/>
        </w:rPr>
        <w:t xml:space="preserve"> Students write compositions that describe and explain familiar objects, events, and experiences. Student writing demonstrates a command of standard American English and the drafting, research, and organizational strategies</w:t>
      </w:r>
      <w:r w:rsidRPr="00EF6B7A">
        <w:rPr>
          <w:rFonts w:ascii="Calibri" w:hAnsi="Calibri"/>
          <w:b/>
        </w:rPr>
        <w:t xml:space="preserve"> </w:t>
      </w:r>
      <w:r w:rsidRPr="00EF6B7A">
        <w:rPr>
          <w:rFonts w:ascii="Calibri" w:hAnsi="Calibri"/>
        </w:rPr>
        <w:t xml:space="preserve">outlined in Writing Standard 1.0. </w:t>
      </w:r>
    </w:p>
    <w:p w:rsidR="00D62315" w:rsidRPr="00EF6B7A" w:rsidRDefault="00D62315" w:rsidP="00EF6B7A">
      <w:pPr>
        <w:spacing w:after="100" w:afterAutospacing="1" w:line="240" w:lineRule="auto"/>
        <w:ind w:left="-446"/>
        <w:contextualSpacing/>
        <w:rPr>
          <w:rFonts w:ascii="Calibri" w:hAnsi="Calibri"/>
        </w:rPr>
      </w:pPr>
      <w:r w:rsidRPr="00EF6B7A">
        <w:rPr>
          <w:rFonts w:ascii="Calibri" w:hAnsi="Calibri"/>
          <w:b/>
        </w:rPr>
        <w:t xml:space="preserve">Standards Addressed: </w:t>
      </w:r>
      <w:r w:rsidRPr="00EF6B7A">
        <w:rPr>
          <w:rFonts w:ascii="Calibri" w:hAnsi="Calibri"/>
        </w:rPr>
        <w:t xml:space="preserve">Listening and Speaking </w:t>
      </w:r>
    </w:p>
    <w:p w:rsidR="00D62315" w:rsidRDefault="00393466" w:rsidP="00EF6B7A">
      <w:pPr>
        <w:spacing w:after="100" w:afterAutospacing="1" w:line="240" w:lineRule="auto"/>
        <w:ind w:left="-446"/>
        <w:contextualSpacing/>
        <w:rPr>
          <w:rFonts w:ascii="Calibri" w:hAnsi="Calibri"/>
        </w:rPr>
      </w:pPr>
      <w:r>
        <w:rPr>
          <w:rFonts w:ascii="Calibri" w:hAnsi="Calibri"/>
          <w:b/>
        </w:rPr>
        <w:br/>
      </w:r>
      <w:r w:rsidR="00D62315" w:rsidRPr="00EF6B7A">
        <w:rPr>
          <w:rFonts w:ascii="Calibri" w:hAnsi="Calibri"/>
          <w:b/>
        </w:rPr>
        <w:t xml:space="preserve">1.0 </w:t>
      </w:r>
      <w:r w:rsidR="00D62315" w:rsidRPr="00EF6B7A">
        <w:rPr>
          <w:rFonts w:ascii="Calibri" w:hAnsi="Calibri"/>
        </w:rPr>
        <w:t xml:space="preserve">Students listen critically and respond appropriately to oral communication. They speak in a manner that guides the listener to understand important ideas by using proper phrasing, pitch, and modulation. </w:t>
      </w:r>
    </w:p>
    <w:p w:rsidR="00D62315" w:rsidRPr="00EF6B7A" w:rsidRDefault="00D62315" w:rsidP="00EF6B7A">
      <w:pPr>
        <w:spacing w:after="100" w:afterAutospacing="1" w:line="240" w:lineRule="auto"/>
        <w:ind w:left="-446"/>
        <w:contextualSpacing/>
        <w:rPr>
          <w:rFonts w:ascii="Calibri" w:hAnsi="Calibri"/>
        </w:rPr>
      </w:pPr>
    </w:p>
    <w:p w:rsidR="00D62315" w:rsidRPr="00EF6B7A" w:rsidRDefault="00D62315" w:rsidP="00EF6B7A">
      <w:pPr>
        <w:spacing w:after="280" w:afterAutospacing="1"/>
        <w:ind w:left="-450"/>
        <w:rPr>
          <w:rFonts w:ascii="Calibri" w:hAnsi="Calibri"/>
        </w:rPr>
      </w:pPr>
      <w:r w:rsidRPr="00EF6B7A">
        <w:rPr>
          <w:rFonts w:ascii="Calibri" w:hAnsi="Calibri"/>
          <w:b/>
        </w:rPr>
        <w:t xml:space="preserve">1.3 </w:t>
      </w:r>
      <w:r w:rsidRPr="00EF6B7A">
        <w:rPr>
          <w:rFonts w:ascii="Calibri" w:hAnsi="Calibri"/>
        </w:rPr>
        <w:t xml:space="preserve">Respond to questions with appropriate elaboration. </w:t>
      </w:r>
    </w:p>
    <w:p w:rsidR="00D62315" w:rsidRPr="00EF6B7A" w:rsidRDefault="00D62315" w:rsidP="00EF6B7A">
      <w:pPr>
        <w:spacing w:after="280" w:afterAutospacing="1"/>
        <w:ind w:left="-450"/>
        <w:rPr>
          <w:rFonts w:ascii="Calibri" w:hAnsi="Calibri"/>
        </w:rPr>
      </w:pPr>
      <w:r w:rsidRPr="00EF6B7A">
        <w:rPr>
          <w:rFonts w:ascii="Calibri" w:hAnsi="Calibri"/>
          <w:b/>
        </w:rPr>
        <w:t xml:space="preserve">1.8 </w:t>
      </w:r>
      <w:r w:rsidRPr="00EF6B7A">
        <w:rPr>
          <w:rFonts w:ascii="Calibri" w:hAnsi="Calibri"/>
        </w:rPr>
        <w:t>Clarify and enhance oral presentations through the use of appropriate props.</w:t>
      </w:r>
    </w:p>
    <w:p w:rsidR="00D62315" w:rsidRPr="00EF6B7A" w:rsidRDefault="00D62315" w:rsidP="00EF6B7A">
      <w:pPr>
        <w:spacing w:after="280" w:afterAutospacing="1"/>
        <w:ind w:left="-450"/>
        <w:rPr>
          <w:rFonts w:ascii="Calibri" w:hAnsi="Calibri"/>
        </w:rPr>
      </w:pPr>
      <w:r w:rsidRPr="00EF6B7A">
        <w:rPr>
          <w:rFonts w:ascii="Calibri" w:hAnsi="Calibri"/>
          <w:b/>
        </w:rPr>
        <w:t xml:space="preserve">2.1 </w:t>
      </w:r>
      <w:r w:rsidRPr="00EF6B7A">
        <w:rPr>
          <w:rFonts w:ascii="Calibri" w:hAnsi="Calibri"/>
        </w:rPr>
        <w:t xml:space="preserve">Make brief narrative presentations </w:t>
      </w:r>
    </w:p>
    <w:p w:rsidR="00D62315" w:rsidRPr="00EF6B7A" w:rsidRDefault="00D62315" w:rsidP="00EF6B7A">
      <w:pPr>
        <w:spacing w:after="280" w:afterAutospacing="1"/>
        <w:ind w:left="-450"/>
        <w:rPr>
          <w:rFonts w:ascii="Calibri" w:hAnsi="Calibri"/>
        </w:rPr>
      </w:pPr>
      <w:r w:rsidRPr="00EF6B7A">
        <w:rPr>
          <w:rFonts w:ascii="Calibri" w:hAnsi="Calibri"/>
          <w:b/>
        </w:rPr>
        <w:t xml:space="preserve">2.2 </w:t>
      </w:r>
      <w:r w:rsidRPr="00EF6B7A">
        <w:rPr>
          <w:rFonts w:ascii="Calibri" w:hAnsi="Calibri"/>
        </w:rPr>
        <w:t xml:space="preserve">Plan and present dramatic interpretations of experiences, stories, poems, or plays with clear diction, pitch, tempo, and tone. </w:t>
      </w:r>
    </w:p>
    <w:p w:rsidR="00D62315" w:rsidRDefault="00D62315" w:rsidP="00EF6B7A">
      <w:pPr>
        <w:autoSpaceDE w:val="0"/>
        <w:autoSpaceDN w:val="0"/>
        <w:adjustRightInd w:val="0"/>
        <w:ind w:right="-720"/>
        <w:rPr>
          <w:rFonts w:ascii="Calibri" w:hAnsi="Calibri" w:cs="Calibri"/>
          <w:b/>
        </w:rPr>
      </w:pPr>
    </w:p>
    <w:p w:rsidR="00393466" w:rsidRDefault="00393466">
      <w:pPr>
        <w:rPr>
          <w:rFonts w:ascii="Calibri" w:hAnsi="Calibri" w:cs="Calibri"/>
          <w:b/>
        </w:rPr>
      </w:pPr>
      <w:r>
        <w:rPr>
          <w:rFonts w:ascii="Calibri" w:hAnsi="Calibri" w:cs="Calibri"/>
          <w:b/>
        </w:rPr>
        <w:lastRenderedPageBreak/>
        <w:br w:type="page"/>
      </w:r>
    </w:p>
    <w:p w:rsidR="00D62315" w:rsidRDefault="00D62315"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English Language Arts and Literacy in History/Social Studies, Science, and Technical Subjects </w:t>
      </w:r>
      <w:r>
        <w:rPr>
          <w:rFonts w:ascii="Calibri" w:hAnsi="Calibri" w:cs="Calibri"/>
          <w:b/>
        </w:rPr>
        <w:t>K-5</w:t>
      </w:r>
    </w:p>
    <w:p w:rsidR="00D62315" w:rsidRPr="00EF6B7A" w:rsidRDefault="00D62315" w:rsidP="00EF6B7A">
      <w:pPr>
        <w:ind w:left="-450"/>
        <w:rPr>
          <w:rFonts w:ascii="Calibri" w:hAnsi="Calibri" w:cs="Gotham-Medium"/>
          <w:b/>
        </w:rPr>
      </w:pPr>
      <w:r w:rsidRPr="00EF6B7A">
        <w:rPr>
          <w:rFonts w:ascii="Calibri" w:hAnsi="Calibri" w:cs="Gotham-Medium"/>
          <w:b/>
        </w:rPr>
        <w:t>College and Career Readiness Anchor Standards for Reading K-5</w:t>
      </w:r>
    </w:p>
    <w:p w:rsidR="00D62315" w:rsidRPr="00EF6B7A" w:rsidRDefault="00D62315" w:rsidP="00EF6B7A">
      <w:pPr>
        <w:autoSpaceDE w:val="0"/>
        <w:autoSpaceDN w:val="0"/>
        <w:adjustRightInd w:val="0"/>
        <w:ind w:left="-450"/>
        <w:rPr>
          <w:rFonts w:ascii="Calibri" w:hAnsi="Calibri" w:cs="Gotham-Medium"/>
          <w:u w:val="single"/>
        </w:rPr>
      </w:pPr>
      <w:r w:rsidRPr="00EF6B7A">
        <w:rPr>
          <w:rFonts w:ascii="Calibri" w:hAnsi="Calibri" w:cs="Gotham-Medium"/>
          <w:u w:val="single"/>
        </w:rPr>
        <w:t>Key Ideas and Details</w:t>
      </w:r>
    </w:p>
    <w:p w:rsidR="00D62315" w:rsidRPr="00EF6B7A" w:rsidRDefault="00D62315" w:rsidP="00D62315">
      <w:pPr>
        <w:pStyle w:val="ListParagraph"/>
        <w:numPr>
          <w:ilvl w:val="0"/>
          <w:numId w:val="2"/>
        </w:numPr>
        <w:autoSpaceDE w:val="0"/>
        <w:autoSpaceDN w:val="0"/>
        <w:adjustRightInd w:val="0"/>
        <w:spacing w:after="0" w:line="240" w:lineRule="auto"/>
        <w:ind w:left="-450" w:firstLine="0"/>
        <w:rPr>
          <w:rFonts w:cs="Gotham-Book"/>
          <w:sz w:val="24"/>
          <w:szCs w:val="24"/>
        </w:rPr>
      </w:pPr>
      <w:r w:rsidRPr="00EF6B7A">
        <w:rPr>
          <w:rFonts w:cs="Gotham-Book"/>
          <w:sz w:val="24"/>
          <w:szCs w:val="24"/>
        </w:rPr>
        <w:t>Analyze how and why individuals, events, and ideas develop and interact over the course of a text.</w:t>
      </w:r>
    </w:p>
    <w:p w:rsidR="00D62315" w:rsidRPr="00EF6B7A" w:rsidRDefault="00D62315" w:rsidP="00EF6B7A">
      <w:pPr>
        <w:pStyle w:val="ListParagraph"/>
        <w:autoSpaceDE w:val="0"/>
        <w:autoSpaceDN w:val="0"/>
        <w:adjustRightInd w:val="0"/>
        <w:spacing w:after="0" w:line="240" w:lineRule="auto"/>
        <w:ind w:left="-450"/>
        <w:rPr>
          <w:rFonts w:cs="Gotham-Book"/>
          <w:sz w:val="24"/>
          <w:szCs w:val="24"/>
          <w:highlight w:val="yellow"/>
        </w:rPr>
      </w:pPr>
    </w:p>
    <w:p w:rsidR="00D62315" w:rsidRPr="00EF6B7A" w:rsidRDefault="00D62315" w:rsidP="00EF6B7A">
      <w:pPr>
        <w:ind w:left="-450"/>
        <w:rPr>
          <w:rFonts w:ascii="Calibri" w:hAnsi="Calibri" w:cs="Gotham-Medium"/>
          <w:b/>
        </w:rPr>
      </w:pPr>
      <w:r w:rsidRPr="00EF6B7A">
        <w:rPr>
          <w:rFonts w:ascii="Calibri" w:hAnsi="Calibri" w:cs="Gotham-Medium"/>
          <w:b/>
        </w:rPr>
        <w:t>College and Career Readiness Anchor Standards for Writing K-5</w:t>
      </w:r>
    </w:p>
    <w:p w:rsidR="00D62315" w:rsidRPr="00EF6B7A" w:rsidRDefault="00D62315" w:rsidP="00EF6B7A">
      <w:pPr>
        <w:autoSpaceDE w:val="0"/>
        <w:autoSpaceDN w:val="0"/>
        <w:adjustRightInd w:val="0"/>
        <w:ind w:left="-450"/>
        <w:rPr>
          <w:rFonts w:ascii="Calibri" w:hAnsi="Calibri" w:cs="Gotham-Medium"/>
        </w:rPr>
      </w:pPr>
      <w:r w:rsidRPr="00EF6B7A">
        <w:rPr>
          <w:rFonts w:ascii="Calibri" w:hAnsi="Calibri" w:cs="Gotham-Medium"/>
        </w:rPr>
        <w:t>Text Types and Purposes</w:t>
      </w:r>
    </w:p>
    <w:p w:rsidR="00D62315" w:rsidRPr="00EF6B7A" w:rsidRDefault="00D62315" w:rsidP="00EF6B7A">
      <w:pPr>
        <w:autoSpaceDE w:val="0"/>
        <w:autoSpaceDN w:val="0"/>
        <w:adjustRightInd w:val="0"/>
        <w:ind w:left="-450"/>
        <w:rPr>
          <w:rFonts w:ascii="Calibri" w:hAnsi="Calibri" w:cs="Gotham-Medium"/>
        </w:rPr>
      </w:pPr>
      <w:r w:rsidRPr="00EF6B7A">
        <w:rPr>
          <w:rFonts w:ascii="Calibri" w:hAnsi="Calibri" w:cs="Gotham-Medium"/>
        </w:rPr>
        <w:t>Research to Build and Present Knowledge</w:t>
      </w:r>
    </w:p>
    <w:p w:rsidR="00D62315" w:rsidRPr="00EF6B7A" w:rsidRDefault="00D62315" w:rsidP="00EF6B7A">
      <w:pPr>
        <w:autoSpaceDE w:val="0"/>
        <w:autoSpaceDN w:val="0"/>
        <w:adjustRightInd w:val="0"/>
        <w:ind w:left="-450"/>
        <w:rPr>
          <w:rFonts w:ascii="Calibri" w:hAnsi="Calibri" w:cs="Gotham-Book"/>
        </w:rPr>
      </w:pPr>
      <w:r w:rsidRPr="00EF6B7A">
        <w:rPr>
          <w:rFonts w:ascii="Calibri" w:hAnsi="Calibri" w:cs="Gotham-Book"/>
        </w:rPr>
        <w:t xml:space="preserve">7. </w:t>
      </w:r>
      <w:r>
        <w:rPr>
          <w:rFonts w:ascii="Calibri" w:hAnsi="Calibri" w:cs="Gotham-Book"/>
        </w:rPr>
        <w:tab/>
      </w:r>
      <w:r w:rsidRPr="00EF6B7A">
        <w:rPr>
          <w:rFonts w:ascii="Calibri" w:hAnsi="Calibri" w:cs="Gotham-Book"/>
        </w:rPr>
        <w:t>Conduct short as well as more sustained research projects based on focused questions, demonstrating understanding of the subject under investigation.</w:t>
      </w:r>
    </w:p>
    <w:p w:rsidR="00D62315" w:rsidRPr="00EF6B7A" w:rsidRDefault="00D62315" w:rsidP="00EF6B7A">
      <w:pPr>
        <w:autoSpaceDE w:val="0"/>
        <w:autoSpaceDN w:val="0"/>
        <w:adjustRightInd w:val="0"/>
        <w:ind w:left="-450"/>
        <w:rPr>
          <w:rFonts w:ascii="Calibri" w:hAnsi="Calibri" w:cs="Gotham-Medium"/>
          <w:b/>
        </w:rPr>
      </w:pPr>
      <w:r w:rsidRPr="00EF6B7A">
        <w:rPr>
          <w:rFonts w:ascii="Calibri" w:hAnsi="Calibri" w:cs="Gotham-Medium"/>
          <w:b/>
        </w:rPr>
        <w:t>College and Career Readiness Anchor Standards for Speaking and Listening K-5</w:t>
      </w:r>
    </w:p>
    <w:p w:rsidR="00D62315" w:rsidRPr="00EF6B7A" w:rsidRDefault="00D62315" w:rsidP="00EF6B7A">
      <w:pPr>
        <w:autoSpaceDE w:val="0"/>
        <w:autoSpaceDN w:val="0"/>
        <w:adjustRightInd w:val="0"/>
        <w:ind w:left="-450"/>
        <w:rPr>
          <w:rFonts w:ascii="Calibri" w:hAnsi="Calibri" w:cs="Gotham-Medium"/>
          <w:u w:val="single"/>
        </w:rPr>
      </w:pPr>
      <w:r w:rsidRPr="00EF6B7A">
        <w:rPr>
          <w:rFonts w:ascii="Calibri" w:hAnsi="Calibri" w:cs="Gotham-Medium"/>
          <w:u w:val="single"/>
        </w:rPr>
        <w:t>Comprehension and Collaboration</w:t>
      </w:r>
    </w:p>
    <w:p w:rsidR="00D62315" w:rsidRPr="00EF6B7A" w:rsidRDefault="00D62315" w:rsidP="00D62315">
      <w:pPr>
        <w:pStyle w:val="ListParagraph"/>
        <w:numPr>
          <w:ilvl w:val="0"/>
          <w:numId w:val="1"/>
        </w:numPr>
        <w:autoSpaceDE w:val="0"/>
        <w:autoSpaceDN w:val="0"/>
        <w:adjustRightInd w:val="0"/>
        <w:spacing w:after="0" w:line="240" w:lineRule="auto"/>
        <w:ind w:left="-450" w:firstLine="0"/>
        <w:rPr>
          <w:rFonts w:cs="Gotham-Book"/>
          <w:sz w:val="24"/>
          <w:szCs w:val="24"/>
        </w:rPr>
      </w:pPr>
      <w:r w:rsidRPr="00EF6B7A">
        <w:rPr>
          <w:rFonts w:cs="Gotham-Book"/>
          <w:sz w:val="24"/>
          <w:szCs w:val="24"/>
        </w:rPr>
        <w:t>Prepare for and participate effectively in a range of conversations and collaborations with diverse partners, building on others’ ideas and expressing their own clearly and persuasively.</w:t>
      </w:r>
    </w:p>
    <w:p w:rsidR="00D62315" w:rsidRPr="00EF6B7A" w:rsidRDefault="00D62315" w:rsidP="00D62315">
      <w:pPr>
        <w:pStyle w:val="ListParagraph"/>
        <w:numPr>
          <w:ilvl w:val="0"/>
          <w:numId w:val="1"/>
        </w:numPr>
        <w:autoSpaceDE w:val="0"/>
        <w:autoSpaceDN w:val="0"/>
        <w:adjustRightInd w:val="0"/>
        <w:spacing w:after="0" w:line="240" w:lineRule="auto"/>
        <w:ind w:left="-450" w:firstLine="0"/>
        <w:rPr>
          <w:rFonts w:cs="Gotham-Book"/>
          <w:sz w:val="24"/>
          <w:szCs w:val="24"/>
        </w:rPr>
      </w:pPr>
      <w:r w:rsidRPr="00EF6B7A">
        <w:rPr>
          <w:rFonts w:cs="Gotham-Book"/>
          <w:sz w:val="24"/>
          <w:szCs w:val="24"/>
        </w:rPr>
        <w:t>Integrate and evaluate information presented in diverse media and formats, including visually, quantitatively, and orally.</w:t>
      </w:r>
    </w:p>
    <w:p w:rsidR="00D62315" w:rsidRPr="00EF6B7A" w:rsidRDefault="00D62315" w:rsidP="00D62315">
      <w:pPr>
        <w:pStyle w:val="ListParagraph"/>
        <w:numPr>
          <w:ilvl w:val="0"/>
          <w:numId w:val="1"/>
        </w:numPr>
        <w:autoSpaceDE w:val="0"/>
        <w:autoSpaceDN w:val="0"/>
        <w:adjustRightInd w:val="0"/>
        <w:spacing w:after="0" w:line="240" w:lineRule="auto"/>
        <w:ind w:left="-90"/>
        <w:rPr>
          <w:rFonts w:cs="Gotham-Book"/>
          <w:sz w:val="24"/>
          <w:szCs w:val="24"/>
        </w:rPr>
      </w:pPr>
      <w:r w:rsidRPr="00EF6B7A">
        <w:rPr>
          <w:rFonts w:cs="Gotham-Book"/>
          <w:sz w:val="24"/>
          <w:szCs w:val="24"/>
        </w:rPr>
        <w:t>Evaluate a speaker’s point of view, reasoning, and use of evidence and rhetoric.</w:t>
      </w:r>
    </w:p>
    <w:p w:rsidR="00D62315" w:rsidRPr="00EF6B7A" w:rsidRDefault="00D62315" w:rsidP="00EF6B7A">
      <w:pPr>
        <w:pStyle w:val="ListParagraph"/>
        <w:autoSpaceDE w:val="0"/>
        <w:autoSpaceDN w:val="0"/>
        <w:adjustRightInd w:val="0"/>
        <w:spacing w:after="0" w:line="240" w:lineRule="auto"/>
        <w:ind w:left="360"/>
        <w:rPr>
          <w:rFonts w:cs="Gotham-Book"/>
        </w:rPr>
      </w:pPr>
    </w:p>
    <w:p w:rsidR="00D62315" w:rsidRPr="00EF6B7A" w:rsidRDefault="00D62315" w:rsidP="00EF6B7A">
      <w:pPr>
        <w:autoSpaceDE w:val="0"/>
        <w:autoSpaceDN w:val="0"/>
        <w:adjustRightInd w:val="0"/>
        <w:ind w:left="-450"/>
        <w:rPr>
          <w:rFonts w:ascii="Calibri" w:hAnsi="Calibri" w:cs="Gotham-Book"/>
          <w:u w:val="single"/>
        </w:rPr>
      </w:pPr>
      <w:r w:rsidRPr="00EF6B7A">
        <w:rPr>
          <w:rFonts w:ascii="Calibri" w:hAnsi="Calibri" w:cs="Gotham-Book"/>
          <w:u w:val="single"/>
        </w:rPr>
        <w:t>Presentation and Knowledge of Ideas</w:t>
      </w:r>
    </w:p>
    <w:p w:rsidR="00D62315" w:rsidRPr="00EF6B7A" w:rsidRDefault="00D62315" w:rsidP="00EF6B7A">
      <w:pPr>
        <w:autoSpaceDE w:val="0"/>
        <w:autoSpaceDN w:val="0"/>
        <w:adjustRightInd w:val="0"/>
        <w:ind w:left="-450"/>
        <w:rPr>
          <w:rFonts w:ascii="Calibri" w:hAnsi="Calibri" w:cs="Gotham-Book"/>
          <w:u w:val="single"/>
        </w:rPr>
      </w:pPr>
      <w:r w:rsidRPr="00EF6B7A">
        <w:rPr>
          <w:rFonts w:ascii="Calibri" w:hAnsi="Calibri" w:cs="Gotham-Book"/>
        </w:rPr>
        <w:t xml:space="preserve">4. </w:t>
      </w:r>
      <w:r>
        <w:rPr>
          <w:rFonts w:ascii="Calibri" w:hAnsi="Calibri" w:cs="Gotham-Book"/>
        </w:rPr>
        <w:tab/>
      </w:r>
      <w:r w:rsidRPr="00EF6B7A">
        <w:rPr>
          <w:rFonts w:ascii="Calibri" w:hAnsi="Calibri" w:cs="Gotham-Book"/>
        </w:rPr>
        <w:t>Present information, findings, and supporting evidence such that listeners can follow the line of reasoning and the organization, development, and style are appropriate to task, purpose, and audience.</w:t>
      </w:r>
    </w:p>
    <w:p w:rsidR="00D62315" w:rsidRPr="00EF6B7A" w:rsidRDefault="00D62315" w:rsidP="00A80A58">
      <w:pPr>
        <w:ind w:right="-720" w:hanging="450"/>
        <w:rPr>
          <w:rFonts w:ascii="Calibri" w:hAnsi="Calibri" w:cs="Calibri"/>
        </w:rPr>
      </w:pPr>
      <w:r w:rsidRPr="00EF6B7A">
        <w:rPr>
          <w:rFonts w:ascii="Calibri" w:hAnsi="Calibri" w:cs="Calibri"/>
          <w:b/>
        </w:rPr>
        <w:t>Objective(s):</w:t>
      </w:r>
      <w:r w:rsidRPr="00EF6B7A">
        <w:rPr>
          <w:rFonts w:ascii="Calibri" w:hAnsi="Calibri" w:cs="Calibri"/>
        </w:rPr>
        <w:t xml:space="preserve">  </w:t>
      </w:r>
    </w:p>
    <w:p w:rsidR="00393466" w:rsidRPr="00393466" w:rsidRDefault="00D62315" w:rsidP="00393466">
      <w:pPr>
        <w:pStyle w:val="ListParagraph"/>
        <w:numPr>
          <w:ilvl w:val="0"/>
          <w:numId w:val="8"/>
        </w:numPr>
        <w:ind w:right="-720"/>
        <w:rPr>
          <w:rFonts w:cs="Calibri"/>
          <w:b/>
        </w:rPr>
      </w:pPr>
      <w:r w:rsidRPr="00393466">
        <w:t>Students will choose a biography t</w:t>
      </w:r>
      <w:r w:rsidR="00393466" w:rsidRPr="00393466">
        <w:t>o read about one American hero.</w:t>
      </w:r>
    </w:p>
    <w:p w:rsidR="00393466" w:rsidRPr="00393466" w:rsidRDefault="00393466" w:rsidP="00393466">
      <w:pPr>
        <w:pStyle w:val="ListParagraph"/>
        <w:ind w:left="630" w:right="-720"/>
        <w:rPr>
          <w:rFonts w:cs="Calibri"/>
          <w:b/>
        </w:rPr>
      </w:pPr>
    </w:p>
    <w:p w:rsidR="00D62315" w:rsidRPr="00393466" w:rsidRDefault="00D62315" w:rsidP="00393466">
      <w:pPr>
        <w:pStyle w:val="ListParagraph"/>
        <w:numPr>
          <w:ilvl w:val="0"/>
          <w:numId w:val="8"/>
        </w:numPr>
        <w:ind w:right="-720"/>
        <w:rPr>
          <w:rFonts w:cs="Calibri"/>
          <w:b/>
        </w:rPr>
      </w:pPr>
      <w:r w:rsidRPr="00393466">
        <w:t>Students will have a deeper understanding about this hero's life and of the risks they took to secure our freedoms as evidenced by their performance and research paper</w:t>
      </w:r>
    </w:p>
    <w:p w:rsidR="00D62315" w:rsidRDefault="00D62315">
      <w:pPr>
        <w:rPr>
          <w:rFonts w:ascii="Calibri" w:hAnsi="Calibri" w:cs="Calibri"/>
          <w:b/>
          <w:sz w:val="28"/>
          <w:szCs w:val="28"/>
        </w:rPr>
      </w:pPr>
      <w:r>
        <w:rPr>
          <w:rFonts w:ascii="Calibri" w:hAnsi="Calibri" w:cs="Calibri"/>
          <w:b/>
          <w:sz w:val="28"/>
          <w:szCs w:val="28"/>
        </w:rPr>
        <w:br w:type="page"/>
      </w:r>
    </w:p>
    <w:p w:rsidR="00D62315" w:rsidRPr="001D4324" w:rsidRDefault="00D62315" w:rsidP="00CC1233">
      <w:pPr>
        <w:jc w:val="center"/>
        <w:rPr>
          <w:rFonts w:ascii="Calibri" w:hAnsi="Calibri"/>
          <w:b/>
          <w:bCs/>
          <w:sz w:val="28"/>
          <w:szCs w:val="28"/>
        </w:rPr>
      </w:pPr>
      <w:r w:rsidRPr="00D44134">
        <w:rPr>
          <w:rFonts w:ascii="Calibri" w:hAnsi="Calibri" w:cs="Calibri"/>
          <w:b/>
          <w:sz w:val="28"/>
          <w:szCs w:val="28"/>
        </w:rPr>
        <w:t xml:space="preserve">Lesson Plan:  </w:t>
      </w:r>
      <w:r>
        <w:rPr>
          <w:rFonts w:ascii="Calibri" w:hAnsi="Calibri" w:cs="Calibri"/>
          <w:b/>
          <w:sz w:val="28"/>
          <w:szCs w:val="28"/>
        </w:rPr>
        <w:t>American Heroes</w:t>
      </w:r>
    </w:p>
    <w:p w:rsidR="00D62315" w:rsidRPr="002715F0" w:rsidRDefault="00D62315">
      <w:pPr>
        <w:rPr>
          <w:rFonts w:ascii="Calibri" w:hAnsi="Calibri"/>
          <w:b/>
        </w:rPr>
      </w:pPr>
      <w:r w:rsidRPr="002715F0">
        <w:rPr>
          <w:rFonts w:ascii="Calibri" w:hAnsi="Calibri"/>
          <w:b/>
        </w:rPr>
        <w:t>Big Idea(s):</w:t>
      </w:r>
    </w:p>
    <w:p w:rsidR="00D62315" w:rsidRPr="00457EB9" w:rsidRDefault="00D62315" w:rsidP="00D62315">
      <w:pPr>
        <w:pStyle w:val="ListParagraph"/>
        <w:numPr>
          <w:ilvl w:val="0"/>
          <w:numId w:val="3"/>
        </w:numPr>
        <w:spacing w:after="280" w:afterAutospacing="1"/>
        <w:ind w:left="360"/>
      </w:pPr>
      <w:r w:rsidRPr="00457EB9">
        <w:t xml:space="preserve">The strength of a democracy is equal to the strength of its citizens.  (We must understand, participate in, and further develop our system of government to ensure democracy.)   </w:t>
      </w:r>
    </w:p>
    <w:p w:rsidR="00D62315" w:rsidRPr="00457EB9" w:rsidRDefault="00D62315" w:rsidP="00D62315">
      <w:pPr>
        <w:pStyle w:val="ListParagraph"/>
        <w:numPr>
          <w:ilvl w:val="0"/>
          <w:numId w:val="3"/>
        </w:numPr>
        <w:spacing w:after="280" w:afterAutospacing="1"/>
        <w:ind w:left="360"/>
      </w:pPr>
      <w:r w:rsidRPr="00457EB9">
        <w:t>E Pluribus Unum: Out of many, one.</w:t>
      </w:r>
      <w:r>
        <w:t xml:space="preserve">  </w:t>
      </w:r>
      <w:r w:rsidRPr="00457EB9">
        <w:t xml:space="preserve">(From a variety of sources, experiences, and people, we have developed a successful government and legal system.)   </w:t>
      </w:r>
    </w:p>
    <w:p w:rsidR="00D62315" w:rsidRPr="002715F0" w:rsidRDefault="00D62315" w:rsidP="00EB1188">
      <w:pPr>
        <w:rPr>
          <w:rFonts w:ascii="Calibri" w:hAnsi="Calibri" w:cs="Calibri"/>
          <w:b/>
        </w:rPr>
      </w:pPr>
      <w:r w:rsidRPr="002715F0">
        <w:rPr>
          <w:rFonts w:ascii="Calibri" w:hAnsi="Calibri" w:cs="Calibri"/>
          <w:b/>
        </w:rPr>
        <w:t xml:space="preserve">Essential Questions/Issues: </w:t>
      </w:r>
    </w:p>
    <w:p w:rsidR="00D62315" w:rsidRDefault="00D62315" w:rsidP="00D62315">
      <w:pPr>
        <w:pStyle w:val="ListParagraph"/>
        <w:numPr>
          <w:ilvl w:val="0"/>
          <w:numId w:val="4"/>
        </w:numPr>
        <w:spacing w:after="0"/>
        <w:ind w:left="360"/>
      </w:pPr>
      <w:r w:rsidRPr="002715F0">
        <w:t>Is Citizenship a right or a responsibility?</w:t>
      </w:r>
    </w:p>
    <w:p w:rsidR="00D62315" w:rsidRDefault="00D62315" w:rsidP="00457EB9">
      <w:pPr>
        <w:rPr>
          <w:rFonts w:ascii="Calibri" w:hAnsi="Calibri"/>
        </w:rPr>
      </w:pPr>
    </w:p>
    <w:p w:rsidR="00D62315" w:rsidRDefault="00D62315" w:rsidP="00D62315">
      <w:pPr>
        <w:pStyle w:val="ListParagraph"/>
        <w:numPr>
          <w:ilvl w:val="0"/>
          <w:numId w:val="4"/>
        </w:numPr>
        <w:spacing w:after="0"/>
        <w:ind w:left="360"/>
      </w:pPr>
      <w:r>
        <w:t>Does social capital (involvement) strengthen a republic?</w:t>
      </w:r>
    </w:p>
    <w:p w:rsidR="00D62315" w:rsidRPr="00457EB9" w:rsidRDefault="00D62315" w:rsidP="00457EB9">
      <w:pPr>
        <w:ind w:left="360"/>
        <w:rPr>
          <w:rFonts w:ascii="Calibri" w:hAnsi="Calibri"/>
        </w:rPr>
      </w:pPr>
    </w:p>
    <w:p w:rsidR="00D62315" w:rsidRPr="00457EB9" w:rsidRDefault="00D62315" w:rsidP="00D62315">
      <w:pPr>
        <w:pStyle w:val="ListParagraph"/>
        <w:numPr>
          <w:ilvl w:val="0"/>
          <w:numId w:val="4"/>
        </w:numPr>
        <w:spacing w:after="0"/>
        <w:ind w:left="360"/>
      </w:pPr>
      <w:r>
        <w:t>How do citizens help our government?</w:t>
      </w:r>
    </w:p>
    <w:p w:rsidR="00D62315" w:rsidRPr="002715F0" w:rsidRDefault="00D62315" w:rsidP="00F52942">
      <w:pPr>
        <w:rPr>
          <w:rFonts w:ascii="Calibri" w:hAnsi="Calibri"/>
        </w:rPr>
      </w:pPr>
    </w:p>
    <w:p w:rsidR="00D62315" w:rsidRPr="002715F0" w:rsidRDefault="00D62315" w:rsidP="00F52942">
      <w:pPr>
        <w:rPr>
          <w:rFonts w:ascii="Calibri" w:hAnsi="Calibri"/>
          <w:b/>
        </w:rPr>
      </w:pPr>
      <w:r w:rsidRPr="002715F0">
        <w:rPr>
          <w:rFonts w:ascii="Calibri" w:hAnsi="Calibri"/>
          <w:b/>
        </w:rPr>
        <w:t>Higher Order Thinking Questions:</w:t>
      </w:r>
    </w:p>
    <w:p w:rsidR="00D62315" w:rsidRDefault="00D62315" w:rsidP="00D62315">
      <w:pPr>
        <w:pStyle w:val="ListParagraph"/>
        <w:numPr>
          <w:ilvl w:val="0"/>
          <w:numId w:val="5"/>
        </w:numPr>
        <w:spacing w:after="0"/>
        <w:ind w:left="360"/>
      </w:pPr>
      <w:r>
        <w:t>What kind of person is an American hero?  (analysis)</w:t>
      </w:r>
    </w:p>
    <w:p w:rsidR="00D62315" w:rsidRDefault="00D62315" w:rsidP="00457EB9">
      <w:pPr>
        <w:ind w:left="360"/>
        <w:rPr>
          <w:rFonts w:ascii="Calibri" w:hAnsi="Calibri"/>
        </w:rPr>
      </w:pPr>
    </w:p>
    <w:p w:rsidR="00D62315" w:rsidRDefault="00D62315" w:rsidP="00D62315">
      <w:pPr>
        <w:pStyle w:val="ListParagraph"/>
        <w:numPr>
          <w:ilvl w:val="0"/>
          <w:numId w:val="5"/>
        </w:numPr>
        <w:spacing w:after="0"/>
        <w:ind w:left="360"/>
      </w:pPr>
      <w:r>
        <w:t>Compare and contrast two different heroes. What similar qualities do they have? How are they different?  (analysis)</w:t>
      </w:r>
    </w:p>
    <w:p w:rsidR="00D62315" w:rsidRPr="00457EB9" w:rsidRDefault="00D62315" w:rsidP="00457EB9">
      <w:pPr>
        <w:ind w:left="360"/>
        <w:rPr>
          <w:rFonts w:ascii="Calibri" w:hAnsi="Calibri"/>
        </w:rPr>
      </w:pPr>
    </w:p>
    <w:p w:rsidR="00D62315" w:rsidRDefault="00D62315" w:rsidP="00D62315">
      <w:pPr>
        <w:pStyle w:val="ListParagraph"/>
        <w:numPr>
          <w:ilvl w:val="0"/>
          <w:numId w:val="5"/>
        </w:numPr>
        <w:spacing w:after="0"/>
        <w:ind w:left="360"/>
      </w:pPr>
      <w:r>
        <w:t>What would have happened if these heroes didn’t do what they did?  (evaluation)</w:t>
      </w:r>
    </w:p>
    <w:p w:rsidR="00D62315" w:rsidRPr="00457EB9" w:rsidRDefault="00D62315" w:rsidP="00457EB9">
      <w:pPr>
        <w:rPr>
          <w:rFonts w:ascii="Calibri" w:hAnsi="Calibri"/>
        </w:rPr>
      </w:pPr>
    </w:p>
    <w:p w:rsidR="00D62315" w:rsidRDefault="00D62315" w:rsidP="00D62315">
      <w:pPr>
        <w:pStyle w:val="ListParagraph"/>
        <w:numPr>
          <w:ilvl w:val="0"/>
          <w:numId w:val="5"/>
        </w:numPr>
        <w:spacing w:after="0"/>
        <w:ind w:left="360"/>
      </w:pPr>
      <w:r>
        <w:t>Which American Hero would you most like to meet? Why?  (evaluation)</w:t>
      </w:r>
    </w:p>
    <w:p w:rsidR="00D62315" w:rsidRPr="00457EB9" w:rsidRDefault="00D62315" w:rsidP="00457EB9">
      <w:pPr>
        <w:rPr>
          <w:rFonts w:ascii="Calibri" w:hAnsi="Calibri"/>
        </w:rPr>
      </w:pPr>
    </w:p>
    <w:p w:rsidR="00D62315" w:rsidRPr="00457EB9" w:rsidRDefault="00D62315" w:rsidP="00D62315">
      <w:pPr>
        <w:pStyle w:val="ListParagraph"/>
        <w:numPr>
          <w:ilvl w:val="0"/>
          <w:numId w:val="5"/>
        </w:numPr>
        <w:spacing w:after="0"/>
        <w:ind w:left="360"/>
      </w:pPr>
      <w:r>
        <w:t>What qualities of these heroes are similar to you?  (evaluation)</w:t>
      </w:r>
    </w:p>
    <w:p w:rsidR="00D62315" w:rsidRDefault="00D62315">
      <w:pPr>
        <w:rPr>
          <w:rFonts w:ascii="Calibri" w:hAnsi="Calibri" w:cs="Calibri"/>
          <w:b/>
          <w:sz w:val="28"/>
          <w:szCs w:val="28"/>
        </w:rPr>
      </w:pPr>
      <w:r>
        <w:rPr>
          <w:rFonts w:ascii="Calibri" w:hAnsi="Calibri" w:cs="Calibri"/>
          <w:b/>
          <w:sz w:val="28"/>
          <w:szCs w:val="28"/>
        </w:rPr>
        <w:br w:type="page"/>
      </w:r>
    </w:p>
    <w:p w:rsidR="00D62315" w:rsidRPr="002D6B30" w:rsidRDefault="00D62315" w:rsidP="00EB1188">
      <w:pPr>
        <w:jc w:val="center"/>
        <w:rPr>
          <w:rFonts w:ascii="Calibri" w:hAnsi="Calibri" w:cs="Calibri"/>
          <w:b/>
          <w:sz w:val="28"/>
          <w:szCs w:val="28"/>
        </w:rPr>
      </w:pPr>
      <w:r w:rsidRPr="002D6B30">
        <w:rPr>
          <w:rFonts w:ascii="Calibri" w:hAnsi="Calibri" w:cs="Calibri"/>
          <w:b/>
          <w:sz w:val="28"/>
          <w:szCs w:val="28"/>
        </w:rPr>
        <w:t xml:space="preserve">Lesson Plan:  </w:t>
      </w:r>
      <w:r>
        <w:rPr>
          <w:rFonts w:ascii="Calibri" w:hAnsi="Calibri"/>
          <w:b/>
          <w:sz w:val="28"/>
          <w:szCs w:val="28"/>
        </w:rPr>
        <w:t>American Heroes</w:t>
      </w:r>
    </w:p>
    <w:p w:rsidR="00D62315" w:rsidRDefault="00D62315">
      <w:pPr>
        <w:rPr>
          <w:b/>
        </w:rPr>
      </w:pPr>
    </w:p>
    <w:p w:rsidR="00D62315" w:rsidRPr="00F52C36" w:rsidRDefault="00D62315" w:rsidP="00F52C36">
      <w:pPr>
        <w:rPr>
          <w:rFonts w:ascii="Calibri" w:hAnsi="Calibri" w:cs="Calibri"/>
          <w:b/>
          <w:u w:val="single"/>
        </w:rPr>
      </w:pPr>
      <w:r w:rsidRPr="00F52C36">
        <w:rPr>
          <w:rFonts w:ascii="Calibri" w:hAnsi="Calibri" w:cs="Calibri"/>
          <w:b/>
          <w:u w:val="single"/>
        </w:rPr>
        <w:t xml:space="preserve">Assessment:  </w:t>
      </w:r>
    </w:p>
    <w:p w:rsidR="00D62315" w:rsidRDefault="00D62315" w:rsidP="00C44D8A">
      <w:pPr>
        <w:spacing w:after="280" w:afterAutospacing="1"/>
        <w:rPr>
          <w:rFonts w:ascii="Calibri" w:hAnsi="Calibri"/>
        </w:rPr>
      </w:pPr>
      <w:r w:rsidRPr="00C44D8A">
        <w:rPr>
          <w:rFonts w:ascii="Calibri" w:hAnsi="Calibri"/>
        </w:rPr>
        <w:t>Students will be evaluated through teacher observation, class participation, research paper, and performance.  Students will collaborate in small groups to create a brief research paper, based on the biography read, regarding the life of their hero.  Using this information, the students will dress as this hero and will "become" that hero, making an oral presentation to the class about their life, and while staying in character, the students will answer questions from classmates.</w:t>
      </w:r>
    </w:p>
    <w:p w:rsidR="00D62315" w:rsidRDefault="00D62315" w:rsidP="00C44D8A">
      <w:pPr>
        <w:spacing w:after="280" w:afterAutospacing="1"/>
        <w:rPr>
          <w:rFonts w:ascii="Calibri" w:hAnsi="Calibri"/>
          <w:b/>
          <w:u w:val="single"/>
        </w:rPr>
      </w:pPr>
      <w:r w:rsidRPr="00C44D8A">
        <w:rPr>
          <w:rFonts w:ascii="Calibri" w:hAnsi="Calibri"/>
          <w:b/>
          <w:u w:val="single"/>
        </w:rPr>
        <w:t xml:space="preserve">Quality Criteria:   </w:t>
      </w:r>
    </w:p>
    <w:p w:rsidR="00D62315" w:rsidRPr="00C44D8A" w:rsidRDefault="00D62315" w:rsidP="00C44D8A">
      <w:pPr>
        <w:spacing w:after="280" w:afterAutospacing="1"/>
        <w:jc w:val="center"/>
        <w:rPr>
          <w:rFonts w:ascii="Calibri" w:hAnsi="Calibri"/>
          <w:b/>
        </w:rPr>
      </w:pPr>
      <w:r w:rsidRPr="00C44D8A">
        <w:rPr>
          <w:rFonts w:ascii="Calibri" w:hAnsi="Calibri"/>
          <w:b/>
        </w:rPr>
        <w:t>Hero Biography Research Paper Rubric</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tblPr>
      <w:tblGrid>
        <w:gridCol w:w="1155"/>
        <w:gridCol w:w="8115"/>
      </w:tblGrid>
      <w:tr w:rsidR="00D62315" w:rsidRPr="00C44D8A" w:rsidTr="00C44D8A">
        <w:tc>
          <w:tcPr>
            <w:tcW w:w="623" w:type="pct"/>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4</w:t>
            </w:r>
          </w:p>
          <w:p w:rsidR="00D62315" w:rsidRPr="00C44D8A" w:rsidRDefault="00D62315" w:rsidP="00C44D8A">
            <w:pPr>
              <w:jc w:val="center"/>
              <w:rPr>
                <w:rFonts w:ascii="Calibri" w:hAnsi="Calibri"/>
              </w:rPr>
            </w:pPr>
            <w:r w:rsidRPr="00C44D8A">
              <w:rPr>
                <w:rFonts w:ascii="Calibri" w:hAnsi="Calibri"/>
              </w:rPr>
              <w:t>Advanced</w:t>
            </w:r>
          </w:p>
        </w:tc>
        <w:tc>
          <w:tcPr>
            <w:tcW w:w="4377" w:type="pct"/>
            <w:tcBorders>
              <w:top w:val="outset" w:sz="6" w:space="0" w:color="auto"/>
              <w:left w:val="outset" w:sz="6" w:space="0" w:color="auto"/>
              <w:bottom w:val="outset" w:sz="6" w:space="0" w:color="auto"/>
              <w:right w:val="outset" w:sz="6" w:space="0" w:color="auto"/>
            </w:tcBorders>
            <w:shd w:val="clear" w:color="auto" w:fill="auto"/>
            <w:vAlign w:val="center"/>
          </w:tcPr>
          <w:p w:rsidR="00D62315" w:rsidRPr="00C44D8A" w:rsidRDefault="00D62315" w:rsidP="008E7EC3">
            <w:pPr>
              <w:rPr>
                <w:rFonts w:ascii="Calibri" w:hAnsi="Calibri"/>
              </w:rPr>
            </w:pPr>
            <w:r w:rsidRPr="00C44D8A">
              <w:rPr>
                <w:rFonts w:ascii="Calibri" w:hAnsi="Calibri"/>
              </w:rPr>
              <w:t xml:space="preserve">Excellent!  Quality writing, focused, engages the audience with a clear understanding of the life of the hero and the qualities that person possessed to become a great American citizen.  Has a great introduction, correctly ordered events, an engaging use of vocabulary, varied sentence structure, and few, if any, errors. </w:t>
            </w:r>
          </w:p>
        </w:tc>
      </w:tr>
      <w:tr w:rsidR="00D62315" w:rsidRPr="00C44D8A" w:rsidTr="00C44D8A">
        <w:tc>
          <w:tcPr>
            <w:tcW w:w="623" w:type="pct"/>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3</w:t>
            </w:r>
          </w:p>
          <w:p w:rsidR="00D62315" w:rsidRPr="00C44D8A" w:rsidRDefault="00D62315" w:rsidP="00C44D8A">
            <w:pPr>
              <w:jc w:val="center"/>
              <w:rPr>
                <w:rFonts w:ascii="Calibri" w:hAnsi="Calibri"/>
              </w:rPr>
            </w:pPr>
            <w:r w:rsidRPr="00C44D8A">
              <w:rPr>
                <w:rFonts w:ascii="Calibri" w:hAnsi="Calibri"/>
              </w:rPr>
              <w:t>Proficient</w:t>
            </w:r>
          </w:p>
        </w:tc>
        <w:tc>
          <w:tcPr>
            <w:tcW w:w="4377" w:type="pct"/>
            <w:tcBorders>
              <w:top w:val="outset" w:sz="6" w:space="0" w:color="auto"/>
              <w:left w:val="outset" w:sz="6" w:space="0" w:color="auto"/>
              <w:bottom w:val="outset" w:sz="6" w:space="0" w:color="auto"/>
              <w:right w:val="outset" w:sz="6" w:space="0" w:color="auto"/>
            </w:tcBorders>
            <w:shd w:val="clear" w:color="auto" w:fill="auto"/>
            <w:vAlign w:val="center"/>
          </w:tcPr>
          <w:p w:rsidR="00D62315" w:rsidRPr="00C44D8A" w:rsidRDefault="00D62315" w:rsidP="008E7EC3">
            <w:pPr>
              <w:rPr>
                <w:rFonts w:ascii="Calibri" w:hAnsi="Calibri"/>
              </w:rPr>
            </w:pPr>
            <w:r w:rsidRPr="00C44D8A">
              <w:rPr>
                <w:rFonts w:ascii="Calibri" w:hAnsi="Calibri"/>
              </w:rPr>
              <w:t xml:space="preserve">Good!  Good writing, shows clear understanding of the life of the hero and some of the qualities that person possessed.  Has an introduction, events ordered mostly correctly, good use of vocabulary and sentence structure, and has few errors. </w:t>
            </w:r>
          </w:p>
        </w:tc>
      </w:tr>
      <w:tr w:rsidR="00D62315" w:rsidRPr="00C44D8A" w:rsidTr="00C44D8A">
        <w:tc>
          <w:tcPr>
            <w:tcW w:w="623" w:type="pct"/>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2</w:t>
            </w:r>
          </w:p>
          <w:p w:rsidR="00D62315" w:rsidRPr="00C44D8A" w:rsidRDefault="00D62315" w:rsidP="00C44D8A">
            <w:pPr>
              <w:jc w:val="center"/>
              <w:rPr>
                <w:rFonts w:ascii="Calibri" w:hAnsi="Calibri"/>
              </w:rPr>
            </w:pPr>
            <w:r w:rsidRPr="00C44D8A">
              <w:rPr>
                <w:rFonts w:ascii="Calibri" w:hAnsi="Calibri"/>
              </w:rPr>
              <w:t>Basic</w:t>
            </w:r>
          </w:p>
        </w:tc>
        <w:tc>
          <w:tcPr>
            <w:tcW w:w="4377" w:type="pct"/>
            <w:tcBorders>
              <w:top w:val="outset" w:sz="6" w:space="0" w:color="auto"/>
              <w:left w:val="outset" w:sz="6" w:space="0" w:color="auto"/>
              <w:bottom w:val="outset" w:sz="6" w:space="0" w:color="auto"/>
              <w:right w:val="outset" w:sz="6" w:space="0" w:color="auto"/>
            </w:tcBorders>
            <w:shd w:val="clear" w:color="auto" w:fill="auto"/>
            <w:vAlign w:val="center"/>
          </w:tcPr>
          <w:p w:rsidR="00D62315" w:rsidRPr="00C44D8A" w:rsidRDefault="00D62315" w:rsidP="008E7EC3">
            <w:pPr>
              <w:rPr>
                <w:rFonts w:ascii="Calibri" w:hAnsi="Calibri"/>
              </w:rPr>
            </w:pPr>
            <w:r w:rsidRPr="00C44D8A">
              <w:rPr>
                <w:rFonts w:ascii="Calibri" w:hAnsi="Calibri"/>
              </w:rPr>
              <w:t xml:space="preserve">Satisfactory.  Writing shows some understanding of the hero's life.  Has a poor or no introduction, events are out of order and/or confused, incorrect or poor choice of vocabulary, some run-on sentences, some errors in spelling and grammar. </w:t>
            </w:r>
          </w:p>
        </w:tc>
      </w:tr>
      <w:tr w:rsidR="00D62315" w:rsidRPr="00C44D8A" w:rsidTr="00C44D8A">
        <w:trPr>
          <w:trHeight w:val="957"/>
        </w:trPr>
        <w:tc>
          <w:tcPr>
            <w:tcW w:w="623" w:type="pct"/>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1</w:t>
            </w:r>
          </w:p>
          <w:p w:rsidR="00D62315" w:rsidRPr="00C44D8A" w:rsidRDefault="00D62315" w:rsidP="00C44D8A">
            <w:pPr>
              <w:jc w:val="center"/>
              <w:rPr>
                <w:rFonts w:ascii="Calibri" w:hAnsi="Calibri"/>
              </w:rPr>
            </w:pPr>
            <w:r w:rsidRPr="00C44D8A">
              <w:rPr>
                <w:rFonts w:ascii="Calibri" w:hAnsi="Calibri"/>
              </w:rPr>
              <w:t>Below Basic</w:t>
            </w:r>
          </w:p>
        </w:tc>
        <w:tc>
          <w:tcPr>
            <w:tcW w:w="4377" w:type="pct"/>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rPr>
                <w:rFonts w:ascii="Calibri" w:hAnsi="Calibri"/>
              </w:rPr>
            </w:pPr>
            <w:r w:rsidRPr="00C44D8A">
              <w:rPr>
                <w:rFonts w:ascii="Calibri" w:hAnsi="Calibri"/>
              </w:rPr>
              <w:t xml:space="preserve">Needs Improvement.  Writing is limited, confused, or underdeveloped.  Has no introduction, careless word choices, </w:t>
            </w:r>
            <w:proofErr w:type="gramStart"/>
            <w:r w:rsidRPr="00C44D8A">
              <w:rPr>
                <w:rFonts w:ascii="Calibri" w:hAnsi="Calibri"/>
              </w:rPr>
              <w:t>many</w:t>
            </w:r>
            <w:proofErr w:type="gramEnd"/>
            <w:r w:rsidRPr="00C44D8A">
              <w:rPr>
                <w:rFonts w:ascii="Calibri" w:hAnsi="Calibri"/>
              </w:rPr>
              <w:t xml:space="preserve"> errors in spelling, grammar, and sentence structure.</w:t>
            </w:r>
          </w:p>
        </w:tc>
      </w:tr>
    </w:tbl>
    <w:p w:rsidR="00D62315" w:rsidRPr="00C44D8A" w:rsidRDefault="00D62315" w:rsidP="00C44D8A">
      <w:pPr>
        <w:spacing w:after="280" w:afterAutospacing="1"/>
        <w:rPr>
          <w:rFonts w:ascii="Calibri" w:hAnsi="Calibri"/>
        </w:rPr>
      </w:pPr>
    </w:p>
    <w:p w:rsidR="00D62315" w:rsidRPr="00C44D8A" w:rsidRDefault="00D62315" w:rsidP="00C44D8A">
      <w:pPr>
        <w:spacing w:after="280" w:afterAutospacing="1"/>
        <w:jc w:val="center"/>
        <w:rPr>
          <w:rFonts w:ascii="Calibri" w:hAnsi="Calibri"/>
          <w:b/>
        </w:rPr>
      </w:pPr>
      <w:r w:rsidRPr="00C44D8A">
        <w:rPr>
          <w:rFonts w:ascii="Calibri" w:hAnsi="Calibri"/>
          <w:b/>
        </w:rPr>
        <w:t>Hero Performance Rubric</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tblPr>
      <w:tblGrid>
        <w:gridCol w:w="1012"/>
        <w:gridCol w:w="8258"/>
      </w:tblGrid>
      <w:tr w:rsidR="00D62315" w:rsidRPr="00C44D8A" w:rsidTr="00C44D8A">
        <w:tc>
          <w:tcPr>
            <w:tcW w:w="0" w:type="auto"/>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4</w:t>
            </w:r>
          </w:p>
          <w:p w:rsidR="00D62315" w:rsidRPr="00C44D8A" w:rsidRDefault="00D62315" w:rsidP="00C44D8A">
            <w:pPr>
              <w:jc w:val="center"/>
              <w:rPr>
                <w:rFonts w:ascii="Calibri" w:hAnsi="Calibri"/>
              </w:rPr>
            </w:pPr>
            <w:r w:rsidRPr="00C44D8A">
              <w:rPr>
                <w:rFonts w:ascii="Calibri" w:hAnsi="Calibri"/>
              </w:rPr>
              <w:t>Advanced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62315" w:rsidRDefault="00D62315" w:rsidP="008E7EC3">
            <w:pPr>
              <w:rPr>
                <w:rFonts w:ascii="Calibri" w:hAnsi="Calibri"/>
              </w:rPr>
            </w:pPr>
            <w:r w:rsidRPr="00C44D8A">
              <w:rPr>
                <w:rFonts w:ascii="Calibri" w:hAnsi="Calibri"/>
              </w:rPr>
              <w:t>Excellent!  Fully understood the character and the risks that person took to secure our freedoms.  Planned and presented an exciting presentation using proper dramatic expression and clear articulation t</w:t>
            </w:r>
            <w:r>
              <w:rPr>
                <w:rFonts w:ascii="Calibri" w:hAnsi="Calibri"/>
              </w:rPr>
              <w:t>hat portrayed the character accur</w:t>
            </w:r>
            <w:r w:rsidRPr="00C44D8A">
              <w:rPr>
                <w:rFonts w:ascii="Calibri" w:hAnsi="Calibri"/>
              </w:rPr>
              <w:t xml:space="preserve">ately.  Correctly responded to questions with appropriate elaboration.  Enhanced presentation through the appropriate use of props and costume. </w:t>
            </w:r>
          </w:p>
          <w:p w:rsidR="00D62315" w:rsidRPr="00C44D8A" w:rsidRDefault="00D62315" w:rsidP="008E7EC3">
            <w:pPr>
              <w:rPr>
                <w:rFonts w:ascii="Calibri" w:hAnsi="Calibri"/>
              </w:rPr>
            </w:pPr>
          </w:p>
        </w:tc>
      </w:tr>
      <w:tr w:rsidR="00D62315" w:rsidRPr="00C44D8A" w:rsidTr="00C44D8A">
        <w:tc>
          <w:tcPr>
            <w:tcW w:w="0" w:type="auto"/>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3</w:t>
            </w:r>
          </w:p>
          <w:p w:rsidR="00D62315" w:rsidRPr="00C44D8A" w:rsidRDefault="00D62315" w:rsidP="00C44D8A">
            <w:pPr>
              <w:jc w:val="center"/>
              <w:rPr>
                <w:rFonts w:ascii="Calibri" w:hAnsi="Calibri"/>
              </w:rPr>
            </w:pPr>
            <w:r w:rsidRPr="00C44D8A">
              <w:rPr>
                <w:rFonts w:ascii="Calibri" w:hAnsi="Calibri"/>
              </w:rPr>
              <w:t>Proficient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62315" w:rsidRDefault="00D62315" w:rsidP="008E7EC3">
            <w:pPr>
              <w:rPr>
                <w:rFonts w:ascii="Calibri" w:hAnsi="Calibri"/>
              </w:rPr>
            </w:pPr>
            <w:r w:rsidRPr="00C44D8A">
              <w:rPr>
                <w:rFonts w:ascii="Calibri" w:hAnsi="Calibri"/>
              </w:rPr>
              <w:t xml:space="preserve">Good!  Understood character and some of the risks that </w:t>
            </w:r>
            <w:r>
              <w:rPr>
                <w:rFonts w:ascii="Calibri" w:hAnsi="Calibri"/>
              </w:rPr>
              <w:t>person took to secure our freed</w:t>
            </w:r>
            <w:r w:rsidRPr="00C44D8A">
              <w:rPr>
                <w:rFonts w:ascii="Calibri" w:hAnsi="Calibri"/>
              </w:rPr>
              <w:t xml:space="preserve">oms.  Planned and presented an accurate presentation that could be clearly understood.  Correctly responded to questions.  Good use of props and costume. </w:t>
            </w:r>
          </w:p>
          <w:p w:rsidR="00D62315" w:rsidRPr="00C44D8A" w:rsidRDefault="00D62315" w:rsidP="008E7EC3">
            <w:pPr>
              <w:rPr>
                <w:rFonts w:ascii="Calibri" w:hAnsi="Calibri"/>
              </w:rPr>
            </w:pPr>
          </w:p>
        </w:tc>
      </w:tr>
      <w:tr w:rsidR="00D62315" w:rsidRPr="00C44D8A" w:rsidTr="00C44D8A">
        <w:tc>
          <w:tcPr>
            <w:tcW w:w="0" w:type="auto"/>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2</w:t>
            </w:r>
          </w:p>
          <w:p w:rsidR="00D62315" w:rsidRPr="00C44D8A" w:rsidRDefault="00D62315" w:rsidP="00C44D8A">
            <w:pPr>
              <w:jc w:val="center"/>
              <w:rPr>
                <w:rFonts w:ascii="Calibri" w:hAnsi="Calibri"/>
              </w:rPr>
            </w:pPr>
            <w:r w:rsidRPr="00C44D8A">
              <w:rPr>
                <w:rFonts w:ascii="Calibri" w:hAnsi="Calibri"/>
              </w:rPr>
              <w:t>Basic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62315" w:rsidRDefault="00D62315" w:rsidP="008E7EC3">
            <w:pPr>
              <w:rPr>
                <w:rFonts w:ascii="Calibri" w:hAnsi="Calibri"/>
              </w:rPr>
            </w:pPr>
            <w:r w:rsidRPr="00C44D8A">
              <w:rPr>
                <w:rFonts w:ascii="Calibri" w:hAnsi="Calibri"/>
              </w:rPr>
              <w:t xml:space="preserve">Satisfactory.  Partially understood character and some of the risks taken.  Presentation was mostly accurate and could be understood most of the time.  Responded to some questions.  Used a prop or had a costume. </w:t>
            </w:r>
          </w:p>
          <w:p w:rsidR="00D62315" w:rsidRPr="00C44D8A" w:rsidRDefault="00D62315" w:rsidP="008E7EC3">
            <w:pPr>
              <w:rPr>
                <w:rFonts w:ascii="Calibri" w:hAnsi="Calibri"/>
              </w:rPr>
            </w:pPr>
          </w:p>
        </w:tc>
      </w:tr>
      <w:tr w:rsidR="00D62315" w:rsidRPr="00C44D8A" w:rsidTr="00C44D8A">
        <w:tc>
          <w:tcPr>
            <w:tcW w:w="0" w:type="auto"/>
            <w:tcBorders>
              <w:top w:val="outset" w:sz="6" w:space="0" w:color="auto"/>
              <w:left w:val="outset" w:sz="6" w:space="0" w:color="auto"/>
              <w:bottom w:val="outset" w:sz="6" w:space="0" w:color="auto"/>
              <w:right w:val="outset" w:sz="6" w:space="0" w:color="auto"/>
            </w:tcBorders>
            <w:shd w:val="clear" w:color="auto" w:fill="auto"/>
          </w:tcPr>
          <w:p w:rsidR="00D62315" w:rsidRPr="00C44D8A" w:rsidRDefault="00D62315" w:rsidP="00C44D8A">
            <w:pPr>
              <w:spacing w:after="280" w:afterAutospacing="1"/>
              <w:jc w:val="center"/>
              <w:rPr>
                <w:rFonts w:ascii="Calibri" w:hAnsi="Calibri"/>
              </w:rPr>
            </w:pPr>
            <w:r w:rsidRPr="00C44D8A">
              <w:rPr>
                <w:rFonts w:ascii="Calibri" w:hAnsi="Calibri"/>
              </w:rPr>
              <w:t>1</w:t>
            </w:r>
          </w:p>
          <w:p w:rsidR="00D62315" w:rsidRPr="00C44D8A" w:rsidRDefault="00D62315" w:rsidP="00C44D8A">
            <w:pPr>
              <w:jc w:val="center"/>
              <w:rPr>
                <w:rFonts w:ascii="Calibri" w:hAnsi="Calibri"/>
              </w:rPr>
            </w:pPr>
            <w:r w:rsidRPr="00C44D8A">
              <w:rPr>
                <w:rFonts w:ascii="Calibri" w:hAnsi="Calibri"/>
              </w:rPr>
              <w:t>Below Basic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62315" w:rsidRPr="00C44D8A" w:rsidRDefault="00D62315" w:rsidP="008E7EC3">
            <w:pPr>
              <w:rPr>
                <w:rFonts w:ascii="Calibri" w:hAnsi="Calibri"/>
              </w:rPr>
            </w:pPr>
            <w:r w:rsidRPr="00C44D8A">
              <w:rPr>
                <w:rFonts w:ascii="Calibri" w:hAnsi="Calibri"/>
              </w:rPr>
              <w:t xml:space="preserve">Needs Improvement.  Did not understand character or risks taken.  Presentation was not accurate and/or was hard to understand.  Was unable to answer questions accurately.  Did not have any props. </w:t>
            </w:r>
          </w:p>
        </w:tc>
      </w:tr>
    </w:tbl>
    <w:p w:rsidR="00D62315" w:rsidRPr="00C44D8A" w:rsidRDefault="00D62315" w:rsidP="00EB1188">
      <w:pPr>
        <w:rPr>
          <w:rFonts w:ascii="Calibri" w:hAnsi="Calibri" w:cs="Calibri"/>
          <w:b/>
        </w:rPr>
      </w:pPr>
    </w:p>
    <w:p w:rsidR="00D62315" w:rsidRPr="00C44D8A" w:rsidRDefault="00D62315" w:rsidP="009C36D2">
      <w:pPr>
        <w:tabs>
          <w:tab w:val="left" w:pos="1575"/>
        </w:tabs>
        <w:rPr>
          <w:rFonts w:ascii="Calibri" w:hAnsi="Calibri" w:cs="Calibri"/>
        </w:rPr>
      </w:pPr>
    </w:p>
    <w:p w:rsidR="00D62315" w:rsidRDefault="00D62315">
      <w:pPr>
        <w:rPr>
          <w:rFonts w:ascii="Calibri" w:hAnsi="Calibri" w:cs="Calibri"/>
          <w:b/>
          <w:sz w:val="28"/>
          <w:szCs w:val="28"/>
        </w:rPr>
      </w:pPr>
      <w:r>
        <w:rPr>
          <w:rFonts w:ascii="Calibri" w:hAnsi="Calibri" w:cs="Calibri"/>
          <w:b/>
          <w:sz w:val="28"/>
          <w:szCs w:val="28"/>
        </w:rPr>
        <w:br w:type="page"/>
      </w:r>
    </w:p>
    <w:p w:rsidR="00D62315" w:rsidRDefault="00D62315"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b/>
          <w:sz w:val="28"/>
          <w:szCs w:val="28"/>
        </w:rPr>
        <w:t>American Heroes</w:t>
      </w:r>
    </w:p>
    <w:p w:rsidR="00D62315" w:rsidRDefault="00D62315">
      <w:pPr>
        <w:rPr>
          <w:b/>
        </w:rPr>
      </w:pPr>
    </w:p>
    <w:p w:rsidR="00D62315" w:rsidRDefault="00D62315">
      <w:pPr>
        <w:rPr>
          <w:rFonts w:ascii="Calibri" w:hAnsi="Calibri" w:cs="Calibri"/>
          <w:b/>
        </w:rPr>
      </w:pPr>
      <w:r w:rsidRPr="009249B8">
        <w:rPr>
          <w:rFonts w:ascii="Calibri" w:hAnsi="Calibri" w:cs="Calibri"/>
          <w:b/>
        </w:rPr>
        <w:t>Activity Steps:</w:t>
      </w:r>
    </w:p>
    <w:p w:rsidR="00D62315" w:rsidRDefault="00D62315">
      <w:pPr>
        <w:rPr>
          <w:rFonts w:ascii="Calibri" w:hAnsi="Calibri" w:cs="Calibri"/>
          <w:b/>
        </w:rPr>
      </w:pPr>
    </w:p>
    <w:p w:rsidR="00D62315" w:rsidRPr="001E612A" w:rsidRDefault="00D62315" w:rsidP="001E612A">
      <w:pPr>
        <w:spacing w:after="280" w:afterAutospacing="1"/>
        <w:rPr>
          <w:rFonts w:ascii="Calibri" w:hAnsi="Calibri"/>
        </w:rPr>
      </w:pPr>
      <w:r w:rsidRPr="001E612A">
        <w:rPr>
          <w:rFonts w:ascii="Calibri" w:hAnsi="Calibri"/>
          <w:b/>
        </w:rPr>
        <w:t>Hook</w:t>
      </w:r>
      <w:r w:rsidRPr="001E612A">
        <w:rPr>
          <w:rFonts w:ascii="Calibri" w:hAnsi="Calibri"/>
        </w:rPr>
        <w:t xml:space="preserve">:  Share story about my dad, an American hero with a purple heart.   </w:t>
      </w:r>
    </w:p>
    <w:p w:rsidR="00D62315" w:rsidRPr="001E612A" w:rsidRDefault="00D62315" w:rsidP="001E612A">
      <w:pPr>
        <w:spacing w:after="280" w:afterAutospacing="1"/>
        <w:rPr>
          <w:rFonts w:ascii="Calibri" w:hAnsi="Calibri"/>
        </w:rPr>
      </w:pPr>
      <w:r w:rsidRPr="001E612A">
        <w:rPr>
          <w:rFonts w:ascii="Calibri" w:hAnsi="Calibri"/>
          <w:b/>
        </w:rPr>
        <w:t>Introduction</w:t>
      </w:r>
      <w:r w:rsidRPr="001E612A">
        <w:rPr>
          <w:rFonts w:ascii="Calibri" w:hAnsi="Calibri"/>
        </w:rPr>
        <w:t xml:space="preserve">:  Review the qualities of a good citizen (follow laws, take part in government, responsible, respectful, caring and fair).  Review specific attributes to be a good citizen in our classroom (follow classroom and school rules, take part in activities, be responsible for work, respectful of others, etc.).  Write the word hero on the board and discuss what the word means.  Explain project objectives.    </w:t>
      </w:r>
    </w:p>
    <w:p w:rsidR="00D62315" w:rsidRPr="001E612A" w:rsidRDefault="00D62315" w:rsidP="001E612A">
      <w:pPr>
        <w:spacing w:after="280" w:afterAutospacing="1"/>
        <w:rPr>
          <w:rFonts w:ascii="Calibri" w:hAnsi="Calibri"/>
        </w:rPr>
      </w:pPr>
      <w:r w:rsidRPr="001E612A">
        <w:rPr>
          <w:rFonts w:ascii="Calibri" w:hAnsi="Calibri"/>
          <w:b/>
        </w:rPr>
        <w:t>Activity</w:t>
      </w:r>
      <w:r w:rsidRPr="001E612A">
        <w:rPr>
          <w:rFonts w:ascii="Calibri" w:hAnsi="Calibri"/>
        </w:rPr>
        <w:t xml:space="preserve">:  Day 1:  Read aloud a short biography of Franklin Delano Roosevelt, taking notes on board as read.  Explain that when doing a research paper students need to take notes to use later.  Show note taking handout.  Using the notes from the board, demonstrate how to fill in the note taking handout.  Explain that if all of the information cannot be found in one source, students need to select another source to complete handout.  Assign groups and different heroes, displaying resources available to them.  Pass out the note-taking handout and have them begin research.  At the end of the class period remind students that they will "become and act as" their hero on day 6, and they should begin to look for props and costumes to use from home. </w:t>
      </w:r>
    </w:p>
    <w:p w:rsidR="00D62315" w:rsidRPr="001E612A" w:rsidRDefault="00D62315" w:rsidP="001E612A">
      <w:pPr>
        <w:spacing w:after="280" w:afterAutospacing="1"/>
        <w:rPr>
          <w:rFonts w:ascii="Calibri" w:hAnsi="Calibri"/>
        </w:rPr>
      </w:pPr>
      <w:r w:rsidRPr="001E612A">
        <w:rPr>
          <w:rFonts w:ascii="Calibri" w:hAnsi="Calibri"/>
        </w:rPr>
        <w:t xml:space="preserve">Day 2:  Remind students that they need to find all of the information on their note-taking sheet.  Review notes from yesterday.  Display research paper form on Aver Media.  Explain and model how to complete this form.  Remind students that their group needs to work together to find all of the information and each one needs to complete their own form by tomorrow.  Display Research Paper Rubric and answer any questions.  Students continue their research, note taking, and research form.  Teacher circulates the room to assist as needed.  Teacher meets with groups who have finished note-taking handout and research form to review content with students.  If complete, teacher demonstrates how to turn the research paper form into paragraphs.  At the end of the class period remind students that they will "become" their hero on day 6, and they should be looking for props and costumes to use from home. </w:t>
      </w:r>
    </w:p>
    <w:p w:rsidR="00D62315" w:rsidRDefault="00D62315">
      <w:pPr>
        <w:rPr>
          <w:rFonts w:ascii="Calibri" w:hAnsi="Calibri"/>
        </w:rPr>
      </w:pPr>
      <w:r>
        <w:rPr>
          <w:rFonts w:ascii="Calibri" w:hAnsi="Calibri"/>
        </w:rPr>
        <w:br w:type="page"/>
      </w:r>
    </w:p>
    <w:p w:rsidR="00D62315" w:rsidRPr="001E612A" w:rsidRDefault="00D62315" w:rsidP="001E612A">
      <w:pPr>
        <w:spacing w:after="280" w:afterAutospacing="1"/>
        <w:rPr>
          <w:rFonts w:ascii="Calibri" w:hAnsi="Calibri"/>
        </w:rPr>
      </w:pPr>
      <w:r w:rsidRPr="001E612A">
        <w:rPr>
          <w:rFonts w:ascii="Calibri" w:hAnsi="Calibri"/>
        </w:rPr>
        <w:t xml:space="preserve">Day 3:  Review all steps.  Go back to FDR information.  Discuss possible interesting opening "hooks" to begin report.  Write several of the class generated hooks on board for their reference.  Remind students that everyone must be finished with the note-taking handout and the research paper form today.  Continue meeting with groups and assist those who have not started the writing process.  Inform students that tomorrow will be the last day to work on the research paper in class.  At the end of the class period remind students that they will "become" their hero on day 6, and they should be looking for props and costumes to use from home. </w:t>
      </w:r>
    </w:p>
    <w:p w:rsidR="00D62315" w:rsidRPr="001E612A" w:rsidRDefault="00D62315" w:rsidP="001E612A">
      <w:pPr>
        <w:spacing w:after="280" w:afterAutospacing="1"/>
        <w:rPr>
          <w:rFonts w:ascii="Calibri" w:hAnsi="Calibri"/>
        </w:rPr>
      </w:pPr>
      <w:r w:rsidRPr="001E612A">
        <w:rPr>
          <w:rFonts w:ascii="Calibri" w:hAnsi="Calibri"/>
        </w:rPr>
        <w:t xml:space="preserve">Day 4:  Review steps as necessary.  Display finished copy of FDR report and go over using the rubric.  Remind students that this is the last day for working on the research paper in class.  Model "becoming" FDR and allow students to ask questions.  Explain that this is what they will do when they become the subject of their research.  Display Performance Rubric and answer any questions.  Groups that are finished writing their paper begin working on their presentations.  Continue monitoring the groups that have not finished writing.  Begin meeting with groups who are working on presentation.  </w:t>
      </w:r>
    </w:p>
    <w:p w:rsidR="00D62315" w:rsidRPr="001E612A" w:rsidRDefault="00D62315" w:rsidP="001E612A">
      <w:pPr>
        <w:spacing w:after="280" w:afterAutospacing="1"/>
        <w:rPr>
          <w:rFonts w:ascii="Calibri" w:hAnsi="Calibri"/>
        </w:rPr>
      </w:pPr>
      <w:r w:rsidRPr="001E612A">
        <w:rPr>
          <w:rFonts w:ascii="Calibri" w:hAnsi="Calibri"/>
        </w:rPr>
        <w:t xml:space="preserve">Day 5:  Every group works on presentations.  Remind students to bring props and costumes for their presentations. </w:t>
      </w:r>
    </w:p>
    <w:p w:rsidR="00D62315" w:rsidRPr="001E612A" w:rsidRDefault="00D62315" w:rsidP="001E612A">
      <w:pPr>
        <w:spacing w:after="280" w:afterAutospacing="1"/>
        <w:rPr>
          <w:rFonts w:ascii="Calibri" w:hAnsi="Calibri"/>
        </w:rPr>
      </w:pPr>
      <w:r>
        <w:rPr>
          <w:rFonts w:ascii="Calibri" w:hAnsi="Calibri"/>
        </w:rPr>
        <w:t>Day 6:</w:t>
      </w:r>
      <w:r>
        <w:rPr>
          <w:rFonts w:ascii="Calibri" w:hAnsi="Calibri"/>
        </w:rPr>
        <w:tab/>
      </w:r>
      <w:r w:rsidRPr="001E612A">
        <w:rPr>
          <w:rFonts w:ascii="Calibri" w:hAnsi="Calibri"/>
        </w:rPr>
        <w:t xml:space="preserve">Groups give presentations. </w:t>
      </w:r>
    </w:p>
    <w:p w:rsidR="00D62315" w:rsidRDefault="00D62315" w:rsidP="00A63EE4">
      <w:pPr>
        <w:rPr>
          <w:rFonts w:ascii="Calibri" w:hAnsi="Calibri" w:cs="Calibri"/>
          <w:b/>
        </w:rPr>
      </w:pPr>
    </w:p>
    <w:p w:rsidR="00D62315" w:rsidRPr="00C73EC8" w:rsidRDefault="00D62315"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D62315" w:rsidRPr="00C73EC8" w:rsidRDefault="00D62315" w:rsidP="001E612A">
      <w:pPr>
        <w:spacing w:after="280" w:afterAutospacing="1"/>
        <w:rPr>
          <w:rFonts w:ascii="Calibri" w:hAnsi="Calibri"/>
        </w:rPr>
      </w:pPr>
      <w:r w:rsidRPr="001E612A">
        <w:rPr>
          <w:rFonts w:ascii="Calibri" w:hAnsi="Calibri"/>
        </w:rPr>
        <w:t xml:space="preserve">Differentiation will take place as students will be grouped heterogeneously to benefit the learning styles and needs of all types of learners.  Hands on learning with plenty of visuals, opportunities for movement, verbal, written, and nonverbal expression, and multiple learning modalities are available within the context of this lesson.     </w:t>
      </w:r>
    </w:p>
    <w:p w:rsidR="00D62315" w:rsidRPr="00C73EC8" w:rsidRDefault="00D62315" w:rsidP="00C73EC8">
      <w:pPr>
        <w:rPr>
          <w:rFonts w:ascii="Calibri" w:hAnsi="Calibri"/>
          <w:b/>
        </w:rPr>
      </w:pPr>
      <w:r w:rsidRPr="00C73EC8">
        <w:rPr>
          <w:rFonts w:ascii="Calibri" w:hAnsi="Calibri"/>
          <w:b/>
        </w:rPr>
        <w:t>Extension Ideas:</w:t>
      </w:r>
    </w:p>
    <w:p w:rsidR="00D62315" w:rsidRPr="001E612A" w:rsidRDefault="00D62315" w:rsidP="00804A37">
      <w:pPr>
        <w:rPr>
          <w:rFonts w:ascii="Calibri" w:hAnsi="Calibri" w:cs="Calibri"/>
          <w:b/>
        </w:rPr>
      </w:pPr>
      <w:r w:rsidRPr="001E612A">
        <w:rPr>
          <w:rFonts w:ascii="Calibri" w:hAnsi="Calibri"/>
        </w:rPr>
        <w:t>Students can create a poster on their American hero; create flip books on qualities of good citizenship; propose other Americans that could be classified as heroes and explain reasoning.  </w:t>
      </w:r>
    </w:p>
    <w:p w:rsidR="00D62315" w:rsidRPr="009249B8" w:rsidRDefault="00D62315">
      <w:pPr>
        <w:rPr>
          <w:rFonts w:ascii="Calibri" w:hAnsi="Calibri" w:cs="Calibri"/>
          <w:b/>
        </w:rPr>
      </w:pPr>
    </w:p>
    <w:p w:rsidR="00D62315" w:rsidRDefault="00D62315">
      <w:pPr>
        <w:rPr>
          <w:rFonts w:ascii="Calibri" w:hAnsi="Calibri" w:cs="Calibri"/>
          <w:b/>
          <w:sz w:val="28"/>
          <w:szCs w:val="28"/>
        </w:rPr>
      </w:pPr>
      <w:r>
        <w:rPr>
          <w:rFonts w:ascii="Calibri" w:hAnsi="Calibri" w:cs="Calibri"/>
          <w:b/>
          <w:sz w:val="28"/>
          <w:szCs w:val="28"/>
        </w:rPr>
        <w:br w:type="page"/>
      </w:r>
    </w:p>
    <w:p w:rsidR="00D62315" w:rsidRDefault="00D62315"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American Heroes</w:t>
      </w:r>
    </w:p>
    <w:p w:rsidR="00D62315" w:rsidRDefault="00D62315" w:rsidP="00F404B6">
      <w:pPr>
        <w:jc w:val="center"/>
        <w:rPr>
          <w:b/>
        </w:rPr>
      </w:pPr>
    </w:p>
    <w:p w:rsidR="00D62315" w:rsidRPr="00346080" w:rsidRDefault="00D62315" w:rsidP="00F12C61">
      <w:pPr>
        <w:rPr>
          <w:rFonts w:ascii="Calibri" w:hAnsi="Calibri"/>
          <w:b/>
        </w:rPr>
      </w:pPr>
      <w:r w:rsidRPr="00F12C61">
        <w:rPr>
          <w:rFonts w:ascii="Calibri" w:hAnsi="Calibri"/>
          <w:b/>
        </w:rPr>
        <w:t xml:space="preserve">Materials and Resources Needed: </w:t>
      </w:r>
    </w:p>
    <w:p w:rsidR="00D62315" w:rsidRDefault="00D62315" w:rsidP="00D62315">
      <w:pPr>
        <w:pStyle w:val="ListParagraph"/>
        <w:numPr>
          <w:ilvl w:val="0"/>
          <w:numId w:val="6"/>
        </w:numPr>
        <w:spacing w:after="280" w:afterAutospacing="1"/>
        <w:ind w:left="360"/>
      </w:pPr>
      <w:r>
        <w:t>FDR biography</w:t>
      </w:r>
    </w:p>
    <w:p w:rsidR="00D62315" w:rsidRDefault="00D62315" w:rsidP="00D62315">
      <w:pPr>
        <w:pStyle w:val="ListParagraph"/>
        <w:numPr>
          <w:ilvl w:val="0"/>
          <w:numId w:val="6"/>
        </w:numPr>
        <w:spacing w:after="280" w:afterAutospacing="1"/>
        <w:ind w:left="360"/>
      </w:pPr>
      <w:r>
        <w:t>Aver Media</w:t>
      </w:r>
    </w:p>
    <w:p w:rsidR="00D62315" w:rsidRDefault="00D62315" w:rsidP="00D62315">
      <w:pPr>
        <w:pStyle w:val="ListParagraph"/>
        <w:numPr>
          <w:ilvl w:val="0"/>
          <w:numId w:val="6"/>
        </w:numPr>
        <w:spacing w:after="280" w:afterAutospacing="1"/>
        <w:ind w:left="360"/>
      </w:pPr>
      <w:r>
        <w:t>Note-taking handout</w:t>
      </w:r>
    </w:p>
    <w:p w:rsidR="00D62315" w:rsidRDefault="00D62315" w:rsidP="00D62315">
      <w:pPr>
        <w:pStyle w:val="ListParagraph"/>
        <w:numPr>
          <w:ilvl w:val="0"/>
          <w:numId w:val="6"/>
        </w:numPr>
        <w:spacing w:after="280" w:afterAutospacing="1"/>
        <w:ind w:left="360"/>
      </w:pPr>
      <w:r>
        <w:t>research paper form</w:t>
      </w:r>
    </w:p>
    <w:p w:rsidR="00D62315" w:rsidRDefault="00D62315" w:rsidP="00D62315">
      <w:pPr>
        <w:pStyle w:val="ListParagraph"/>
        <w:numPr>
          <w:ilvl w:val="0"/>
          <w:numId w:val="6"/>
        </w:numPr>
        <w:spacing w:after="280" w:afterAutospacing="1"/>
        <w:ind w:left="360"/>
      </w:pPr>
      <w:r w:rsidRPr="00504F81">
        <w:t>Biographies of American Heroes (at least two di</w:t>
      </w:r>
      <w:r>
        <w:t>fferent sources for each group)</w:t>
      </w:r>
    </w:p>
    <w:p w:rsidR="00D62315" w:rsidRDefault="00D62315" w:rsidP="00D62315">
      <w:pPr>
        <w:pStyle w:val="ListParagraph"/>
        <w:numPr>
          <w:ilvl w:val="0"/>
          <w:numId w:val="6"/>
        </w:numPr>
        <w:spacing w:after="280" w:afterAutospacing="1"/>
        <w:ind w:left="360"/>
      </w:pPr>
      <w:r>
        <w:t>paper</w:t>
      </w:r>
    </w:p>
    <w:p w:rsidR="00D62315" w:rsidRPr="00504F81" w:rsidRDefault="00D62315" w:rsidP="00D62315">
      <w:pPr>
        <w:pStyle w:val="ListParagraph"/>
        <w:numPr>
          <w:ilvl w:val="0"/>
          <w:numId w:val="6"/>
        </w:numPr>
        <w:spacing w:after="280" w:afterAutospacing="1"/>
        <w:ind w:left="360"/>
      </w:pPr>
      <w:r w:rsidRPr="00504F81">
        <w:t xml:space="preserve">props   </w:t>
      </w:r>
    </w:p>
    <w:p w:rsidR="00D62315" w:rsidRDefault="00D62315" w:rsidP="00504F81">
      <w:pPr>
        <w:spacing w:after="100" w:afterAutospacing="1" w:line="240" w:lineRule="auto"/>
        <w:contextualSpacing/>
        <w:rPr>
          <w:rFonts w:ascii="Calibri" w:hAnsi="Calibri"/>
          <w:b/>
        </w:rPr>
      </w:pPr>
    </w:p>
    <w:p w:rsidR="00D62315" w:rsidRDefault="00D62315" w:rsidP="00504F81">
      <w:pPr>
        <w:spacing w:after="100" w:afterAutospacing="1" w:line="240" w:lineRule="auto"/>
        <w:contextualSpacing/>
        <w:rPr>
          <w:rFonts w:ascii="Calibri" w:hAnsi="Calibri"/>
        </w:rPr>
      </w:pPr>
      <w:r w:rsidRPr="00504F81">
        <w:rPr>
          <w:rFonts w:ascii="Calibri" w:hAnsi="Calibri"/>
          <w:b/>
        </w:rPr>
        <w:t>Resources</w:t>
      </w:r>
      <w:r w:rsidRPr="00504F81">
        <w:rPr>
          <w:rFonts w:ascii="Calibri" w:hAnsi="Calibri"/>
        </w:rPr>
        <w:t xml:space="preserve">: </w:t>
      </w:r>
    </w:p>
    <w:p w:rsidR="00D62315" w:rsidRDefault="00D62315" w:rsidP="00504F81">
      <w:pPr>
        <w:spacing w:after="100" w:afterAutospacing="1" w:line="240" w:lineRule="auto"/>
        <w:contextualSpacing/>
        <w:rPr>
          <w:rFonts w:ascii="Calibri" w:hAnsi="Calibri"/>
          <w:color w:val="FF0000"/>
        </w:rPr>
      </w:pPr>
      <w:r w:rsidRPr="00504F81">
        <w:rPr>
          <w:rFonts w:ascii="Calibri" w:hAnsi="Calibri"/>
        </w:rPr>
        <w:t xml:space="preserve"> </w:t>
      </w:r>
    </w:p>
    <w:p w:rsidR="00D62315" w:rsidRDefault="00C02668" w:rsidP="00504F81">
      <w:pPr>
        <w:spacing w:after="100" w:afterAutospacing="1" w:line="240" w:lineRule="auto"/>
        <w:contextualSpacing/>
        <w:rPr>
          <w:rFonts w:ascii="Calibri" w:hAnsi="Calibri"/>
        </w:rPr>
      </w:pPr>
      <w:hyperlink r:id="rId7" w:history="1">
        <w:r w:rsidR="00435DEF" w:rsidRPr="00A8365C">
          <w:rPr>
            <w:rStyle w:val="Hyperlink"/>
            <w:rFonts w:ascii="Calibri" w:hAnsi="Calibri"/>
          </w:rPr>
          <w:t>www.gardenofpraise.com</w:t>
        </w:r>
      </w:hyperlink>
      <w:r w:rsidR="00435DEF">
        <w:rPr>
          <w:rFonts w:ascii="Calibri" w:hAnsi="Calibri"/>
        </w:rPr>
        <w:t xml:space="preserve"> </w:t>
      </w:r>
    </w:p>
    <w:p w:rsidR="00D62315" w:rsidRPr="00504F81" w:rsidRDefault="00D62315" w:rsidP="00504F81">
      <w:pPr>
        <w:spacing w:after="100" w:afterAutospacing="1" w:line="240" w:lineRule="auto"/>
        <w:contextualSpacing/>
        <w:rPr>
          <w:rFonts w:ascii="Calibri" w:hAnsi="Calibri"/>
          <w:color w:val="FF0000"/>
        </w:rPr>
      </w:pPr>
    </w:p>
    <w:p w:rsidR="00D62315" w:rsidRPr="00504F81" w:rsidRDefault="00C02668" w:rsidP="00504F81">
      <w:pPr>
        <w:spacing w:after="280" w:afterAutospacing="1"/>
        <w:rPr>
          <w:rFonts w:ascii="Calibri" w:hAnsi="Calibri"/>
        </w:rPr>
      </w:pPr>
      <w:hyperlink r:id="rId8" w:history="1">
        <w:r w:rsidR="00435DEF" w:rsidRPr="00A8365C">
          <w:rPr>
            <w:rStyle w:val="Hyperlink"/>
            <w:rFonts w:ascii="Calibri" w:hAnsi="Calibri"/>
          </w:rPr>
          <w:t>www.biography.com/articles</w:t>
        </w:r>
      </w:hyperlink>
      <w:r w:rsidR="00435DEF">
        <w:rPr>
          <w:rFonts w:ascii="Calibri" w:hAnsi="Calibri"/>
        </w:rPr>
        <w:t xml:space="preserve"> </w:t>
      </w:r>
    </w:p>
    <w:p w:rsidR="00D62315" w:rsidRPr="00504F81" w:rsidRDefault="00C02668" w:rsidP="00504F81">
      <w:pPr>
        <w:spacing w:after="280" w:afterAutospacing="1"/>
        <w:rPr>
          <w:rFonts w:ascii="Calibri" w:hAnsi="Calibri"/>
        </w:rPr>
      </w:pPr>
      <w:hyperlink r:id="rId9" w:history="1">
        <w:r w:rsidR="00D62315" w:rsidRPr="00504F81">
          <w:rPr>
            <w:rFonts w:ascii="Calibri" w:hAnsi="Calibri"/>
          </w:rPr>
          <w:t>www.surfnetkids.com</w:t>
        </w:r>
      </w:hyperlink>
      <w:r w:rsidR="00435DEF" w:rsidRPr="00435DEF">
        <w:rPr>
          <w:rFonts w:ascii="Calibri" w:hAnsi="Calibri"/>
        </w:rPr>
        <w:br/>
      </w:r>
      <w:r w:rsidR="00435DEF">
        <w:rPr>
          <w:rFonts w:ascii="Calibri" w:hAnsi="Calibri"/>
        </w:rPr>
        <w:br/>
      </w:r>
      <w:r w:rsidR="00D62315" w:rsidRPr="00504F81">
        <w:rPr>
          <w:rFonts w:ascii="Calibri" w:hAnsi="Calibri"/>
        </w:rPr>
        <w:t>Dare To Dream</w:t>
      </w:r>
      <w:proofErr w:type="gramStart"/>
      <w:r w:rsidR="00D62315" w:rsidRPr="00504F81">
        <w:rPr>
          <w:rFonts w:ascii="Calibri" w:hAnsi="Calibri"/>
        </w:rPr>
        <w:t>!:</w:t>
      </w:r>
      <w:proofErr w:type="gramEnd"/>
      <w:r w:rsidR="00D62315" w:rsidRPr="00504F81">
        <w:rPr>
          <w:rFonts w:ascii="Calibri" w:hAnsi="Calibri"/>
        </w:rPr>
        <w:t xml:space="preserve"> 25 Extraordinary Lives(Paperback) by </w:t>
      </w:r>
      <w:hyperlink r:id="rId10" w:history="1">
        <w:r w:rsidR="00D62315" w:rsidRPr="00504F81">
          <w:rPr>
            <w:rFonts w:ascii="Calibri" w:hAnsi="Calibri"/>
            <w:u w:val="single"/>
          </w:rPr>
          <w:t>Sandra McLeod Humphrey</w:t>
        </w:r>
      </w:hyperlink>
      <w:r w:rsidR="00D62315" w:rsidRPr="00504F81">
        <w:rPr>
          <w:rFonts w:ascii="Calibri" w:hAnsi="Calibri"/>
        </w:rPr>
        <w:t xml:space="preserve"> </w:t>
      </w:r>
    </w:p>
    <w:p w:rsidR="00D62315" w:rsidRPr="00504F81" w:rsidRDefault="00C02668" w:rsidP="00504F81">
      <w:pPr>
        <w:spacing w:after="280" w:afterAutospacing="1"/>
        <w:rPr>
          <w:rFonts w:ascii="Calibri" w:hAnsi="Calibri"/>
        </w:rPr>
      </w:pPr>
      <w:hyperlink r:id="rId11" w:history="1">
        <w:r w:rsidR="00D62315" w:rsidRPr="00504F81">
          <w:rPr>
            <w:rFonts w:ascii="Calibri" w:hAnsi="Calibri"/>
            <w:u w:val="single"/>
          </w:rPr>
          <w:t>50 American Heroes Every Kid Should Meet</w:t>
        </w:r>
      </w:hyperlink>
      <w:r w:rsidR="00D62315" w:rsidRPr="00504F81">
        <w:rPr>
          <w:rFonts w:ascii="Calibri" w:hAnsi="Calibri"/>
        </w:rPr>
        <w:t xml:space="preserve"> by Dennis </w:t>
      </w:r>
      <w:proofErr w:type="spellStart"/>
      <w:r w:rsidR="00D62315" w:rsidRPr="00504F81">
        <w:rPr>
          <w:rFonts w:ascii="Calibri" w:hAnsi="Calibri"/>
        </w:rPr>
        <w:t>Denenberg</w:t>
      </w:r>
      <w:proofErr w:type="spellEnd"/>
      <w:r w:rsidR="00D62315" w:rsidRPr="00504F81">
        <w:rPr>
          <w:rFonts w:ascii="Calibri" w:hAnsi="Calibri"/>
        </w:rPr>
        <w:t xml:space="preserve"> and Lorraine Roscoe </w:t>
      </w:r>
    </w:p>
    <w:p w:rsidR="00D62315" w:rsidRPr="00504F81" w:rsidRDefault="00C02668" w:rsidP="00504F81">
      <w:pPr>
        <w:spacing w:after="280" w:afterAutospacing="1"/>
        <w:rPr>
          <w:rFonts w:ascii="Calibri" w:hAnsi="Calibri"/>
        </w:rPr>
      </w:pPr>
      <w:hyperlink r:id="rId12" w:history="1">
        <w:r w:rsidR="00D62315" w:rsidRPr="00504F81">
          <w:rPr>
            <w:rFonts w:ascii="Calibri" w:hAnsi="Calibri"/>
            <w:u w:val="single"/>
          </w:rPr>
          <w:t>The Story of Benjamin Franklin: Amazing American (Dell Yearling Biography)</w:t>
        </w:r>
      </w:hyperlink>
      <w:r w:rsidR="00D62315" w:rsidRPr="00504F81">
        <w:rPr>
          <w:rFonts w:ascii="Calibri" w:hAnsi="Calibri"/>
        </w:rPr>
        <w:t xml:space="preserve"> by Margaret Davidson </w:t>
      </w:r>
    </w:p>
    <w:p w:rsidR="00D62315" w:rsidRPr="00504F81" w:rsidRDefault="00C02668" w:rsidP="00504F81">
      <w:pPr>
        <w:spacing w:after="280" w:afterAutospacing="1"/>
        <w:rPr>
          <w:rFonts w:ascii="Calibri" w:hAnsi="Calibri"/>
        </w:rPr>
      </w:pPr>
      <w:hyperlink r:id="rId13" w:history="1">
        <w:r w:rsidR="00D62315" w:rsidRPr="00504F81">
          <w:rPr>
            <w:rFonts w:ascii="Calibri" w:hAnsi="Calibri"/>
            <w:u w:val="single"/>
          </w:rPr>
          <w:t>George Washington (Rookie Biographies)</w:t>
        </w:r>
      </w:hyperlink>
      <w:r w:rsidR="00D62315" w:rsidRPr="00504F81">
        <w:rPr>
          <w:rFonts w:ascii="Calibri" w:hAnsi="Calibri"/>
        </w:rPr>
        <w:t xml:space="preserve"> by </w:t>
      </w:r>
      <w:proofErr w:type="spellStart"/>
      <w:r w:rsidR="00D62315" w:rsidRPr="00504F81">
        <w:rPr>
          <w:rFonts w:ascii="Calibri" w:hAnsi="Calibri"/>
        </w:rPr>
        <w:t>Wil</w:t>
      </w:r>
      <w:proofErr w:type="spellEnd"/>
      <w:r w:rsidR="00D62315" w:rsidRPr="00504F81">
        <w:rPr>
          <w:rFonts w:ascii="Calibri" w:hAnsi="Calibri"/>
        </w:rPr>
        <w:t xml:space="preserve"> Mara </w:t>
      </w:r>
    </w:p>
    <w:p w:rsidR="00D62315" w:rsidRPr="00504F81" w:rsidRDefault="00C02668" w:rsidP="00504F81">
      <w:pPr>
        <w:spacing w:after="280" w:afterAutospacing="1"/>
        <w:rPr>
          <w:rFonts w:ascii="Calibri" w:hAnsi="Calibri"/>
        </w:rPr>
      </w:pPr>
      <w:hyperlink r:id="rId14" w:history="1">
        <w:r w:rsidR="00D62315" w:rsidRPr="00504F81">
          <w:rPr>
            <w:rFonts w:ascii="Calibri" w:hAnsi="Calibri"/>
            <w:u w:val="single"/>
          </w:rPr>
          <w:t>Abraham Lincoln (Rookie Biographies)</w:t>
        </w:r>
      </w:hyperlink>
      <w:r w:rsidR="00D62315" w:rsidRPr="00504F81">
        <w:rPr>
          <w:rFonts w:ascii="Calibri" w:hAnsi="Calibri"/>
        </w:rPr>
        <w:t xml:space="preserve"> by </w:t>
      </w:r>
      <w:proofErr w:type="spellStart"/>
      <w:r w:rsidR="00D62315" w:rsidRPr="00504F81">
        <w:rPr>
          <w:rFonts w:ascii="Calibri" w:hAnsi="Calibri"/>
        </w:rPr>
        <w:t>Wil</w:t>
      </w:r>
      <w:proofErr w:type="spellEnd"/>
      <w:r w:rsidR="00D62315" w:rsidRPr="00504F81">
        <w:rPr>
          <w:rFonts w:ascii="Calibri" w:hAnsi="Calibri"/>
        </w:rPr>
        <w:t xml:space="preserve"> Mara </w:t>
      </w:r>
    </w:p>
    <w:p w:rsidR="00D62315" w:rsidRPr="00504F81" w:rsidRDefault="00C02668" w:rsidP="00504F81">
      <w:pPr>
        <w:spacing w:after="280" w:afterAutospacing="1"/>
        <w:rPr>
          <w:rFonts w:ascii="Calibri" w:hAnsi="Calibri"/>
        </w:rPr>
      </w:pPr>
      <w:hyperlink r:id="rId15" w:history="1">
        <w:r w:rsidR="00D62315" w:rsidRPr="00504F81">
          <w:rPr>
            <w:rFonts w:ascii="Calibri" w:hAnsi="Calibri"/>
            <w:u w:val="single"/>
          </w:rPr>
          <w:t>My First Book of Biographies: Great Men and Woman Every Child Should Know (Cartwheel learning bookshelf)</w:t>
        </w:r>
      </w:hyperlink>
      <w:r w:rsidR="00D62315" w:rsidRPr="00504F81">
        <w:rPr>
          <w:rFonts w:ascii="Calibri" w:hAnsi="Calibri"/>
        </w:rPr>
        <w:t xml:space="preserve"> by Jean </w:t>
      </w:r>
      <w:proofErr w:type="spellStart"/>
      <w:r w:rsidR="00D62315" w:rsidRPr="00504F81">
        <w:rPr>
          <w:rFonts w:ascii="Calibri" w:hAnsi="Calibri"/>
        </w:rPr>
        <w:t>Marzollo</w:t>
      </w:r>
      <w:proofErr w:type="spellEnd"/>
      <w:r w:rsidR="00D62315" w:rsidRPr="00504F81">
        <w:rPr>
          <w:rFonts w:ascii="Calibri" w:hAnsi="Calibri"/>
        </w:rPr>
        <w:t xml:space="preserve"> and Irene </w:t>
      </w:r>
      <w:proofErr w:type="spellStart"/>
      <w:r w:rsidR="00D62315" w:rsidRPr="00504F81">
        <w:rPr>
          <w:rFonts w:ascii="Calibri" w:hAnsi="Calibri"/>
        </w:rPr>
        <w:t>Trivas</w:t>
      </w:r>
      <w:proofErr w:type="spellEnd"/>
      <w:r w:rsidR="00D62315" w:rsidRPr="00504F81">
        <w:rPr>
          <w:rFonts w:ascii="Calibri" w:hAnsi="Calibri"/>
        </w:rPr>
        <w:t xml:space="preserve"> </w:t>
      </w:r>
    </w:p>
    <w:p w:rsidR="00D62315" w:rsidRPr="00504F81" w:rsidRDefault="00C02668" w:rsidP="00504F81">
      <w:pPr>
        <w:spacing w:after="280" w:afterAutospacing="1"/>
        <w:rPr>
          <w:rFonts w:ascii="Calibri" w:hAnsi="Calibri"/>
        </w:rPr>
      </w:pPr>
      <w:hyperlink r:id="rId16" w:history="1">
        <w:r w:rsidR="00D62315" w:rsidRPr="00504F81">
          <w:rPr>
            <w:rFonts w:ascii="Calibri" w:hAnsi="Calibri"/>
            <w:u w:val="single"/>
          </w:rPr>
          <w:t>Martin Luther King, Jr. (DK Biography)</w:t>
        </w:r>
      </w:hyperlink>
      <w:r w:rsidR="00D62315" w:rsidRPr="00504F81">
        <w:rPr>
          <w:rFonts w:ascii="Calibri" w:hAnsi="Calibri"/>
        </w:rPr>
        <w:t xml:space="preserve"> by Amy </w:t>
      </w:r>
      <w:proofErr w:type="spellStart"/>
      <w:r w:rsidR="00D62315" w:rsidRPr="00504F81">
        <w:rPr>
          <w:rFonts w:ascii="Calibri" w:hAnsi="Calibri"/>
        </w:rPr>
        <w:t>Pastan</w:t>
      </w:r>
      <w:proofErr w:type="spellEnd"/>
      <w:r w:rsidR="00D62315" w:rsidRPr="00504F81">
        <w:rPr>
          <w:rFonts w:ascii="Calibri" w:hAnsi="Calibri"/>
        </w:rPr>
        <w:t xml:space="preserve"> </w:t>
      </w:r>
    </w:p>
    <w:p w:rsidR="00D62315" w:rsidRPr="00504F81" w:rsidRDefault="00C02668" w:rsidP="00504F81">
      <w:pPr>
        <w:spacing w:after="280" w:afterAutospacing="1"/>
        <w:rPr>
          <w:rFonts w:ascii="Calibri" w:hAnsi="Calibri"/>
        </w:rPr>
      </w:pPr>
      <w:hyperlink r:id="rId17" w:history="1">
        <w:r w:rsidR="00D62315" w:rsidRPr="00504F81">
          <w:rPr>
            <w:rFonts w:ascii="Calibri" w:hAnsi="Calibri"/>
            <w:u w:val="single"/>
          </w:rPr>
          <w:t>The Big Book of American Heroes</w:t>
        </w:r>
      </w:hyperlink>
      <w:r w:rsidR="00D62315" w:rsidRPr="00504F81">
        <w:rPr>
          <w:rFonts w:ascii="Calibri" w:hAnsi="Calibri"/>
        </w:rPr>
        <w:t xml:space="preserve"> by Mike </w:t>
      </w:r>
      <w:proofErr w:type="spellStart"/>
      <w:r w:rsidR="00D62315" w:rsidRPr="00504F81">
        <w:rPr>
          <w:rFonts w:ascii="Calibri" w:hAnsi="Calibri"/>
        </w:rPr>
        <w:t>Janulewicz</w:t>
      </w:r>
      <w:proofErr w:type="spellEnd"/>
      <w:r w:rsidR="00D62315" w:rsidRPr="00504F81">
        <w:rPr>
          <w:rFonts w:ascii="Calibri" w:hAnsi="Calibri"/>
        </w:rPr>
        <w:t xml:space="preserve">, Richard </w:t>
      </w:r>
      <w:proofErr w:type="spellStart"/>
      <w:r w:rsidR="00D62315" w:rsidRPr="00504F81">
        <w:rPr>
          <w:rFonts w:ascii="Calibri" w:hAnsi="Calibri"/>
        </w:rPr>
        <w:t>Widdoves</w:t>
      </w:r>
      <w:proofErr w:type="spellEnd"/>
      <w:r w:rsidR="00D62315" w:rsidRPr="00504F81">
        <w:rPr>
          <w:rFonts w:ascii="Calibri" w:hAnsi="Calibri"/>
        </w:rPr>
        <w:t xml:space="preserve">, Mike </w:t>
      </w:r>
      <w:proofErr w:type="spellStart"/>
      <w:r w:rsidR="00D62315" w:rsidRPr="00504F81">
        <w:rPr>
          <w:rFonts w:ascii="Calibri" w:hAnsi="Calibri"/>
        </w:rPr>
        <w:t>Ianvlelviaz</w:t>
      </w:r>
      <w:proofErr w:type="spellEnd"/>
      <w:r w:rsidR="00D62315" w:rsidRPr="00504F81">
        <w:rPr>
          <w:rFonts w:ascii="Calibri" w:hAnsi="Calibri"/>
        </w:rPr>
        <w:t xml:space="preserve">, and Richard Widdows </w:t>
      </w:r>
    </w:p>
    <w:p w:rsidR="00D62315" w:rsidRPr="00504F81" w:rsidRDefault="00C02668" w:rsidP="00504F81">
      <w:pPr>
        <w:spacing w:after="280" w:afterAutospacing="1"/>
        <w:rPr>
          <w:rFonts w:ascii="Calibri" w:hAnsi="Calibri"/>
        </w:rPr>
      </w:pPr>
      <w:hyperlink r:id="rId18" w:history="1">
        <w:r w:rsidR="00D62315" w:rsidRPr="00504F81">
          <w:rPr>
            <w:rFonts w:ascii="Calibri" w:hAnsi="Calibri"/>
            <w:u w:val="single"/>
          </w:rPr>
          <w:t>A Picture Book of Thomas Jefferson (Picture Book Biography)</w:t>
        </w:r>
      </w:hyperlink>
      <w:r w:rsidR="00D62315" w:rsidRPr="00504F81">
        <w:rPr>
          <w:rFonts w:ascii="Calibri" w:hAnsi="Calibri"/>
        </w:rPr>
        <w:t xml:space="preserve"> by David A. Adler, John C. </w:t>
      </w:r>
      <w:proofErr w:type="spellStart"/>
      <w:r w:rsidR="00D62315" w:rsidRPr="00504F81">
        <w:rPr>
          <w:rFonts w:ascii="Calibri" w:hAnsi="Calibri"/>
        </w:rPr>
        <w:t>Wallner</w:t>
      </w:r>
      <w:proofErr w:type="spellEnd"/>
      <w:r w:rsidR="00D62315" w:rsidRPr="00504F81">
        <w:rPr>
          <w:rFonts w:ascii="Calibri" w:hAnsi="Calibri"/>
        </w:rPr>
        <w:t xml:space="preserve">, and Alexandra </w:t>
      </w:r>
      <w:proofErr w:type="spellStart"/>
      <w:r w:rsidR="00D62315" w:rsidRPr="00504F81">
        <w:rPr>
          <w:rFonts w:ascii="Calibri" w:hAnsi="Calibri"/>
        </w:rPr>
        <w:t>Wallner</w:t>
      </w:r>
      <w:proofErr w:type="spellEnd"/>
      <w:r w:rsidR="00D62315" w:rsidRPr="00504F81">
        <w:rPr>
          <w:rFonts w:ascii="Calibri" w:hAnsi="Calibri"/>
        </w:rPr>
        <w:t xml:space="preserve"> </w:t>
      </w:r>
    </w:p>
    <w:p w:rsidR="00D62315" w:rsidRPr="00504F81" w:rsidRDefault="00C02668" w:rsidP="00504F81">
      <w:pPr>
        <w:spacing w:after="280" w:afterAutospacing="1"/>
        <w:rPr>
          <w:rFonts w:ascii="Calibri" w:hAnsi="Calibri"/>
        </w:rPr>
      </w:pPr>
      <w:hyperlink r:id="rId19" w:history="1">
        <w:r w:rsidR="00D62315" w:rsidRPr="00504F81">
          <w:rPr>
            <w:rFonts w:ascii="Calibri" w:hAnsi="Calibri"/>
            <w:u w:val="single"/>
          </w:rPr>
          <w:t>Thomas Jefferson: A Picture Book Biography</w:t>
        </w:r>
      </w:hyperlink>
      <w:r w:rsidR="00D62315" w:rsidRPr="00504F81">
        <w:rPr>
          <w:rFonts w:ascii="Calibri" w:hAnsi="Calibri"/>
        </w:rPr>
        <w:t xml:space="preserve"> by James Cross </w:t>
      </w:r>
      <w:proofErr w:type="spellStart"/>
      <w:r w:rsidR="00D62315" w:rsidRPr="00504F81">
        <w:rPr>
          <w:rFonts w:ascii="Calibri" w:hAnsi="Calibri"/>
        </w:rPr>
        <w:t>Giblin</w:t>
      </w:r>
      <w:proofErr w:type="spellEnd"/>
      <w:r w:rsidR="00D62315" w:rsidRPr="00504F81">
        <w:rPr>
          <w:rFonts w:ascii="Calibri" w:hAnsi="Calibri"/>
        </w:rPr>
        <w:t xml:space="preserve"> </w:t>
      </w:r>
    </w:p>
    <w:p w:rsidR="00D62315" w:rsidRPr="00504F81" w:rsidRDefault="00C02668" w:rsidP="00504F81">
      <w:pPr>
        <w:spacing w:after="280" w:afterAutospacing="1"/>
        <w:rPr>
          <w:rFonts w:ascii="Calibri" w:hAnsi="Calibri"/>
        </w:rPr>
      </w:pPr>
      <w:hyperlink r:id="rId20" w:history="1">
        <w:r w:rsidR="00D62315" w:rsidRPr="00504F81">
          <w:rPr>
            <w:rFonts w:ascii="Calibri" w:hAnsi="Calibri"/>
            <w:u w:val="single"/>
          </w:rPr>
          <w:t>A Picture Book of Harriet Tubman (Picture Book Biography)</w:t>
        </w:r>
      </w:hyperlink>
      <w:r w:rsidR="00D62315" w:rsidRPr="00504F81">
        <w:rPr>
          <w:rFonts w:ascii="Calibri" w:hAnsi="Calibri"/>
        </w:rPr>
        <w:t xml:space="preserve"> by David A. Adler and Samuel Byrd </w:t>
      </w:r>
    </w:p>
    <w:p w:rsidR="00D62315" w:rsidRPr="00504F81" w:rsidRDefault="00C02668" w:rsidP="00504F81">
      <w:pPr>
        <w:spacing w:after="280" w:afterAutospacing="1"/>
        <w:rPr>
          <w:rFonts w:ascii="Calibri" w:hAnsi="Calibri"/>
        </w:rPr>
      </w:pPr>
      <w:hyperlink r:id="rId21" w:history="1">
        <w:r w:rsidR="00D62315" w:rsidRPr="00504F81">
          <w:rPr>
            <w:rFonts w:ascii="Calibri" w:hAnsi="Calibri"/>
            <w:u w:val="single"/>
          </w:rPr>
          <w:t>Time For Kids: Harriet Tubman: A Woman of Courage</w:t>
        </w:r>
      </w:hyperlink>
      <w:r w:rsidR="00D62315" w:rsidRPr="00504F81">
        <w:rPr>
          <w:rFonts w:ascii="Calibri" w:hAnsi="Calibri"/>
        </w:rPr>
        <w:t xml:space="preserve"> by Editors Of Time For Kids </w:t>
      </w:r>
    </w:p>
    <w:p w:rsidR="00D62315" w:rsidRPr="00504F81" w:rsidRDefault="00C02668" w:rsidP="00504F81">
      <w:pPr>
        <w:spacing w:after="280" w:afterAutospacing="1"/>
        <w:rPr>
          <w:rFonts w:ascii="Calibri" w:hAnsi="Calibri"/>
        </w:rPr>
      </w:pPr>
      <w:hyperlink r:id="rId22" w:history="1">
        <w:r w:rsidR="00D62315" w:rsidRPr="00504F81">
          <w:rPr>
            <w:rFonts w:ascii="Calibri" w:hAnsi="Calibri"/>
            <w:u w:val="single"/>
          </w:rPr>
          <w:t>A Picture Book of Abraham Lincoln (Picture Book Biography)</w:t>
        </w:r>
      </w:hyperlink>
      <w:r w:rsidR="00D62315" w:rsidRPr="00504F81">
        <w:rPr>
          <w:rFonts w:ascii="Calibri" w:hAnsi="Calibri"/>
        </w:rPr>
        <w:t xml:space="preserve"> by David A. Adler, John </w:t>
      </w:r>
      <w:proofErr w:type="spellStart"/>
      <w:r w:rsidR="00D62315" w:rsidRPr="00504F81">
        <w:rPr>
          <w:rFonts w:ascii="Calibri" w:hAnsi="Calibri"/>
        </w:rPr>
        <w:t>Wallner</w:t>
      </w:r>
      <w:proofErr w:type="spellEnd"/>
      <w:r w:rsidR="00D62315" w:rsidRPr="00504F81">
        <w:rPr>
          <w:rFonts w:ascii="Calibri" w:hAnsi="Calibri"/>
        </w:rPr>
        <w:t xml:space="preserve">, and Alexandra </w:t>
      </w:r>
      <w:proofErr w:type="spellStart"/>
      <w:r w:rsidR="00D62315" w:rsidRPr="00504F81">
        <w:rPr>
          <w:rFonts w:ascii="Calibri" w:hAnsi="Calibri"/>
        </w:rPr>
        <w:t>Wallner</w:t>
      </w:r>
      <w:proofErr w:type="spellEnd"/>
      <w:r w:rsidR="00D62315" w:rsidRPr="00504F81">
        <w:rPr>
          <w:rFonts w:ascii="Calibri" w:hAnsi="Calibri"/>
        </w:rPr>
        <w:t xml:space="preserve"> </w:t>
      </w:r>
    </w:p>
    <w:p w:rsidR="00D62315" w:rsidRPr="00504F81" w:rsidRDefault="00D62315" w:rsidP="00504F81">
      <w:pPr>
        <w:rPr>
          <w:rFonts w:ascii="Calibri" w:hAnsi="Calibri" w:cs="Calibri"/>
          <w:bCs/>
          <w:kern w:val="36"/>
        </w:rPr>
      </w:pPr>
      <w:r w:rsidRPr="00504F81">
        <w:rPr>
          <w:rFonts w:ascii="Calibri" w:hAnsi="Calibri"/>
          <w:u w:val="single"/>
        </w:rPr>
        <w:t>They Led the Way:  14 American Women</w:t>
      </w:r>
      <w:r w:rsidRPr="00504F81">
        <w:rPr>
          <w:rFonts w:ascii="Calibri" w:hAnsi="Calibri"/>
        </w:rPr>
        <w:t xml:space="preserve"> by Johanna Johnston</w:t>
      </w:r>
      <w:r w:rsidRPr="00504F81">
        <w:rPr>
          <w:rFonts w:ascii="Calibri" w:hAnsi="Calibri"/>
        </w:rPr>
        <w:br/>
      </w:r>
    </w:p>
    <w:p w:rsidR="00D62315" w:rsidRDefault="00D62315">
      <w:pPr>
        <w:rPr>
          <w:rFonts w:ascii="Calibri" w:hAnsi="Calibri" w:cs="Calibri"/>
          <w:b/>
          <w:sz w:val="28"/>
          <w:szCs w:val="28"/>
        </w:rPr>
      </w:pPr>
      <w:r>
        <w:rPr>
          <w:rFonts w:ascii="Calibri" w:hAnsi="Calibri" w:cs="Calibri"/>
          <w:b/>
          <w:sz w:val="28"/>
          <w:szCs w:val="28"/>
        </w:rPr>
        <w:br w:type="page"/>
      </w:r>
    </w:p>
    <w:p w:rsidR="00D62315" w:rsidRPr="00134F5F" w:rsidRDefault="00D62315" w:rsidP="00360289">
      <w:pPr>
        <w:jc w:val="center"/>
        <w:rPr>
          <w:rFonts w:ascii="Calibri" w:hAnsi="Calibri"/>
          <w:b/>
          <w:bCs/>
          <w:sz w:val="28"/>
          <w:szCs w:val="28"/>
        </w:rPr>
      </w:pPr>
      <w:r w:rsidRPr="00D44134">
        <w:rPr>
          <w:rFonts w:ascii="Calibri" w:hAnsi="Calibri" w:cs="Calibri"/>
          <w:b/>
          <w:sz w:val="28"/>
          <w:szCs w:val="28"/>
        </w:rPr>
        <w:t xml:space="preserve">Lesson Plan:  </w:t>
      </w:r>
      <w:r>
        <w:rPr>
          <w:rFonts w:ascii="Calibri" w:hAnsi="Calibri" w:cs="Calibri"/>
          <w:b/>
          <w:sz w:val="28"/>
          <w:szCs w:val="28"/>
        </w:rPr>
        <w:t>American Heroes</w:t>
      </w:r>
    </w:p>
    <w:p w:rsidR="00D62315" w:rsidRDefault="00D62315" w:rsidP="00F12C61">
      <w:pPr>
        <w:rPr>
          <w:rFonts w:ascii="Calibri" w:hAnsi="Calibri"/>
          <w:b/>
        </w:rPr>
      </w:pPr>
    </w:p>
    <w:p w:rsidR="00D62315" w:rsidRDefault="00D62315" w:rsidP="00F12C61">
      <w:pPr>
        <w:rPr>
          <w:rFonts w:ascii="Calibri" w:hAnsi="Calibri"/>
          <w:b/>
        </w:rPr>
      </w:pPr>
      <w:r>
        <w:rPr>
          <w:rFonts w:ascii="Calibri" w:hAnsi="Calibri"/>
          <w:b/>
        </w:rPr>
        <w:t>Student Handouts:</w:t>
      </w:r>
    </w:p>
    <w:p w:rsidR="00D62315" w:rsidRPr="00F102E7" w:rsidRDefault="00D62315" w:rsidP="00F102E7">
      <w:pPr>
        <w:jc w:val="center"/>
        <w:rPr>
          <w:rFonts w:ascii="Calibri" w:hAnsi="Calibri" w:cs="Arial"/>
        </w:rPr>
      </w:pPr>
      <w:r w:rsidRPr="00F102E7">
        <w:rPr>
          <w:rFonts w:ascii="Calibri" w:hAnsi="Calibri" w:cs="Arial"/>
        </w:rPr>
        <w:t>American Hero</w:t>
      </w:r>
    </w:p>
    <w:p w:rsidR="00D62315" w:rsidRPr="00F102E7" w:rsidRDefault="00D62315" w:rsidP="00F102E7">
      <w:pPr>
        <w:jc w:val="center"/>
        <w:rPr>
          <w:rFonts w:ascii="Calibri" w:hAnsi="Calibri" w:cs="Arial"/>
        </w:rPr>
      </w:pPr>
      <w:r w:rsidRPr="00F102E7">
        <w:rPr>
          <w:rFonts w:ascii="Calibri" w:hAnsi="Calibri" w:cs="Arial"/>
        </w:rPr>
        <w:t>Note Taking</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Hero:  _________________________________________________</w:t>
      </w:r>
      <w:r w:rsidR="00435DEF">
        <w:rPr>
          <w:rFonts w:ascii="Calibri" w:hAnsi="Calibri" w:cs="Arial"/>
        </w:rPr>
        <w:t>_</w:t>
      </w:r>
      <w:r w:rsidRPr="00F102E7">
        <w:rPr>
          <w:rFonts w:ascii="Calibri" w:hAnsi="Calibri" w:cs="Arial"/>
        </w:rPr>
        <w:t>____</w:t>
      </w:r>
      <w:r>
        <w:rPr>
          <w:rFonts w:ascii="Calibri" w:hAnsi="Calibri" w:cs="Arial"/>
        </w:rPr>
        <w:t>________________________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Date born:  _______________________</w:t>
      </w:r>
      <w:r w:rsidR="00435DEF">
        <w:rPr>
          <w:rFonts w:ascii="Calibri" w:hAnsi="Calibri" w:cs="Arial"/>
        </w:rPr>
        <w:t>_________________________</w:t>
      </w:r>
      <w:r w:rsidR="00435DEF" w:rsidRPr="00F102E7">
        <w:rPr>
          <w:rFonts w:ascii="Calibri" w:hAnsi="Calibri" w:cs="Arial"/>
        </w:rPr>
        <w:t>__</w:t>
      </w:r>
      <w:r w:rsidR="00435DEF">
        <w:rPr>
          <w:rFonts w:ascii="Calibri" w:hAnsi="Calibri" w:cs="Arial"/>
        </w:rPr>
        <w:t>________________________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Place born:  ___________________________________________________</w:t>
      </w:r>
      <w:r w:rsidR="00435DEF" w:rsidRPr="00F102E7">
        <w:rPr>
          <w:rFonts w:ascii="Calibri" w:hAnsi="Calibri" w:cs="Arial"/>
        </w:rPr>
        <w:t>_______</w:t>
      </w:r>
      <w:r w:rsidR="00435DEF">
        <w:rPr>
          <w:rFonts w:ascii="Calibri" w:hAnsi="Calibri" w:cs="Arial"/>
        </w:rPr>
        <w:t>____________</w:t>
      </w:r>
      <w:r w:rsidRPr="00F102E7">
        <w:rPr>
          <w:rFonts w:ascii="Calibri" w:hAnsi="Calibri" w:cs="Arial"/>
        </w:rPr>
        <w:t>___</w:t>
      </w:r>
    </w:p>
    <w:p w:rsidR="00D62315" w:rsidRPr="00F102E7" w:rsidRDefault="00435DEF" w:rsidP="00F102E7">
      <w:pPr>
        <w:rPr>
          <w:rFonts w:ascii="Calibri" w:hAnsi="Calibri" w:cs="Arial"/>
        </w:rPr>
      </w:pPr>
      <w:r>
        <w:rPr>
          <w:rFonts w:ascii="Calibri" w:hAnsi="Calibri" w:cs="Arial"/>
        </w:rPr>
        <w:br/>
      </w:r>
      <w:r w:rsidR="00D62315" w:rsidRPr="00F102E7">
        <w:rPr>
          <w:rFonts w:ascii="Calibri" w:hAnsi="Calibri" w:cs="Arial"/>
        </w:rPr>
        <w:t>Parents:  _______________________________</w:t>
      </w:r>
      <w:r w:rsidRPr="00F102E7">
        <w:rPr>
          <w:rFonts w:ascii="Calibri" w:hAnsi="Calibri" w:cs="Arial"/>
        </w:rPr>
        <w:t>_______</w:t>
      </w:r>
      <w:r>
        <w:rPr>
          <w:rFonts w:ascii="Calibri" w:hAnsi="Calibri" w:cs="Arial"/>
        </w:rPr>
        <w:t>_</w:t>
      </w:r>
      <w:r w:rsidRPr="00F102E7">
        <w:rPr>
          <w:rFonts w:ascii="Calibri" w:hAnsi="Calibri" w:cs="Arial"/>
        </w:rPr>
        <w:t>____</w:t>
      </w:r>
      <w:r>
        <w:rPr>
          <w:rFonts w:ascii="Calibri" w:hAnsi="Calibri" w:cs="Arial"/>
        </w:rPr>
        <w:t>________________________</w:t>
      </w:r>
      <w:r w:rsidR="00D62315" w:rsidRPr="00F102E7">
        <w:rPr>
          <w:rFonts w:ascii="Calibri" w:hAnsi="Calibri" w:cs="Arial"/>
        </w:rPr>
        <w:t>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Schools:  __________</w:t>
      </w:r>
      <w:r w:rsidR="00435DEF">
        <w:rPr>
          <w:rFonts w:ascii="Calibri" w:hAnsi="Calibri" w:cs="Arial"/>
        </w:rPr>
        <w:t>_</w:t>
      </w:r>
      <w:r w:rsidRPr="00F102E7">
        <w:rPr>
          <w:rFonts w:ascii="Calibri" w:hAnsi="Calibri" w:cs="Arial"/>
        </w:rPr>
        <w:t>______________________</w:t>
      </w:r>
      <w:r w:rsidR="00435DEF" w:rsidRPr="00F102E7">
        <w:rPr>
          <w:rFonts w:ascii="Calibri" w:hAnsi="Calibri" w:cs="Arial"/>
        </w:rPr>
        <w:t>_______</w:t>
      </w:r>
      <w:r w:rsidR="00435DEF">
        <w:rPr>
          <w:rFonts w:ascii="Calibri" w:hAnsi="Calibri" w:cs="Arial"/>
        </w:rPr>
        <w:t>_</w:t>
      </w:r>
      <w:r w:rsidR="00435DEF" w:rsidRPr="00F102E7">
        <w:rPr>
          <w:rFonts w:ascii="Calibri" w:hAnsi="Calibri" w:cs="Arial"/>
        </w:rPr>
        <w:t>____</w:t>
      </w:r>
      <w:r w:rsidR="00435DEF">
        <w:rPr>
          <w:rFonts w:ascii="Calibri" w:hAnsi="Calibri" w:cs="Arial"/>
        </w:rPr>
        <w:t>________________________</w:t>
      </w:r>
      <w:r w:rsidRPr="00F102E7">
        <w:rPr>
          <w:rFonts w:ascii="Calibri" w:hAnsi="Calibri" w:cs="Arial"/>
        </w:rPr>
        <w:t>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Date died:  ________________________________________________</w:t>
      </w:r>
      <w:r w:rsidR="00435DEF" w:rsidRPr="00F102E7">
        <w:rPr>
          <w:rFonts w:ascii="Calibri" w:hAnsi="Calibri" w:cs="Arial"/>
        </w:rPr>
        <w:t>_______</w:t>
      </w:r>
      <w:r w:rsidR="00435DEF">
        <w:rPr>
          <w:rFonts w:ascii="Calibri" w:hAnsi="Calibri" w:cs="Arial"/>
        </w:rPr>
        <w:t>_</w:t>
      </w:r>
      <w:r w:rsidR="00435DEF" w:rsidRPr="00F102E7">
        <w:rPr>
          <w:rFonts w:ascii="Calibri" w:hAnsi="Calibri" w:cs="Arial"/>
        </w:rPr>
        <w:t>____</w:t>
      </w:r>
      <w:r w:rsidR="00435DEF">
        <w:rPr>
          <w:rFonts w:ascii="Calibri" w:hAnsi="Calibri" w:cs="Arial"/>
        </w:rPr>
        <w:t>______________</w:t>
      </w:r>
    </w:p>
    <w:p w:rsidR="00D62315" w:rsidRPr="00F102E7" w:rsidRDefault="00D62315" w:rsidP="00F102E7">
      <w:pPr>
        <w:rPr>
          <w:rFonts w:ascii="Calibri" w:hAnsi="Calibri" w:cs="Arial"/>
        </w:rPr>
      </w:pPr>
    </w:p>
    <w:p w:rsidR="00D62315" w:rsidRDefault="00D62315">
      <w:pPr>
        <w:rPr>
          <w:rFonts w:ascii="Calibri" w:hAnsi="Calibri" w:cs="Arial"/>
        </w:rPr>
      </w:pPr>
      <w:r w:rsidRPr="00F102E7">
        <w:rPr>
          <w:rFonts w:ascii="Calibri" w:hAnsi="Calibri" w:cs="Arial"/>
        </w:rPr>
        <w:t>Place died:  ___________________________________________</w:t>
      </w:r>
      <w:r w:rsidR="00435DEF" w:rsidRPr="00F102E7">
        <w:rPr>
          <w:rFonts w:ascii="Calibri" w:hAnsi="Calibri" w:cs="Arial"/>
        </w:rPr>
        <w:t>_______</w:t>
      </w:r>
      <w:r w:rsidR="00435DEF">
        <w:rPr>
          <w:rFonts w:ascii="Calibri" w:hAnsi="Calibri" w:cs="Arial"/>
        </w:rPr>
        <w:t>_</w:t>
      </w:r>
      <w:r w:rsidR="00435DEF" w:rsidRPr="00F102E7">
        <w:rPr>
          <w:rFonts w:ascii="Calibri" w:hAnsi="Calibri" w:cs="Arial"/>
        </w:rPr>
        <w:t>____</w:t>
      </w:r>
      <w:r w:rsidR="00435DEF">
        <w:rPr>
          <w:rFonts w:ascii="Calibri" w:hAnsi="Calibri" w:cs="Arial"/>
        </w:rPr>
        <w:t>___________________</w:t>
      </w:r>
    </w:p>
    <w:p w:rsidR="00435DEF" w:rsidRDefault="00435DEF">
      <w:pPr>
        <w:rPr>
          <w:rFonts w:ascii="Calibri" w:hAnsi="Calibri" w:cs="Arial"/>
        </w:rPr>
      </w:pPr>
      <w:r>
        <w:rPr>
          <w:rFonts w:ascii="Calibri" w:hAnsi="Calibri" w:cs="Arial"/>
        </w:rPr>
        <w:br w:type="page"/>
      </w:r>
    </w:p>
    <w:p w:rsidR="00D62315" w:rsidRPr="00F102E7" w:rsidRDefault="00D62315" w:rsidP="00F102E7">
      <w:pPr>
        <w:rPr>
          <w:rFonts w:ascii="Calibri" w:hAnsi="Calibri" w:cs="Arial"/>
        </w:rPr>
      </w:pPr>
      <w:r w:rsidRPr="00F102E7">
        <w:rPr>
          <w:rFonts w:ascii="Calibri" w:hAnsi="Calibri" w:cs="Arial"/>
        </w:rPr>
        <w:t>Interesting facts and accomplishments:  ________________________________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Notes for performance:  _____________________________________________</w:t>
      </w:r>
      <w:r w:rsidR="00435DEF" w:rsidRPr="00F102E7">
        <w:rPr>
          <w:rFonts w:ascii="Calibri" w:hAnsi="Calibri" w:cs="Arial"/>
        </w:rPr>
        <w:t>_</w:t>
      </w:r>
      <w:r w:rsidR="00435DEF">
        <w:rPr>
          <w:rFonts w:ascii="Calibri" w:hAnsi="Calibri" w:cs="Arial"/>
        </w:rPr>
        <w:t>__________________</w:t>
      </w:r>
      <w:r w:rsidR="00435DEF" w:rsidRPr="00F102E7">
        <w:rPr>
          <w:rFonts w:ascii="Calibri" w:hAnsi="Calibri" w:cs="Arial"/>
        </w:rPr>
        <w:t>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p w:rsidR="00D62315" w:rsidRPr="00F102E7"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w:t>
      </w:r>
      <w:r w:rsidR="00435DEF" w:rsidRPr="00F102E7">
        <w:rPr>
          <w:rFonts w:ascii="Calibri" w:hAnsi="Calibri" w:cs="Arial"/>
        </w:rPr>
        <w:t>_</w:t>
      </w:r>
      <w:r w:rsidR="00435DEF">
        <w:rPr>
          <w:rFonts w:ascii="Calibri" w:hAnsi="Calibri" w:cs="Arial"/>
        </w:rPr>
        <w:t>__________________</w:t>
      </w:r>
      <w:r w:rsidRPr="00F102E7">
        <w:rPr>
          <w:rFonts w:ascii="Calibri" w:hAnsi="Calibri" w:cs="Arial"/>
        </w:rPr>
        <w:t>_</w:t>
      </w:r>
    </w:p>
    <w:p w:rsidR="00D62315"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p w:rsidR="00D62315" w:rsidRDefault="00D62315" w:rsidP="00F102E7">
      <w:pPr>
        <w:rPr>
          <w:rFonts w:ascii="Calibri" w:hAnsi="Calibri" w:cs="Arial"/>
        </w:rPr>
      </w:pPr>
    </w:p>
    <w:p w:rsidR="00D62315" w:rsidRPr="00F102E7" w:rsidRDefault="00D62315" w:rsidP="00F102E7">
      <w:pPr>
        <w:rPr>
          <w:rFonts w:ascii="Calibri" w:hAnsi="Calibri" w:cs="Arial"/>
        </w:rPr>
      </w:pPr>
      <w:r w:rsidRPr="00F102E7">
        <w:rPr>
          <w:rFonts w:ascii="Calibri" w:hAnsi="Calibri" w:cs="Arial"/>
        </w:rPr>
        <w:t>________________________________________________________________</w:t>
      </w:r>
      <w:r w:rsidR="00435DEF" w:rsidRPr="00F102E7">
        <w:rPr>
          <w:rFonts w:ascii="Calibri" w:hAnsi="Calibri" w:cs="Arial"/>
        </w:rPr>
        <w:t>_</w:t>
      </w:r>
      <w:r w:rsidR="00435DEF">
        <w:rPr>
          <w:rFonts w:ascii="Calibri" w:hAnsi="Calibri" w:cs="Arial"/>
        </w:rPr>
        <w:t>__________________</w:t>
      </w:r>
    </w:p>
    <w:sectPr w:rsidR="00D62315" w:rsidRPr="00F102E7" w:rsidSect="00D62315">
      <w:headerReference w:type="default" r:id="rId23"/>
      <w:footerReference w:type="default" r:id="rId24"/>
      <w:pgSz w:w="12240" w:h="15840"/>
      <w:pgMar w:top="1440" w:right="1620" w:bottom="1440" w:left="1440" w:header="720" w:footer="3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15" w:rsidRDefault="00D62315" w:rsidP="00D62315">
      <w:pPr>
        <w:spacing w:after="0" w:line="240" w:lineRule="auto"/>
      </w:pPr>
      <w:r>
        <w:separator/>
      </w:r>
    </w:p>
  </w:endnote>
  <w:endnote w:type="continuationSeparator" w:id="0">
    <w:p w:rsidR="00D62315" w:rsidRDefault="00D62315" w:rsidP="00D6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435DEF" w:rsidP="00D62315">
    <w:pPr>
      <w:pStyle w:val="Footer"/>
      <w:ind w:right="-1080" w:hanging="108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Simons-a</w:t>
    </w:r>
    <w:r w:rsidR="00D62315">
      <w:rPr>
        <w:rFonts w:ascii="Calibri" w:hAnsi="Calibri" w:cs="Calibri"/>
        <w:i/>
        <w:sz w:val="16"/>
        <w:szCs w:val="16"/>
      </w:rPr>
      <w:t>ll</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3/28</w:t>
    </w:r>
    <w:r w:rsidRPr="008D3F25">
      <w:rPr>
        <w:rFonts w:ascii="Calibri" w:hAnsi="Calibri" w:cs="Calibri"/>
        <w:i/>
        <w:sz w:val="16"/>
        <w:szCs w:val="16"/>
      </w:rPr>
      <w:t>/2012</w:t>
    </w:r>
  </w:p>
  <w:p w:rsidR="00D62315" w:rsidRDefault="00D62315" w:rsidP="00D62315">
    <w:pPr>
      <w:pStyle w:val="Footer"/>
      <w:ind w:left="-1080" w:right="-1170"/>
      <w:rPr>
        <w:rFonts w:ascii="Corbel" w:hAnsi="Corbel"/>
        <w:i/>
        <w:sz w:val="16"/>
        <w:szCs w:val="16"/>
      </w:rPr>
    </w:pPr>
  </w:p>
  <w:p w:rsidR="007B23BA" w:rsidRPr="008D3F25" w:rsidRDefault="00435DEF" w:rsidP="00D62315">
    <w:pPr>
      <w:pStyle w:val="Footer"/>
      <w:ind w:left="-1080" w:right="-117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w:t>
    </w:r>
    <w:r>
      <w:rPr>
        <w:rFonts w:ascii="Corbel" w:hAnsi="Corbel"/>
        <w:i/>
        <w:sz w:val="16"/>
        <w:szCs w:val="16"/>
      </w:rPr>
      <w:t>en permission of the authors.</w:t>
    </w:r>
  </w:p>
  <w:p w:rsidR="007B23BA" w:rsidRPr="008D3F25" w:rsidRDefault="00393466" w:rsidP="00D62315">
    <w:pPr>
      <w:pStyle w:val="Footer"/>
      <w:ind w:left="-1080" w:right="-1170" w:hanging="90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15" w:rsidRDefault="00D62315" w:rsidP="00D62315">
      <w:pPr>
        <w:spacing w:after="0" w:line="240" w:lineRule="auto"/>
      </w:pPr>
      <w:r>
        <w:separator/>
      </w:r>
    </w:p>
  </w:footnote>
  <w:footnote w:type="continuationSeparator" w:id="0">
    <w:p w:rsidR="00D62315" w:rsidRDefault="00D62315" w:rsidP="00D62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435DEF">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144780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393466">
    <w:pPr>
      <w:pStyle w:val="Header"/>
    </w:pPr>
  </w:p>
  <w:p w:rsidR="00A201E7" w:rsidRDefault="00393466" w:rsidP="00A201E7">
    <w:pPr>
      <w:jc w:val="center"/>
      <w:rPr>
        <w:rFonts w:ascii="Gill Sans MT" w:hAnsi="Gill Sans MT"/>
        <w:i/>
      </w:rPr>
    </w:pPr>
  </w:p>
  <w:p w:rsidR="00A201E7" w:rsidRPr="00A201E7" w:rsidRDefault="00D62315" w:rsidP="00D62315">
    <w:pPr>
      <w:jc w:val="right"/>
      <w:rPr>
        <w:rFonts w:ascii="Gill Sans MT" w:hAnsi="Gill Sans MT"/>
      </w:rPr>
    </w:pPr>
    <w:r w:rsidRPr="00D62315">
      <w:rPr>
        <w:rFonts w:ascii="Gill Sans MT" w:hAnsi="Gill Sans MT"/>
        <w:i/>
        <w:sz w:val="4"/>
        <w:szCs w:val="4"/>
      </w:rPr>
      <w:br/>
    </w:r>
    <w:r w:rsidR="00435DEF">
      <w:rPr>
        <w:rFonts w:ascii="Gill Sans MT" w:hAnsi="Gill Sans MT"/>
        <w:i/>
      </w:rPr>
      <w:t xml:space="preserve">                             </w:t>
    </w:r>
    <w:r>
      <w:rPr>
        <w:rFonts w:ascii="Gill Sans MT" w:hAnsi="Gill Sans MT"/>
        <w:i/>
      </w:rPr>
      <w:t xml:space="preserve">                         </w:t>
    </w:r>
    <w:r w:rsidR="00435DEF" w:rsidRPr="00A201E7">
      <w:rPr>
        <w:rFonts w:ascii="Gill Sans MT" w:hAnsi="Gill Sans MT"/>
        <w:i/>
      </w:rPr>
      <w:t xml:space="preserve">  </w:t>
    </w:r>
    <w:r w:rsidR="00435DEF">
      <w:rPr>
        <w:rFonts w:ascii="Gill Sans MT" w:hAnsi="Gill Sans MT"/>
      </w:rPr>
      <w:t xml:space="preserve">  </w:t>
    </w:r>
    <w:r w:rsidR="00435DEF" w:rsidRPr="00A201E7">
      <w:rPr>
        <w:rFonts w:ascii="Gill Sans MT" w:hAnsi="Gill Sans MT"/>
      </w:rPr>
      <w:t>Cur</w:t>
    </w:r>
    <w:r w:rsidR="00435DEF">
      <w:rPr>
        <w:rFonts w:ascii="Gill Sans MT" w:hAnsi="Gill Sans MT"/>
      </w:rPr>
      <w:t>ricula for K-12 Civics Education</w:t>
    </w:r>
  </w:p>
  <w:p w:rsidR="00A201E7" w:rsidRDefault="003934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D2"/>
    <w:multiLevelType w:val="hybridMultilevel"/>
    <w:tmpl w:val="40AC857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32BA4CA1"/>
    <w:multiLevelType w:val="hybridMultilevel"/>
    <w:tmpl w:val="135E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00AD4"/>
    <w:multiLevelType w:val="hybridMultilevel"/>
    <w:tmpl w:val="0B40DAF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6D731396"/>
    <w:multiLevelType w:val="hybridMultilevel"/>
    <w:tmpl w:val="2062B3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E8706F7"/>
    <w:multiLevelType w:val="hybridMultilevel"/>
    <w:tmpl w:val="F972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F6C5C"/>
    <w:multiLevelType w:val="hybridMultilevel"/>
    <w:tmpl w:val="F6560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8A777A"/>
    <w:multiLevelType w:val="hybridMultilevel"/>
    <w:tmpl w:val="A86EF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2315"/>
    <w:rsid w:val="00071D51"/>
    <w:rsid w:val="000B3471"/>
    <w:rsid w:val="000F2720"/>
    <w:rsid w:val="0019349B"/>
    <w:rsid w:val="002B79DB"/>
    <w:rsid w:val="00393466"/>
    <w:rsid w:val="003A5F88"/>
    <w:rsid w:val="00435DEF"/>
    <w:rsid w:val="00551D20"/>
    <w:rsid w:val="00580D43"/>
    <w:rsid w:val="005C6758"/>
    <w:rsid w:val="00B663EA"/>
    <w:rsid w:val="00B778EA"/>
    <w:rsid w:val="00BD0692"/>
    <w:rsid w:val="00C02668"/>
    <w:rsid w:val="00CC6C95"/>
    <w:rsid w:val="00D62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315"/>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D62315"/>
    <w:rPr>
      <w:rFonts w:cs="Times New Roman"/>
      <w:sz w:val="24"/>
      <w:szCs w:val="24"/>
      <w:lang w:bidi="en-US"/>
    </w:rPr>
  </w:style>
  <w:style w:type="paragraph" w:styleId="Footer">
    <w:name w:val="footer"/>
    <w:basedOn w:val="Normal"/>
    <w:link w:val="FooterChar"/>
    <w:uiPriority w:val="99"/>
    <w:rsid w:val="00D62315"/>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D62315"/>
    <w:rPr>
      <w:rFonts w:cs="Times New Roman"/>
      <w:sz w:val="24"/>
      <w:szCs w:val="24"/>
      <w:lang w:bidi="en-US"/>
    </w:rPr>
  </w:style>
  <w:style w:type="paragraph" w:styleId="ListParagraph">
    <w:name w:val="List Paragraph"/>
    <w:basedOn w:val="Normal"/>
    <w:uiPriority w:val="34"/>
    <w:qFormat/>
    <w:rsid w:val="00D62315"/>
    <w:pPr>
      <w:ind w:left="720"/>
      <w:contextualSpacing/>
    </w:pPr>
    <w:rPr>
      <w:rFonts w:ascii="Calibri" w:eastAsia="Calibri" w:hAnsi="Calibri" w:cs="Times New Roman"/>
    </w:rPr>
  </w:style>
  <w:style w:type="character" w:styleId="Hyperlink">
    <w:name w:val="Hyperlink"/>
    <w:basedOn w:val="DefaultParagraphFont"/>
    <w:uiPriority w:val="99"/>
    <w:unhideWhenUsed/>
    <w:rsid w:val="00435D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articles" TargetMode="External"/><Relationship Id="rId13" Type="http://schemas.openxmlformats.org/officeDocument/2006/relationships/hyperlink" Target="http://www.amazon.com/George-Washington-Rookie-Biographies-Mara/dp/0516273353/ref=sr_1_8?ie=UTF8&amp;amp;s=books&amp;amp;qid=1247013460&amp;amp;sr=1-8" TargetMode="External"/><Relationship Id="rId18" Type="http://schemas.openxmlformats.org/officeDocument/2006/relationships/hyperlink" Target="http://www.amazon.com/Picture-Book-Thomas-Jefferson-Biography/dp/0823408817/ref=sr_1_1?ie=UTF8&amp;amp;s=books&amp;amp;qid=1247014848&amp;amp;sr=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mazon.com/Time-Kids-Harriet-Tubman-Courage/dp/0060576073/ref=sr_1_6?ie=UTF8&amp;amp;s=books&amp;amp;qid=1247014924&amp;amp;sr=1-6" TargetMode="External"/><Relationship Id="rId7" Type="http://schemas.openxmlformats.org/officeDocument/2006/relationships/hyperlink" Target="http://www.gardenofpraise.com" TargetMode="External"/><Relationship Id="rId12" Type="http://schemas.openxmlformats.org/officeDocument/2006/relationships/hyperlink" Target="http://www.amazon.com/Story-Benjamin-Franklin-American-Biography/dp/044040021X/ref=sr_1_1?ie=UTF8&amp;amp;s=books&amp;amp;qid=1247013460&amp;amp;sr=1-1" TargetMode="External"/><Relationship Id="rId17" Type="http://schemas.openxmlformats.org/officeDocument/2006/relationships/hyperlink" Target="http://www.amazon.com/Big-Book-American-Heroes/dp/0762403934/ref=sr_1_11?ie=UTF8&amp;amp;s=books&amp;amp;qid=1247014286&amp;amp;sr=1-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Martin-Luther-King-Jr-Biography/dp/0756604915/ref=sr_1_70?ie=UTF8&amp;amp;s=books&amp;amp;qid=1247014086&amp;amp;sr=1-70" TargetMode="External"/><Relationship Id="rId20" Type="http://schemas.openxmlformats.org/officeDocument/2006/relationships/hyperlink" Target="http://www.amazon.com/Picture-Book-Harriet-Tubman-Biography/dp/082341065X/ref=sr_1_5?ie=UTF8&amp;amp;s=books&amp;amp;qid=1247014924&amp;amp;sr=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American-Heroes-Every-Should-Meet/dp/0761395482/ref=sr_1_11?ie=UTF8&amp;amp;s=books&amp;amp;qid=1247013460&amp;amp;sr=1-1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mazon.com/First-Book-Biographies-Cartwheel-bookshelf/dp/059045014X/ref=sr_1_40?ie=UTF8&amp;amp;s=books&amp;amp;qid=1247013975&amp;amp;sr=1-40" TargetMode="External"/><Relationship Id="rId23" Type="http://schemas.openxmlformats.org/officeDocument/2006/relationships/header" Target="header1.xml"/><Relationship Id="rId10" Type="http://schemas.openxmlformats.org/officeDocument/2006/relationships/hyperlink" Target="http://www.amazon.com/s/ref=rdr_ext_aut?_encoding=UTF8&amp;amp;index=books&amp;amp;field-author=Sandra%20McLeod%20Humphrey" TargetMode="External"/><Relationship Id="rId19" Type="http://schemas.openxmlformats.org/officeDocument/2006/relationships/hyperlink" Target="http://www.amazon.com/Thomas-Jefferson-Picture-Book-Biography/dp/0439810671/ref=sr_1_2?ie=UTF8&amp;amp;s=books&amp;amp;qid=1247014848&amp;amp;sr=1-2" TargetMode="External"/><Relationship Id="rId4" Type="http://schemas.openxmlformats.org/officeDocument/2006/relationships/webSettings" Target="webSettings.xml"/><Relationship Id="rId9" Type="http://schemas.openxmlformats.org/officeDocument/2006/relationships/hyperlink" Target="http://www.surfnetkids.com/" TargetMode="External"/><Relationship Id="rId14" Type="http://schemas.openxmlformats.org/officeDocument/2006/relationships/hyperlink" Target="http://www.amazon.com/Abraham-Lincoln-Rookie-Biographies-Mara/dp/0516273345/ref=sr_1_10?ie=UTF8&amp;amp;s=books&amp;amp;qid=1247013460&amp;amp;sr=1-10" TargetMode="External"/><Relationship Id="rId22" Type="http://schemas.openxmlformats.org/officeDocument/2006/relationships/hyperlink" Target="http://www.amazon.com/Picture-Book-Abraham-Lincoln-Biography/dp/0823408019/ref=sr_1_12?ie=UTF8&amp;amp;s=books&amp;amp;qid=1247015168&amp;amp;sr=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2012-04-25T17:23:00Z</dcterms:created>
  <dcterms:modified xsi:type="dcterms:W3CDTF">2012-04-25T18:18:00Z</dcterms:modified>
</cp:coreProperties>
</file>