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bookmarkStart w:id="0" w:name="_GoBack"/>
      <w:r w:rsidRPr="00644F64">
        <w:rPr>
          <w:rFonts w:ascii="Times New Roman" w:eastAsia="Times New Roman" w:hAnsi="Times New Roman" w:cs="Times New Roman"/>
          <w:b/>
          <w:bCs/>
          <w:caps/>
          <w:color w:val="000000" w:themeColor="text1"/>
          <w:sz w:val="24"/>
          <w:szCs w:val="24"/>
        </w:rPr>
        <w:t>ATTACHMENT 2</w:t>
      </w:r>
    </w:p>
    <w:bookmarkEnd w:id="0"/>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863983">
        <w:rPr>
          <w:rFonts w:ascii="Times New Roman" w:eastAsia="Times New Roman" w:hAnsi="Times New Roman" w:cs="Times New Roman"/>
          <w:b/>
          <w:bCs/>
          <w:caps/>
          <w:sz w:val="24"/>
          <w:szCs w:val="24"/>
        </w:rPr>
        <w:t>RFQ</w:t>
      </w:r>
      <w:r w:rsidRPr="00DE5BB5">
        <w:rPr>
          <w:rFonts w:ascii="Times New Roman" w:eastAsia="Times New Roman" w:hAnsi="Times New Roman" w:cs="Times New Roman"/>
          <w:b/>
          <w:bCs/>
          <w:caps/>
          <w:sz w:val="24"/>
          <w:szCs w:val="24"/>
        </w:rPr>
        <w:t>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Judicial Council may cancel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or excuse a Proposer from full compliance with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w:t>
      </w:r>
      <w:r w:rsidRPr="00DE5BB5">
        <w:rPr>
          <w:rFonts w:ascii="Times New Roman" w:eastAsia="Times New Roman" w:hAnsi="Times New Roman" w:cs="Times New Roman"/>
          <w:noProof/>
          <w:color w:val="000000" w:themeColor="text1"/>
          <w:sz w:val="24"/>
          <w:szCs w:val="20"/>
        </w:rPr>
        <w:lastRenderedPageBreak/>
        <w:t>individual Proposers if it is deemed in the Judicial Council’s best interest.  A notice of intent to award does not constitute a contract, and confers no right of contract on any Proposer.</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s in the future.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at any time between release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w:t>
      </w:r>
      <w:r w:rsidRPr="00DE5BB5">
        <w:rPr>
          <w:rFonts w:ascii="Times New Roman" w:eastAsia="Times New Roman" w:hAnsi="Times New Roman" w:cs="Times New Roman"/>
          <w:noProof/>
          <w:color w:val="000000" w:themeColor="text1"/>
          <w:sz w:val="24"/>
          <w:szCs w:val="20"/>
        </w:rPr>
        <w:lastRenderedPageBreak/>
        <w:t>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Pr="00DE5BB5">
        <w:rPr>
          <w:rFonts w:ascii="Times New Roman" w:eastAsia="Times New Roman" w:hAnsi="Times New Roman" w:cs="Times New Roman"/>
          <w:bCs/>
          <w:color w:val="000000" w:themeColor="text1"/>
          <w:sz w:val="24"/>
          <w:szCs w:val="24"/>
        </w:rPr>
        <w:lastRenderedPageBreak/>
        <w:t>the Proposer for sale to the Judicial Council pursuant to the proposal. Such assignment shall be made and become effective at the time the Judicial Council tenders final payment to the Proposer.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B66ECC" w:rsidRDefault="00B6622D"/>
    <w:sectPr w:rsidR="00B66E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B6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644F64">
      <w:rPr>
        <w:noProof/>
      </w:rPr>
      <w:t>1</w:t>
    </w:r>
    <w:r>
      <w:fldChar w:fldCharType="end"/>
    </w:r>
    <w: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B66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B66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EF682D" w:rsidRDefault="00DE5BB5" w:rsidP="00FC6AD9">
    <w:pPr>
      <w:pStyle w:val="Header"/>
      <w:rPr>
        <w:rFonts w:ascii="Times New Roman" w:hAnsi="Times New Roman" w:cs="Times New Roman"/>
      </w:rPr>
    </w:pPr>
    <w:r w:rsidRPr="00EF682D">
      <w:rPr>
        <w:rFonts w:ascii="Times New Roman" w:hAnsi="Times New Roman" w:cs="Times New Roman"/>
      </w:rPr>
      <w:t>RFQ Title: Environmental Services Consultants</w:t>
    </w:r>
    <w:r w:rsidRPr="00EF682D">
      <w:rPr>
        <w:rFonts w:ascii="Times New Roman" w:hAnsi="Times New Roman" w:cs="Times New Roman"/>
      </w:rPr>
      <w:tab/>
    </w:r>
  </w:p>
  <w:p w:rsidR="00EA555F" w:rsidRDefault="00DE5BB5" w:rsidP="00FC6AD9">
    <w:pPr>
      <w:pStyle w:val="Header"/>
    </w:pPr>
    <w:r w:rsidRPr="00EF682D">
      <w:rPr>
        <w:rFonts w:ascii="Times New Roman" w:hAnsi="Times New Roman" w:cs="Times New Roman"/>
      </w:rPr>
      <w:t>RFQ No.: REFM-2016-03-MS</w:t>
    </w:r>
    <w:r>
      <w:tab/>
    </w:r>
  </w:p>
  <w:p w:rsidR="00EA555F" w:rsidRDefault="00B6622D" w:rsidP="00FC6AD9">
    <w:pPr>
      <w:tabs>
        <w:tab w:val="left" w:pos="1620"/>
      </w:tabs>
      <w:rPr>
        <w:color w:val="000000"/>
      </w:rPr>
    </w:pPr>
  </w:p>
  <w:p w:rsidR="00EA555F" w:rsidRPr="000D5DF5" w:rsidRDefault="00B6622D" w:rsidP="00FC6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B66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245C59"/>
    <w:rsid w:val="00644F64"/>
    <w:rsid w:val="007010C2"/>
    <w:rsid w:val="00863983"/>
    <w:rsid w:val="00B6622D"/>
    <w:rsid w:val="00C41B60"/>
    <w:rsid w:val="00DE5BB5"/>
    <w:rsid w:val="00ED514E"/>
    <w:rsid w:val="00E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BB5"/>
  </w:style>
  <w:style w:type="paragraph" w:styleId="Footer">
    <w:name w:val="footer"/>
    <w:basedOn w:val="Normal"/>
    <w:link w:val="FooterChar"/>
    <w:uiPriority w:val="99"/>
    <w:semiHidden/>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3</cp:revision>
  <dcterms:created xsi:type="dcterms:W3CDTF">2016-05-27T19:45:00Z</dcterms:created>
  <dcterms:modified xsi:type="dcterms:W3CDTF">2016-06-01T16:03:00Z</dcterms:modified>
</cp:coreProperties>
</file>