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D91" w:rsidRPr="00036A7E" w:rsidRDefault="00036A7E" w:rsidP="002B0D91">
      <w:pPr>
        <w:rPr>
          <w:sz w:val="20"/>
        </w:rPr>
      </w:pPr>
      <w:r>
        <w:rPr>
          <w:sz w:val="20"/>
        </w:rPr>
        <w:t>Filed 8/15/18</w:t>
      </w:r>
      <w:bookmarkStart w:id="0" w:name="_GoBack"/>
      <w:bookmarkEnd w:id="0"/>
    </w:p>
    <w:p w:rsidR="002B0D91" w:rsidRPr="00963E5D" w:rsidRDefault="002B0D91" w:rsidP="002C3FB9">
      <w:pPr>
        <w:jc w:val="center"/>
        <w:rPr>
          <w:szCs w:val="26"/>
        </w:rPr>
      </w:pPr>
    </w:p>
    <w:p w:rsidR="002B0D91" w:rsidRPr="00963E5D" w:rsidRDefault="002B0D91" w:rsidP="002C3FB9">
      <w:pPr>
        <w:jc w:val="center"/>
        <w:rPr>
          <w:szCs w:val="26"/>
        </w:rPr>
      </w:pPr>
    </w:p>
    <w:p w:rsidR="002B0D91" w:rsidRPr="00963E5D" w:rsidRDefault="002B0D91" w:rsidP="002C3FB9">
      <w:pPr>
        <w:jc w:val="center"/>
        <w:rPr>
          <w:szCs w:val="26"/>
        </w:rPr>
      </w:pPr>
    </w:p>
    <w:p w:rsidR="002C3FB9" w:rsidRDefault="002C3FB9" w:rsidP="002C3FB9">
      <w:pPr>
        <w:jc w:val="center"/>
        <w:rPr>
          <w:sz w:val="36"/>
        </w:rPr>
      </w:pPr>
      <w:r>
        <w:rPr>
          <w:b/>
          <w:sz w:val="36"/>
        </w:rPr>
        <w:t>IN THE SUPREME COURT OF CALIFORNIA</w:t>
      </w:r>
    </w:p>
    <w:p w:rsidR="002C3FB9" w:rsidRDefault="002C3FB9" w:rsidP="002C3FB9">
      <w:pPr>
        <w:jc w:val="center"/>
      </w:pPr>
    </w:p>
    <w:p w:rsidR="002C3FB9" w:rsidRDefault="002C3FB9" w:rsidP="002C3FB9">
      <w:pPr>
        <w:jc w:val="center"/>
      </w:pPr>
    </w:p>
    <w:p w:rsidR="002C3FB9" w:rsidRDefault="002C3FB9" w:rsidP="002C3FB9">
      <w:pPr>
        <w:jc w:val="center"/>
      </w:pPr>
    </w:p>
    <w:p w:rsidR="002C3FB9" w:rsidRDefault="002C3FB9" w:rsidP="002C3FB9">
      <w:pPr>
        <w:tabs>
          <w:tab w:val="left" w:pos="4680"/>
          <w:tab w:val="center" w:pos="7200"/>
        </w:tabs>
        <w:spacing w:line="240" w:lineRule="atLeast"/>
      </w:pPr>
      <w:bookmarkStart w:id="1" w:name="plaintiff"/>
      <w:bookmarkEnd w:id="1"/>
      <w:r>
        <w:t>THE PEOPLE,</w:t>
      </w:r>
      <w:r>
        <w:tab/>
        <w:t>)</w:t>
      </w:r>
    </w:p>
    <w:p w:rsidR="002C3FB9" w:rsidRDefault="002C3FB9" w:rsidP="002C3FB9">
      <w:pPr>
        <w:tabs>
          <w:tab w:val="left" w:pos="1440"/>
          <w:tab w:val="left" w:pos="4680"/>
          <w:tab w:val="center" w:pos="7200"/>
        </w:tabs>
        <w:spacing w:line="240" w:lineRule="atLeast"/>
      </w:pPr>
      <w:r>
        <w:tab/>
      </w:r>
      <w:r>
        <w:tab/>
        <w:t>)</w:t>
      </w:r>
    </w:p>
    <w:p w:rsidR="002C3FB9" w:rsidRDefault="002C3FB9" w:rsidP="002C3FB9">
      <w:pPr>
        <w:tabs>
          <w:tab w:val="left" w:pos="1440"/>
          <w:tab w:val="left" w:pos="4680"/>
          <w:tab w:val="center" w:pos="7200"/>
        </w:tabs>
        <w:spacing w:line="240" w:lineRule="atLeast"/>
      </w:pPr>
      <w:r>
        <w:tab/>
      </w:r>
      <w:bookmarkStart w:id="2" w:name="LD"/>
      <w:bookmarkEnd w:id="2"/>
      <w:r>
        <w:t>Plaintiff and Respondent,</w:t>
      </w:r>
      <w:r>
        <w:tab/>
        <w:t>)</w:t>
      </w:r>
    </w:p>
    <w:p w:rsidR="002C3FB9" w:rsidRDefault="002C3FB9" w:rsidP="002C3FB9">
      <w:pPr>
        <w:tabs>
          <w:tab w:val="left" w:pos="1440"/>
          <w:tab w:val="left" w:pos="4680"/>
          <w:tab w:val="center" w:pos="7200"/>
        </w:tabs>
        <w:spacing w:line="240" w:lineRule="atLeast"/>
      </w:pPr>
      <w:r>
        <w:tab/>
      </w:r>
      <w:r>
        <w:tab/>
        <w:t>)</w:t>
      </w:r>
      <w:r>
        <w:tab/>
        <w:t>S099549</w:t>
      </w:r>
    </w:p>
    <w:p w:rsidR="002C3FB9" w:rsidRDefault="002C3FB9" w:rsidP="002C3FB9">
      <w:pPr>
        <w:tabs>
          <w:tab w:val="left" w:pos="1440"/>
          <w:tab w:val="left" w:pos="4680"/>
          <w:tab w:val="center" w:pos="7200"/>
        </w:tabs>
        <w:spacing w:line="240" w:lineRule="atLeast"/>
      </w:pPr>
      <w:r>
        <w:tab/>
        <w:t>v.</w:t>
      </w:r>
      <w:r>
        <w:tab/>
        <w:t>)</w:t>
      </w:r>
    </w:p>
    <w:p w:rsidR="002C3FB9" w:rsidRDefault="002C3FB9" w:rsidP="002C3FB9">
      <w:pPr>
        <w:tabs>
          <w:tab w:val="left" w:pos="1440"/>
          <w:tab w:val="left" w:pos="4680"/>
          <w:tab w:val="center" w:pos="7200"/>
        </w:tabs>
        <w:spacing w:line="240" w:lineRule="atLeast"/>
      </w:pPr>
      <w:r>
        <w:tab/>
      </w:r>
      <w:r>
        <w:tab/>
        <w:t>)</w:t>
      </w:r>
      <w:r>
        <w:tab/>
      </w:r>
      <w:bookmarkStart w:id="3" w:name="appealnum"/>
      <w:bookmarkEnd w:id="3"/>
      <w:r>
        <w:t xml:space="preserve"> </w:t>
      </w:r>
    </w:p>
    <w:p w:rsidR="002C3FB9" w:rsidRDefault="002C3FB9" w:rsidP="002C3FB9">
      <w:pPr>
        <w:tabs>
          <w:tab w:val="left" w:pos="4680"/>
          <w:tab w:val="center" w:pos="7200"/>
        </w:tabs>
        <w:spacing w:line="240" w:lineRule="atLeast"/>
      </w:pPr>
      <w:bookmarkStart w:id="4" w:name="defendant"/>
      <w:bookmarkEnd w:id="4"/>
      <w:r>
        <w:t>MICHAEL AUGUSTINE LOPEZ,</w:t>
      </w:r>
      <w:r>
        <w:tab/>
        <w:t>)</w:t>
      </w:r>
    </w:p>
    <w:p w:rsidR="002C3FB9" w:rsidRDefault="002C3FB9" w:rsidP="002C3FB9">
      <w:pPr>
        <w:tabs>
          <w:tab w:val="left" w:pos="4680"/>
          <w:tab w:val="center" w:pos="7200"/>
        </w:tabs>
        <w:spacing w:line="240" w:lineRule="atLeast"/>
      </w:pPr>
      <w:r>
        <w:tab/>
        <w:t>)</w:t>
      </w:r>
      <w:r>
        <w:tab/>
      </w:r>
      <w:bookmarkStart w:id="5" w:name="county"/>
      <w:bookmarkEnd w:id="5"/>
      <w:r>
        <w:t>Alameda County</w:t>
      </w:r>
    </w:p>
    <w:p w:rsidR="002C3FB9" w:rsidRDefault="002C3FB9" w:rsidP="002C3FB9">
      <w:pPr>
        <w:tabs>
          <w:tab w:val="left" w:pos="1440"/>
          <w:tab w:val="left" w:pos="4680"/>
          <w:tab w:val="center" w:pos="7200"/>
        </w:tabs>
        <w:spacing w:line="240" w:lineRule="atLeast"/>
      </w:pPr>
      <w:r>
        <w:tab/>
      </w:r>
      <w:bookmarkStart w:id="6" w:name="VD"/>
      <w:bookmarkEnd w:id="6"/>
      <w:r>
        <w:t>Defendant and Appellant.</w:t>
      </w:r>
      <w:r>
        <w:tab/>
        <w:t>)</w:t>
      </w:r>
      <w:r>
        <w:tab/>
      </w:r>
      <w:bookmarkStart w:id="7" w:name="supernum"/>
      <w:bookmarkEnd w:id="7"/>
      <w:r>
        <w:t>Super. Ct. No. H28492A</w:t>
      </w:r>
    </w:p>
    <w:p w:rsidR="002C3FB9" w:rsidRDefault="002C3FB9" w:rsidP="002C3FB9">
      <w:pPr>
        <w:tabs>
          <w:tab w:val="left" w:leader="underscore" w:pos="4680"/>
        </w:tabs>
        <w:spacing w:line="240" w:lineRule="atLeast"/>
        <w:rPr>
          <w:u w:val="single"/>
        </w:rPr>
      </w:pPr>
      <w:r>
        <w:tab/>
        <w:t>)</w:t>
      </w:r>
    </w:p>
    <w:p w:rsidR="002C3FB9" w:rsidRDefault="002C3FB9" w:rsidP="002C3FB9">
      <w:pPr>
        <w:tabs>
          <w:tab w:val="left" w:leader="underscore" w:pos="4680"/>
        </w:tabs>
        <w:spacing w:line="240" w:lineRule="atLeast"/>
        <w:jc w:val="center"/>
        <w:rPr>
          <w:b/>
        </w:rPr>
      </w:pPr>
    </w:p>
    <w:p w:rsidR="002C3FB9" w:rsidRDefault="002C3FB9" w:rsidP="002C3FB9">
      <w:pPr>
        <w:tabs>
          <w:tab w:val="left" w:leader="underscore" w:pos="4680"/>
        </w:tabs>
        <w:spacing w:line="240" w:lineRule="atLeast"/>
        <w:jc w:val="center"/>
        <w:rPr>
          <w:b/>
        </w:rPr>
      </w:pPr>
    </w:p>
    <w:p w:rsidR="002C3FB9" w:rsidRDefault="002C3FB9" w:rsidP="002C3FB9">
      <w:pPr>
        <w:tabs>
          <w:tab w:val="left" w:leader="underscore" w:pos="4680"/>
        </w:tabs>
        <w:spacing w:line="240" w:lineRule="atLeast"/>
        <w:jc w:val="center"/>
        <w:rPr>
          <w:b/>
        </w:rPr>
      </w:pPr>
      <w:r>
        <w:rPr>
          <w:b/>
        </w:rPr>
        <w:t>ORDER MODIFYING OPINION AND</w:t>
      </w:r>
    </w:p>
    <w:p w:rsidR="002C3FB9" w:rsidRDefault="002C3FB9" w:rsidP="002C3FB9">
      <w:pPr>
        <w:tabs>
          <w:tab w:val="left" w:leader="underscore" w:pos="4680"/>
        </w:tabs>
        <w:spacing w:line="240" w:lineRule="atLeast"/>
        <w:jc w:val="center"/>
        <w:rPr>
          <w:b/>
        </w:rPr>
      </w:pPr>
      <w:r>
        <w:rPr>
          <w:b/>
        </w:rPr>
        <w:t>DENYING PETITION FOR REHEARING</w:t>
      </w:r>
    </w:p>
    <w:p w:rsidR="002C3FB9" w:rsidRDefault="002C3FB9" w:rsidP="002C3FB9">
      <w:pPr>
        <w:pStyle w:val="Text"/>
        <w:spacing w:line="240" w:lineRule="auto"/>
        <w:ind w:firstLine="0"/>
      </w:pPr>
    </w:p>
    <w:p w:rsidR="002C3FB9" w:rsidRDefault="002C3FB9" w:rsidP="002C3FB9">
      <w:pPr>
        <w:pStyle w:val="Text"/>
        <w:spacing w:line="240" w:lineRule="auto"/>
        <w:ind w:firstLine="0"/>
      </w:pPr>
      <w:r>
        <w:t>THE COURT:</w:t>
      </w:r>
    </w:p>
    <w:p w:rsidR="00F9581E" w:rsidRDefault="002C3FB9" w:rsidP="00F9581E">
      <w:pPr>
        <w:pStyle w:val="Text"/>
        <w:ind w:firstLine="0"/>
      </w:pPr>
      <w:r>
        <w:tab/>
      </w:r>
      <w:r w:rsidR="00F9581E">
        <w:t>The opinion in this matter filed June 28, 2018, and appearing at 5 Cal.5th 339, is modified as follows:</w:t>
      </w:r>
    </w:p>
    <w:p w:rsidR="00F9581E" w:rsidRDefault="00F9581E" w:rsidP="00F9581E">
      <w:pPr>
        <w:pStyle w:val="Text"/>
        <w:ind w:firstLine="0"/>
      </w:pPr>
      <w:r>
        <w:tab/>
        <w:t>In the first sentence of the second full paragraph on page 353, the following words are deleted</w:t>
      </w:r>
      <w:proofErr w:type="gramStart"/>
      <w:r>
        <w:t>:  “</w:t>
      </w:r>
      <w:proofErr w:type="gramEnd"/>
      <w:r>
        <w:t>that a competency ruling under Evidence Code section 701 was not sufficient and.”  As modified, the sentence will now read</w:t>
      </w:r>
      <w:proofErr w:type="gramStart"/>
      <w:r>
        <w:t>:  “</w:t>
      </w:r>
      <w:proofErr w:type="gramEnd"/>
      <w:r>
        <w:t xml:space="preserve">We reject Lopez’s argument that the trial court was required to hold a hearing under Evidence Code section 702.”  </w:t>
      </w:r>
    </w:p>
    <w:p w:rsidR="00F9581E" w:rsidRDefault="00F9581E" w:rsidP="00F9581E">
      <w:pPr>
        <w:pStyle w:val="Text"/>
        <w:ind w:firstLine="0"/>
        <w:rPr>
          <w:szCs w:val="26"/>
        </w:rPr>
      </w:pPr>
      <w:r>
        <w:tab/>
        <w:t>The modification does not affect the judgment.</w:t>
      </w:r>
      <w:r>
        <w:rPr>
          <w:szCs w:val="26"/>
        </w:rPr>
        <w:t xml:space="preserve"> </w:t>
      </w:r>
    </w:p>
    <w:p w:rsidR="002C3FB9" w:rsidRDefault="00F9581E" w:rsidP="00F9581E">
      <w:pPr>
        <w:pStyle w:val="Text"/>
        <w:ind w:firstLine="0"/>
      </w:pPr>
      <w:r>
        <w:rPr>
          <w:szCs w:val="26"/>
        </w:rPr>
        <w:tab/>
      </w:r>
      <w:r>
        <w:t>The petition for rehearing is denied.</w:t>
      </w:r>
    </w:p>
    <w:sectPr w:rsidR="002C3F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800" w:left="1800" w:header="720" w:footer="720" w:gutter="0"/>
      <w:paperSrc w:first="1" w:other="1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E20" w:rsidRDefault="00952E20">
      <w:r>
        <w:separator/>
      </w:r>
    </w:p>
  </w:endnote>
  <w:endnote w:type="continuationSeparator" w:id="0">
    <w:p w:rsidR="00952E20" w:rsidRDefault="00952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EEA" w:rsidRDefault="00A12EEA">
    <w:pPr>
      <w:spacing w:before="480" w:line="1" w:lineRule="exact"/>
      <w:rPr>
        <w:rFonts w:ascii="Univers (W1)" w:hAnsi="Univers (W1)"/>
      </w:rPr>
    </w:pPr>
  </w:p>
  <w:p w:rsidR="00A12EEA" w:rsidRDefault="009809A7">
    <w:pPr>
      <w:tabs>
        <w:tab w:val="center" w:pos="4680"/>
        <w:tab w:val="right" w:pos="9360"/>
      </w:tabs>
    </w:pPr>
    <w:r>
      <w:rPr>
        <w:rFonts w:ascii="Univers (W1)" w:hAnsi="Univers (W1)"/>
      </w:rPr>
      <w:tab/>
    </w:r>
    <w:r>
      <w:fldChar w:fldCharType="begin"/>
    </w:r>
    <w:r>
      <w:instrText>page \* arabic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EEA" w:rsidRDefault="00A12EEA">
    <w:pPr>
      <w:tabs>
        <w:tab w:val="center" w:pos="4680"/>
        <w:tab w:val="right" w:pos="936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4BE" w:rsidRDefault="005664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E20" w:rsidRDefault="00952E20">
      <w:r>
        <w:separator/>
      </w:r>
    </w:p>
    <w:p w:rsidR="00952E20" w:rsidRDefault="00952E20"/>
  </w:footnote>
  <w:footnote w:type="continuationSeparator" w:id="0">
    <w:p w:rsidR="00952E20" w:rsidRDefault="00952E20">
      <w:pPr>
        <w:rPr>
          <w:sz w:val="22"/>
        </w:rPr>
      </w:pPr>
      <w:r>
        <w:continuationSeparator/>
      </w:r>
    </w:p>
    <w:p w:rsidR="00952E20" w:rsidRDefault="00952E20">
      <w:pPr>
        <w:rPr>
          <w:i/>
          <w:sz w:val="20"/>
        </w:rPr>
      </w:pPr>
    </w:p>
    <w:p w:rsidR="00952E20" w:rsidRDefault="00952E20">
      <w:pPr>
        <w:rPr>
          <w:i/>
          <w:sz w:val="20"/>
        </w:rPr>
      </w:pPr>
      <w:r>
        <w:rPr>
          <w:i/>
          <w:sz w:val="20"/>
        </w:rPr>
        <w:t>(footnote continued from previous page)</w:t>
      </w:r>
    </w:p>
    <w:p w:rsidR="00952E20" w:rsidRDefault="00952E20"/>
    <w:p w:rsidR="00952E20" w:rsidRDefault="00952E20"/>
  </w:footnote>
  <w:footnote w:type="continuationNotice" w:id="1">
    <w:p w:rsidR="00952E20" w:rsidRDefault="00952E20">
      <w:pPr>
        <w:rPr>
          <w:i/>
          <w:sz w:val="22"/>
        </w:rPr>
      </w:pPr>
    </w:p>
    <w:p w:rsidR="00952E20" w:rsidRDefault="00952E20">
      <w:pPr>
        <w:jc w:val="right"/>
        <w:rPr>
          <w:i/>
          <w:sz w:val="20"/>
        </w:rPr>
      </w:pPr>
      <w:r>
        <w:rPr>
          <w:i/>
          <w:sz w:val="20"/>
        </w:rPr>
        <w:t>(footnote continued on next page)</w:t>
      </w:r>
    </w:p>
    <w:p w:rsidR="00952E20" w:rsidRDefault="00952E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4BE" w:rsidRDefault="005664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4BE" w:rsidRDefault="005664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4BE" w:rsidRDefault="005664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3"/>
  <w:removePersonalInformation/>
  <w:removeDateAndTime/>
  <w:printFractionalCharacterWidth/>
  <w:activeWritingStyle w:appName="MSWord" w:lang="en-US" w:vendorID="64" w:dllVersion="5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0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317"/>
    <w:rsid w:val="00022317"/>
    <w:rsid w:val="00036A7E"/>
    <w:rsid w:val="000741E8"/>
    <w:rsid w:val="000B3AE8"/>
    <w:rsid w:val="000D6611"/>
    <w:rsid w:val="00107516"/>
    <w:rsid w:val="00125A75"/>
    <w:rsid w:val="001B2735"/>
    <w:rsid w:val="002943C6"/>
    <w:rsid w:val="002B0D91"/>
    <w:rsid w:val="002B47F3"/>
    <w:rsid w:val="002C3FB9"/>
    <w:rsid w:val="002D1B8D"/>
    <w:rsid w:val="00332BC6"/>
    <w:rsid w:val="00341015"/>
    <w:rsid w:val="0034452F"/>
    <w:rsid w:val="0035151C"/>
    <w:rsid w:val="003D2A7A"/>
    <w:rsid w:val="004B14B8"/>
    <w:rsid w:val="004D6BD5"/>
    <w:rsid w:val="004E2CB2"/>
    <w:rsid w:val="004F66B6"/>
    <w:rsid w:val="00530688"/>
    <w:rsid w:val="005405CD"/>
    <w:rsid w:val="00561103"/>
    <w:rsid w:val="005664BE"/>
    <w:rsid w:val="005B4AFB"/>
    <w:rsid w:val="005F39BF"/>
    <w:rsid w:val="005F55FA"/>
    <w:rsid w:val="005F5BCD"/>
    <w:rsid w:val="006426C2"/>
    <w:rsid w:val="006C17AA"/>
    <w:rsid w:val="00763D0D"/>
    <w:rsid w:val="007974B9"/>
    <w:rsid w:val="0088026A"/>
    <w:rsid w:val="00895FBA"/>
    <w:rsid w:val="00952E20"/>
    <w:rsid w:val="00963E5D"/>
    <w:rsid w:val="009809A7"/>
    <w:rsid w:val="009D33FD"/>
    <w:rsid w:val="00A12EEA"/>
    <w:rsid w:val="00A86956"/>
    <w:rsid w:val="00AE0BCF"/>
    <w:rsid w:val="00B30711"/>
    <w:rsid w:val="00B86DD0"/>
    <w:rsid w:val="00BC3DE0"/>
    <w:rsid w:val="00BD7DEC"/>
    <w:rsid w:val="00C27DBD"/>
    <w:rsid w:val="00C35C19"/>
    <w:rsid w:val="00C667C3"/>
    <w:rsid w:val="00CD3618"/>
    <w:rsid w:val="00DC0979"/>
    <w:rsid w:val="00EE38E0"/>
    <w:rsid w:val="00F0719C"/>
    <w:rsid w:val="00F549B1"/>
    <w:rsid w:val="00F60A0C"/>
    <w:rsid w:val="00F9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C827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6"/>
    </w:rPr>
  </w:style>
  <w:style w:type="paragraph" w:styleId="Heading1">
    <w:name w:val="heading 1"/>
    <w:basedOn w:val="Normal"/>
    <w:next w:val="Normal"/>
    <w:qFormat/>
    <w:pPr>
      <w:keepNext/>
      <w:spacing w:line="480" w:lineRule="atLeast"/>
      <w:jc w:val="center"/>
      <w:outlineLvl w:val="0"/>
    </w:pPr>
    <w:rPr>
      <w:b/>
      <w:smallCaps/>
    </w:rPr>
  </w:style>
  <w:style w:type="paragraph" w:styleId="Heading2">
    <w:name w:val="heading 2"/>
    <w:basedOn w:val="Normal"/>
    <w:next w:val="Normal"/>
    <w:qFormat/>
    <w:pPr>
      <w:keepNext/>
      <w:tabs>
        <w:tab w:val="left" w:pos="1152"/>
      </w:tabs>
      <w:spacing w:before="240" w:line="240" w:lineRule="atLeast"/>
      <w:ind w:left="1152" w:hanging="432"/>
      <w:outlineLvl w:val="1"/>
    </w:pPr>
    <w:rPr>
      <w:b/>
    </w:rPr>
  </w:style>
  <w:style w:type="paragraph" w:styleId="Heading3">
    <w:name w:val="heading 3"/>
    <w:basedOn w:val="Normal"/>
    <w:next w:val="NormalIndent"/>
    <w:qFormat/>
    <w:pPr>
      <w:keepNext/>
      <w:tabs>
        <w:tab w:val="left" w:pos="1584"/>
      </w:tabs>
      <w:spacing w:before="240" w:line="240" w:lineRule="atLeast"/>
      <w:ind w:left="1584" w:hanging="432"/>
      <w:outlineLvl w:val="2"/>
    </w:pPr>
    <w:rPr>
      <w:i/>
    </w:rPr>
  </w:style>
  <w:style w:type="paragraph" w:styleId="Heading4">
    <w:name w:val="heading 4"/>
    <w:basedOn w:val="Normal"/>
    <w:qFormat/>
    <w:pPr>
      <w:keepNext/>
      <w:tabs>
        <w:tab w:val="left" w:pos="2016"/>
      </w:tabs>
      <w:spacing w:before="240" w:line="240" w:lineRule="atLeast"/>
      <w:ind w:left="2016" w:hanging="432"/>
      <w:outlineLvl w:val="3"/>
    </w:pPr>
    <w:rPr>
      <w:i/>
    </w:rPr>
  </w:style>
  <w:style w:type="paragraph" w:styleId="Heading5">
    <w:name w:val="heading 5"/>
    <w:basedOn w:val="Normal"/>
    <w:qFormat/>
    <w:pPr>
      <w:keepNext/>
      <w:tabs>
        <w:tab w:val="left" w:pos="2448"/>
      </w:tabs>
      <w:spacing w:before="240" w:line="240" w:lineRule="atLeast"/>
      <w:ind w:left="2448" w:hanging="432"/>
      <w:outlineLvl w:val="4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semiHidden/>
    <w:pPr>
      <w:ind w:left="720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Pr>
      <w:b/>
      <w:position w:val="6"/>
      <w:sz w:val="20"/>
    </w:rPr>
  </w:style>
  <w:style w:type="paragraph" w:styleId="FootnoteText">
    <w:name w:val="footnote text"/>
    <w:basedOn w:val="Normal"/>
    <w:semiHidden/>
    <w:pPr>
      <w:spacing w:after="120"/>
    </w:pPr>
  </w:style>
  <w:style w:type="paragraph" w:customStyle="1" w:styleId="Title1">
    <w:name w:val="Title1"/>
    <w:basedOn w:val="Normal"/>
    <w:pPr>
      <w:tabs>
        <w:tab w:val="left" w:pos="5760"/>
        <w:tab w:val="left" w:pos="6480"/>
      </w:tabs>
      <w:spacing w:line="240" w:lineRule="atLeast"/>
    </w:pPr>
  </w:style>
  <w:style w:type="paragraph" w:customStyle="1" w:styleId="Recommend">
    <w:name w:val="Recommend"/>
    <w:basedOn w:val="Normal"/>
  </w:style>
  <w:style w:type="paragraph" w:customStyle="1" w:styleId="Summary">
    <w:name w:val="Summary"/>
    <w:basedOn w:val="Normal"/>
    <w:pPr>
      <w:ind w:left="2160" w:hanging="2160"/>
    </w:pPr>
  </w:style>
  <w:style w:type="paragraph" w:customStyle="1" w:styleId="Text">
    <w:name w:val="Text"/>
    <w:basedOn w:val="Normal"/>
    <w:pPr>
      <w:tabs>
        <w:tab w:val="left" w:pos="720"/>
        <w:tab w:val="left" w:pos="1440"/>
        <w:tab w:val="left" w:pos="2160"/>
        <w:tab w:val="center" w:pos="4320"/>
      </w:tabs>
      <w:spacing w:line="480" w:lineRule="atLeast"/>
      <w:ind w:firstLine="540"/>
    </w:pPr>
  </w:style>
  <w:style w:type="paragraph" w:styleId="Date">
    <w:name w:val="Date"/>
    <w:basedOn w:val="Normal"/>
    <w:semiHidden/>
    <w:pPr>
      <w:jc w:val="right"/>
    </w:pPr>
  </w:style>
  <w:style w:type="character" w:styleId="PageNumber">
    <w:name w:val="page number"/>
    <w:basedOn w:val="DefaultParagraphFont"/>
    <w:semiHidden/>
  </w:style>
  <w:style w:type="paragraph" w:customStyle="1" w:styleId="subject">
    <w:name w:val="subject"/>
    <w:basedOn w:val="Normal"/>
    <w:pPr>
      <w:tabs>
        <w:tab w:val="left" w:pos="1008"/>
      </w:tabs>
      <w:ind w:left="990" w:hanging="990"/>
    </w:pPr>
    <w:rPr>
      <w:b/>
    </w:rPr>
  </w:style>
  <w:style w:type="paragraph" w:customStyle="1" w:styleId="Titles">
    <w:name w:val="Titles"/>
    <w:basedOn w:val="Normal"/>
    <w:pPr>
      <w:tabs>
        <w:tab w:val="left" w:pos="2160"/>
      </w:tabs>
      <w:ind w:left="2160" w:hanging="2160"/>
    </w:pPr>
    <w:rPr>
      <w:b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59"/>
    </w:pPr>
  </w:style>
  <w:style w:type="paragraph" w:styleId="TOC3">
    <w:name w:val="toc 3"/>
    <w:basedOn w:val="Normal"/>
    <w:next w:val="Normal"/>
    <w:autoRedefine/>
    <w:semiHidden/>
    <w:pPr>
      <w:ind w:left="520"/>
    </w:pPr>
  </w:style>
  <w:style w:type="paragraph" w:styleId="TOC4">
    <w:name w:val="toc 4"/>
    <w:basedOn w:val="Normal"/>
    <w:next w:val="Normal"/>
    <w:autoRedefine/>
    <w:semiHidden/>
    <w:pPr>
      <w:ind w:left="780"/>
    </w:pPr>
  </w:style>
  <w:style w:type="paragraph" w:styleId="TOC5">
    <w:name w:val="toc 5"/>
    <w:basedOn w:val="Normal"/>
    <w:next w:val="Normal"/>
    <w:autoRedefine/>
    <w:semiHidden/>
    <w:pPr>
      <w:ind w:left="1040"/>
    </w:pPr>
  </w:style>
  <w:style w:type="paragraph" w:styleId="TOC6">
    <w:name w:val="toc 6"/>
    <w:basedOn w:val="Normal"/>
    <w:next w:val="Normal"/>
    <w:autoRedefine/>
    <w:semiHidden/>
    <w:pPr>
      <w:ind w:left="1300"/>
    </w:pPr>
  </w:style>
  <w:style w:type="paragraph" w:styleId="TOC7">
    <w:name w:val="toc 7"/>
    <w:basedOn w:val="Normal"/>
    <w:next w:val="Normal"/>
    <w:autoRedefine/>
    <w:semiHidden/>
    <w:pPr>
      <w:ind w:left="1560"/>
    </w:pPr>
  </w:style>
  <w:style w:type="paragraph" w:styleId="TOC8">
    <w:name w:val="toc 8"/>
    <w:basedOn w:val="Normal"/>
    <w:next w:val="Normal"/>
    <w:autoRedefine/>
    <w:semiHidden/>
    <w:pPr>
      <w:ind w:left="1820"/>
    </w:pPr>
  </w:style>
  <w:style w:type="paragraph" w:styleId="TOC9">
    <w:name w:val="toc 9"/>
    <w:basedOn w:val="Normal"/>
    <w:next w:val="Normal"/>
    <w:autoRedefine/>
    <w:semiHidden/>
    <w:pPr>
      <w:ind w:left="2080"/>
    </w:pPr>
  </w:style>
  <w:style w:type="paragraph" w:customStyle="1" w:styleId="Contents">
    <w:name w:val="Contents"/>
    <w:basedOn w:val="Normal"/>
    <w:pPr>
      <w:jc w:val="center"/>
    </w:pPr>
    <w:rPr>
      <w:b/>
      <w:spacing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
  </dc:subject>
  <dc:creator/>
  <cp:keywords>
  </cp:keywords>
  <cp:lastModifiedBy/>
  <cp:revision>1</cp:revision>
  <cp:lastPrinted>2018-08-16T17:13:00Z</cp:lastPrinted>
  <dcterms:created xsi:type="dcterms:W3CDTF">2018-08-16T17:20:00Z</dcterms:created>
  <dcterms:modified xsi:type="dcterms:W3CDTF">2018-08-16T17:20:00Z</dcterms:modified>
</cp:coreProperties>
</file>